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1B" w:rsidRDefault="00A93F1B" w:rsidP="00F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8"/>
          <w:szCs w:val="28"/>
        </w:rPr>
        <w:t>Ekskurzija v Ljubljano</w:t>
      </w:r>
    </w:p>
    <w:p w:rsidR="00A93F1B" w:rsidRDefault="00A93F1B" w:rsidP="00A93F1B">
      <w:pPr>
        <w:jc w:val="both"/>
        <w:rPr>
          <w:rFonts w:ascii="Arial" w:hAnsi="Arial" w:cs="Arial"/>
          <w:b/>
        </w:rPr>
      </w:pPr>
    </w:p>
    <w:p w:rsidR="00A93F1B" w:rsidRDefault="00A93F1B" w:rsidP="00A93F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Datum: marec 2013</w:t>
      </w:r>
    </w:p>
    <w:p w:rsidR="00A93F1B" w:rsidRDefault="00A93F1B" w:rsidP="00A93F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Učenci </w:t>
      </w:r>
      <w:r>
        <w:rPr>
          <w:rFonts w:ascii="Arial" w:hAnsi="Arial" w:cs="Arial"/>
        </w:rPr>
        <w:t>(poimenski seznam učencev v prilogi)</w:t>
      </w:r>
      <w:r>
        <w:rPr>
          <w:rFonts w:ascii="Arial" w:hAnsi="Arial" w:cs="Arial"/>
          <w:b/>
        </w:rPr>
        <w:t>:  9. a in 9. b</w:t>
      </w:r>
    </w:p>
    <w:p w:rsidR="00A93F1B" w:rsidRDefault="00A93F1B" w:rsidP="00A93F1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Število učencev: </w:t>
      </w:r>
    </w:p>
    <w:p w:rsidR="00F16C43" w:rsidRDefault="00A93F1B" w:rsidP="00A93F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Vodja : </w:t>
      </w:r>
      <w:r>
        <w:rPr>
          <w:rFonts w:ascii="Arial" w:hAnsi="Arial" w:cs="Arial"/>
        </w:rPr>
        <w:t>Bina Cortese</w:t>
      </w:r>
    </w:p>
    <w:p w:rsidR="00A93F1B" w:rsidRPr="00F16C43" w:rsidRDefault="00A93F1B" w:rsidP="00A93F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Spremljevalci: </w:t>
      </w:r>
      <w:r>
        <w:rPr>
          <w:rFonts w:ascii="Arial" w:hAnsi="Arial" w:cs="Arial"/>
        </w:rPr>
        <w:t>razredničarki 9. razredov</w:t>
      </w:r>
    </w:p>
    <w:p w:rsidR="00A93F1B" w:rsidRDefault="00A93F1B" w:rsidP="00A93F1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:rsidR="00A93F1B" w:rsidRDefault="00A93F1B" w:rsidP="00A93F1B">
      <w:pPr>
        <w:rPr>
          <w:rFonts w:ascii="Arial" w:hAnsi="Arial" w:cs="Arial"/>
        </w:rPr>
      </w:pPr>
      <w:r>
        <w:rPr>
          <w:rFonts w:ascii="Arial" w:hAnsi="Arial" w:cs="Arial"/>
          <w:b/>
        </w:rPr>
        <w:t>Kraj, smer in čas odhoda</w:t>
      </w:r>
      <w:r>
        <w:rPr>
          <w:rFonts w:ascii="Arial" w:hAnsi="Arial" w:cs="Arial"/>
        </w:rPr>
        <w:t xml:space="preserve">: </w:t>
      </w:r>
      <w:r w:rsidR="00385BBF">
        <w:rPr>
          <w:rFonts w:ascii="Arial" w:hAnsi="Arial" w:cs="Arial"/>
        </w:rPr>
        <w:t xml:space="preserve">Radovljica - </w:t>
      </w:r>
      <w:r>
        <w:rPr>
          <w:rFonts w:ascii="Arial" w:hAnsi="Arial" w:cs="Arial"/>
        </w:rPr>
        <w:t xml:space="preserve">Ljubljana; ob </w:t>
      </w:r>
      <w:r w:rsidR="00385BBF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385BBF">
        <w:rPr>
          <w:rFonts w:ascii="Arial" w:hAnsi="Arial" w:cs="Arial"/>
        </w:rPr>
        <w:t>15</w:t>
      </w:r>
    </w:p>
    <w:p w:rsidR="00A93F1B" w:rsidRDefault="00A93F1B" w:rsidP="00385BBF">
      <w:pPr>
        <w:rPr>
          <w:rFonts w:ascii="Arial" w:hAnsi="Arial" w:cs="Arial"/>
        </w:rPr>
      </w:pPr>
    </w:p>
    <w:p w:rsidR="00A93F1B" w:rsidRDefault="00A93F1B" w:rsidP="00A93F1B">
      <w:pPr>
        <w:ind w:right="-468"/>
        <w:rPr>
          <w:rFonts w:ascii="Arial" w:hAnsi="Arial" w:cs="Arial"/>
        </w:rPr>
      </w:pPr>
      <w:r>
        <w:rPr>
          <w:rFonts w:ascii="Arial" w:hAnsi="Arial" w:cs="Arial"/>
          <w:b/>
        </w:rPr>
        <w:t>Kraj, smer in čas prihoda</w:t>
      </w:r>
      <w:r>
        <w:rPr>
          <w:rFonts w:ascii="Arial" w:hAnsi="Arial" w:cs="Arial"/>
        </w:rPr>
        <w:t xml:space="preserve">: </w:t>
      </w:r>
      <w:r w:rsidR="00385BBF">
        <w:rPr>
          <w:rFonts w:ascii="Arial" w:hAnsi="Arial" w:cs="Arial"/>
        </w:rPr>
        <w:t>Tivoli – Ljubljanski grad - Mestni muzej</w:t>
      </w:r>
      <w:r w:rsidR="00F16C43">
        <w:rPr>
          <w:rFonts w:ascii="Arial" w:hAnsi="Arial" w:cs="Arial"/>
        </w:rPr>
        <w:t xml:space="preserve"> – Tivoli - Radovljica</w:t>
      </w:r>
      <w:r>
        <w:rPr>
          <w:rFonts w:ascii="Arial" w:hAnsi="Arial" w:cs="Arial"/>
        </w:rPr>
        <w:t xml:space="preserve">; okoli </w:t>
      </w:r>
      <w:r w:rsidR="00385BBF">
        <w:rPr>
          <w:rFonts w:ascii="Arial" w:hAnsi="Arial" w:cs="Arial"/>
        </w:rPr>
        <w:t>16.30</w:t>
      </w:r>
      <w:r>
        <w:rPr>
          <w:rFonts w:ascii="Arial" w:hAnsi="Arial" w:cs="Arial"/>
        </w:rPr>
        <w:t xml:space="preserve"> </w:t>
      </w:r>
    </w:p>
    <w:p w:rsidR="00A93F1B" w:rsidRDefault="00A93F1B" w:rsidP="00A93F1B">
      <w:pPr>
        <w:ind w:left="360" w:right="-468"/>
        <w:rPr>
          <w:rFonts w:ascii="Arial" w:hAnsi="Arial" w:cs="Arial"/>
        </w:rPr>
      </w:pPr>
    </w:p>
    <w:p w:rsidR="00A93F1B" w:rsidRDefault="00A93F1B" w:rsidP="00A93F1B">
      <w:pPr>
        <w:ind w:left="360"/>
        <w:rPr>
          <w:rFonts w:ascii="Arial" w:hAnsi="Arial" w:cs="Arial"/>
        </w:rPr>
      </w:pPr>
    </w:p>
    <w:p w:rsidR="00A93F1B" w:rsidRDefault="00385BBF" w:rsidP="00A93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Varnostni načrt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2"/>
        <w:gridCol w:w="4634"/>
      </w:tblGrid>
      <w:tr w:rsidR="00A93F1B" w:rsidTr="00A93F1B">
        <w:trPr>
          <w:trHeight w:val="355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Potek dejavnosti:</w:t>
            </w:r>
          </w:p>
          <w:p w:rsidR="00A93F1B" w:rsidRDefault="00A93F1B" w:rsidP="001A66F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 in preverjanje prisotnosti ob</w:t>
            </w:r>
            <w:r w:rsidR="00385BBF">
              <w:rPr>
                <w:rFonts w:ascii="Arial" w:hAnsi="Arial" w:cs="Arial"/>
              </w:rPr>
              <w:t xml:space="preserve"> 8.10</w:t>
            </w:r>
          </w:p>
          <w:p w:rsidR="00A93F1B" w:rsidRDefault="00A93F1B" w:rsidP="001A66F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odhod avtobusa ob </w:t>
            </w:r>
            <w:r w:rsidR="00385BBF">
              <w:rPr>
                <w:rFonts w:ascii="Arial" w:hAnsi="Arial" w:cs="Arial"/>
              </w:rPr>
              <w:t xml:space="preserve"> 8.15</w:t>
            </w:r>
            <w:r>
              <w:rPr>
                <w:rFonts w:ascii="Arial" w:hAnsi="Arial" w:cs="Arial"/>
              </w:rPr>
              <w:t xml:space="preserve"> </w:t>
            </w: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16C43" w:rsidRDefault="00F16C43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16C43" w:rsidRDefault="00F16C43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Opis relacije s časi odhodov, prihodov in morebitnih nastanitev:</w:t>
            </w:r>
          </w:p>
          <w:p w:rsidR="00A93F1B" w:rsidRDefault="00385BBF" w:rsidP="00385BB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385BBF">
              <w:rPr>
                <w:rFonts w:ascii="Arial" w:hAnsi="Arial" w:cs="Arial"/>
              </w:rPr>
              <w:t>Prihod na parkirišče v Tivoliju ob 9.00</w:t>
            </w:r>
          </w:p>
          <w:p w:rsidR="00385BBF" w:rsidRDefault="00385BBF" w:rsidP="00385BB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385BBF">
              <w:rPr>
                <w:rFonts w:ascii="Arial" w:hAnsi="Arial" w:cs="Arial"/>
              </w:rPr>
              <w:t>Tivoli – Tičistan, Tivolski grad, Jakopičev drevored do 9.40</w:t>
            </w:r>
          </w:p>
          <w:p w:rsidR="00385BBF" w:rsidRDefault="00385BBF" w:rsidP="00385BB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Proti Prešernovemu trgu in Mestni hiši </w:t>
            </w:r>
            <w:r w:rsidR="00810182">
              <w:rPr>
                <w:rFonts w:ascii="Arial" w:hAnsi="Arial" w:cs="Arial"/>
              </w:rPr>
              <w:t>do 10.00</w:t>
            </w:r>
          </w:p>
          <w:p w:rsidR="00810182" w:rsidRDefault="00810182" w:rsidP="00385BB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Ljubljanski grad – ogled in Razgledni stolp ter malica do 12.00</w:t>
            </w:r>
          </w:p>
          <w:p w:rsidR="00810182" w:rsidRDefault="00810182" w:rsidP="00385BB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Stari in Mestni trg proti Mestnem muzeju do 12.30</w:t>
            </w:r>
          </w:p>
          <w:p w:rsidR="00810182" w:rsidRDefault="00810182" w:rsidP="00385BB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Mestni muzej z delavnico do 14.30</w:t>
            </w:r>
          </w:p>
          <w:p w:rsidR="00810182" w:rsidRPr="00385BBF" w:rsidRDefault="00810182" w:rsidP="00385BB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Nazaj v Tivoli do 15.15</w:t>
            </w:r>
          </w:p>
          <w:p w:rsidR="00385BBF" w:rsidRDefault="00385BBF">
            <w:pPr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</w:p>
          <w:p w:rsidR="00A93F1B" w:rsidRDefault="00A93F1B">
            <w:pPr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</w:p>
          <w:p w:rsidR="00810182" w:rsidRDefault="00810182">
            <w:pPr>
              <w:spacing w:line="276" w:lineRule="auto"/>
              <w:ind w:left="720"/>
              <w:jc w:val="both"/>
              <w:rPr>
                <w:rFonts w:ascii="Arial" w:hAnsi="Arial" w:cs="Arial"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Priprava učencev in njihove obveznosti:</w:t>
            </w: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16C43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čenci so seznanjeni s potekom organiziranega dne pri pouku geografije</w:t>
            </w:r>
          </w:p>
          <w:p w:rsidR="00810182" w:rsidRDefault="00F16C4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uporabijo pisne in druge vire in se pripravijo na kratko predstavitev določenih ustanov na ekskurziji</w:t>
            </w: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16C43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obijo natančna pisna navodila o pripomočkih, ki jih morajo imeti s seboj in načinu izdelave poročila o poteku dneva</w:t>
            </w: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(oddajo  teden dni po ekskurziji v šoli). </w:t>
            </w: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Pravila obnašanja</w:t>
            </w:r>
            <w:r>
              <w:rPr>
                <w:rFonts w:ascii="Arial" w:hAnsi="Arial" w:cs="Arial"/>
              </w:rPr>
              <w:t xml:space="preserve">: </w:t>
            </w: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pravili obnašanja so učenci seznanjeni v šoli ter pred odhodom avtobusa, nato pa pred vsakim predvidenim postankom oz. pred vsako organizirano dejavnostjo.</w:t>
            </w: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A93F1B" w:rsidRDefault="00A93F1B" w:rsidP="00385BBF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Op. </w:t>
            </w:r>
            <w:r w:rsidR="00385BBF">
              <w:rPr>
                <w:rFonts w:ascii="Arial" w:hAnsi="Arial" w:cs="Arial"/>
                <w:i/>
              </w:rPr>
              <w:t>Če bo deževalo, imamo pouk in izvedemo ekskurzijo drug dan.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Ukrepi za varno izvedbo dejavnosti: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PRED ODHODOM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Učenci in starši so  obveščeni o poteku organiziranega dne s pisnim obvestilom (glej priloge)</w:t>
            </w:r>
            <w:r w:rsidR="00810182">
              <w:rPr>
                <w:rFonts w:ascii="Arial" w:hAnsi="Arial" w:cs="Arial"/>
              </w:rPr>
              <w:t xml:space="preserve">. </w:t>
            </w:r>
          </w:p>
          <w:p w:rsidR="00810182" w:rsidRDefault="00810182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Učitelji imamo imenski seznam in telefonske številke staršev.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Število spremljevalcev je ustrezno.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  vsakim odhodom vedno preverimo prisotnost.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F16C43" w:rsidRDefault="00F16C4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AVTOBUSU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avtobusu ne jemo, zato nahrbtnike učenci pustijo v prtljažniku.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Opozorimo na varnostni pas in preverimo uporabo le-teh tudi med vožnjo. Med vožnjo se ne dvigamo s sedežev in ne hodimo po avtobusu. Če je komu pogosto slabo, ga opozorimo, naj zasede sedeže bolj spredaj.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Spremljevalci ne sedimo le na sprednjih sedežih.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F16C43" w:rsidRDefault="00F16C43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 POSTAJALIŠČIH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Zagotavljamo varno prečkanje ceste. Opozorimo, naj v lokalu vsak počisti za seboj, sicer za red poskrbijo reditelji.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Opozarjamo tudi na skrb za osebne predmete.</w:t>
            </w:r>
          </w:p>
          <w:p w:rsidR="00810182" w:rsidRDefault="00810182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GIBANJE PO </w:t>
            </w:r>
            <w:r w:rsidR="00810182">
              <w:rPr>
                <w:rFonts w:ascii="Arial" w:hAnsi="Arial" w:cs="Arial"/>
                <w:b/>
              </w:rPr>
              <w:t>MESTU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Hodimo v urejeni koloni, poskrbimo za varno ustavljanje in prostor za reševanje delovnih listov. Spremljevalci se razporedimo po koloni, eden je vedno na koncu. 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 MUZEJIH 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Poskrbimo, da spoštujemo navodila vodiča ter se pogovarjamo tiše. Obnašamo se spoštljivo in kulturno.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F16C43" w:rsidRDefault="00F16C43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F16C43" w:rsidRDefault="00F16C43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F16C43" w:rsidRDefault="00F16C43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F16C43" w:rsidRDefault="00F16C43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Sankcije (vzgojni ukrepi):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Ob moreb</w:t>
            </w:r>
            <w:r w:rsidR="00810182">
              <w:rPr>
                <w:rFonts w:ascii="Arial" w:hAnsi="Arial" w:cs="Arial"/>
              </w:rPr>
              <w:t>itnih kršitvah učenca opozorimo. Č</w:t>
            </w:r>
            <w:r>
              <w:rPr>
                <w:rFonts w:ascii="Arial" w:hAnsi="Arial" w:cs="Arial"/>
              </w:rPr>
              <w:t>e gre za ogrožanje osebne varnosti ali varnosti drugih udeležencev</w:t>
            </w:r>
            <w:r w:rsidR="008101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pa o tem takoj po telefonu opozorimo starše.</w:t>
            </w: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i/>
              </w:rPr>
            </w:pPr>
          </w:p>
          <w:p w:rsidR="00A93F1B" w:rsidRDefault="00A93F1B" w:rsidP="00F16C43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F16C43" w:rsidRDefault="00F16C43" w:rsidP="00F16C43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i/>
              </w:rPr>
            </w:pPr>
          </w:p>
          <w:p w:rsidR="00A93F1B" w:rsidRDefault="00A93F1B">
            <w:pPr>
              <w:spacing w:line="276" w:lineRule="auto"/>
              <w:ind w:left="360"/>
              <w:rPr>
                <w:rFonts w:ascii="Arial" w:hAnsi="Arial" w:cs="Arial"/>
                <w:i/>
              </w:rPr>
            </w:pPr>
          </w:p>
          <w:p w:rsidR="00A93F1B" w:rsidRDefault="00A93F1B" w:rsidP="00810182">
            <w:pPr>
              <w:spacing w:line="276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Pripravila:    </w:t>
            </w:r>
            <w:r w:rsidR="00810182">
              <w:rPr>
                <w:rFonts w:ascii="Arial" w:hAnsi="Arial" w:cs="Arial"/>
                <w:i/>
              </w:rPr>
              <w:t>Bina Cortese</w:t>
            </w:r>
          </w:p>
        </w:tc>
      </w:tr>
    </w:tbl>
    <w:p w:rsidR="00A93F1B" w:rsidRDefault="00A93F1B" w:rsidP="00A93F1B">
      <w:pPr>
        <w:rPr>
          <w:rFonts w:ascii="Arial" w:hAnsi="Arial" w:cs="Arial"/>
        </w:rPr>
      </w:pPr>
    </w:p>
    <w:sectPr w:rsidR="00A93F1B" w:rsidSect="002C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695C"/>
    <w:multiLevelType w:val="hybridMultilevel"/>
    <w:tmpl w:val="86C260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A72E10"/>
    <w:multiLevelType w:val="multilevel"/>
    <w:tmpl w:val="C67A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94961"/>
    <w:multiLevelType w:val="hybridMultilevel"/>
    <w:tmpl w:val="B7688D9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CA386A"/>
    <w:multiLevelType w:val="hybridMultilevel"/>
    <w:tmpl w:val="1DACAB0A"/>
    <w:lvl w:ilvl="0" w:tplc="FE521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3F1B"/>
    <w:rsid w:val="00007D23"/>
    <w:rsid w:val="002C2296"/>
    <w:rsid w:val="00385BBF"/>
    <w:rsid w:val="0056241F"/>
    <w:rsid w:val="00810182"/>
    <w:rsid w:val="00A93F1B"/>
    <w:rsid w:val="00F1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Psica</dc:creator>
  <cp:lastModifiedBy>Psica</cp:lastModifiedBy>
  <cp:revision>1</cp:revision>
  <dcterms:created xsi:type="dcterms:W3CDTF">2012-12-25T19:20:00Z</dcterms:created>
  <dcterms:modified xsi:type="dcterms:W3CDTF">2012-12-25T19:55:00Z</dcterms:modified>
</cp:coreProperties>
</file>