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1A2" w:rsidRPr="002A21A2" w:rsidRDefault="002A21A2" w:rsidP="002A2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sl-SI"/>
        </w:rPr>
      </w:pPr>
      <w:r w:rsidRPr="002A21A2">
        <w:rPr>
          <w:rFonts w:ascii="Times New Roman" w:eastAsia="Times New Roman" w:hAnsi="Times New Roman" w:cs="Times New Roman"/>
          <w:b/>
          <w:bCs/>
          <w:sz w:val="32"/>
          <w:szCs w:val="36"/>
          <w:lang w:eastAsia="sl-SI"/>
        </w:rPr>
        <w:t>OGLED MESTA</w:t>
      </w:r>
    </w:p>
    <w:p w:rsidR="002A21A2" w:rsidRPr="002A21A2" w:rsidRDefault="002A21A2" w:rsidP="002A21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bookmarkStart w:id="0" w:name="_GoBack"/>
      <w:bookmarkEnd w:id="0"/>
    </w:p>
    <w:p w:rsidR="002A21A2" w:rsidRPr="002A21A2" w:rsidRDefault="002A21A2" w:rsidP="002A2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A21A2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Spoznal boš kulturno dediščino v starem mestnem jedru Metlike:</w:t>
      </w:r>
    </w:p>
    <w:p w:rsidR="002A21A2" w:rsidRPr="002A21A2" w:rsidRDefault="002A21A2" w:rsidP="002A2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A21A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- metliški grad, </w:t>
      </w:r>
    </w:p>
    <w:p w:rsidR="002A21A2" w:rsidRPr="002A21A2" w:rsidRDefault="002A21A2" w:rsidP="002A2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A21A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- park pred gradom, </w:t>
      </w:r>
    </w:p>
    <w:p w:rsidR="002A21A2" w:rsidRPr="002A21A2" w:rsidRDefault="002A21A2" w:rsidP="002A2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A21A2">
        <w:rPr>
          <w:rFonts w:ascii="Times New Roman" w:eastAsia="Times New Roman" w:hAnsi="Times New Roman" w:cs="Times New Roman"/>
          <w:sz w:val="24"/>
          <w:szCs w:val="24"/>
          <w:lang w:eastAsia="sl-SI"/>
        </w:rPr>
        <w:t>- prva čitalnica na Dolenjskem,</w:t>
      </w:r>
    </w:p>
    <w:p w:rsidR="002A21A2" w:rsidRPr="002A21A2" w:rsidRDefault="002A21A2" w:rsidP="002A2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A21A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- mestna hiša, </w:t>
      </w:r>
    </w:p>
    <w:p w:rsidR="002A21A2" w:rsidRPr="002A21A2" w:rsidRDefault="002A21A2" w:rsidP="002A2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A21A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- </w:t>
      </w:r>
      <w:proofErr w:type="spellStart"/>
      <w:r w:rsidRPr="002A21A2">
        <w:rPr>
          <w:rFonts w:ascii="Times New Roman" w:eastAsia="Times New Roman" w:hAnsi="Times New Roman" w:cs="Times New Roman"/>
          <w:sz w:val="24"/>
          <w:szCs w:val="24"/>
          <w:lang w:eastAsia="sl-SI"/>
        </w:rPr>
        <w:t>proštija</w:t>
      </w:r>
      <w:proofErr w:type="spellEnd"/>
      <w:r w:rsidRPr="002A21A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</w:p>
    <w:p w:rsidR="002A21A2" w:rsidRPr="002A21A2" w:rsidRDefault="002A21A2" w:rsidP="002A2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A21A2">
        <w:rPr>
          <w:rFonts w:ascii="Times New Roman" w:eastAsia="Times New Roman" w:hAnsi="Times New Roman" w:cs="Times New Roman"/>
          <w:sz w:val="24"/>
          <w:szCs w:val="24"/>
          <w:lang w:eastAsia="sl-SI"/>
        </w:rPr>
        <w:t>- kužno znamenje.</w:t>
      </w:r>
    </w:p>
    <w:p w:rsidR="002A21A2" w:rsidRPr="002A21A2" w:rsidRDefault="002A21A2" w:rsidP="002A2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A21A2">
        <w:rPr>
          <w:rFonts w:ascii="Times New Roman" w:eastAsia="Times New Roman" w:hAnsi="Times New Roman" w:cs="Times New Roman"/>
          <w:sz w:val="24"/>
          <w:szCs w:val="24"/>
          <w:lang w:eastAsia="sl-SI"/>
        </w:rPr>
        <w:t>Fotografiraj znamenitosti. Za vsako znamenitost si zabeleži nekaj podatkov.</w:t>
      </w:r>
    </w:p>
    <w:p w:rsidR="00730EB9" w:rsidRDefault="00730EB9"/>
    <w:sectPr w:rsidR="00730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A2"/>
    <w:rsid w:val="002A21A2"/>
    <w:rsid w:val="0073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F76C"/>
  <w15:chartTrackingRefBased/>
  <w15:docId w15:val="{104569C7-10B6-454F-BEFD-E7EFD3A9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2020-04-15T22:41:00Z</dcterms:created>
  <dcterms:modified xsi:type="dcterms:W3CDTF">2020-04-15T22:41:00Z</dcterms:modified>
</cp:coreProperties>
</file>