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Glavna tabela s postavitvijo"/>
      </w:tblPr>
      <w:tblGrid>
        <w:gridCol w:w="7088"/>
        <w:gridCol w:w="3234"/>
      </w:tblGrid>
      <w:tr w:rsidR="00FC03C6" w:rsidRPr="00A85B6F" w:rsidTr="0088506B">
        <w:tc>
          <w:tcPr>
            <w:tcW w:w="7088" w:type="dxa"/>
            <w:tcBorders>
              <w:right w:val="single" w:sz="12" w:space="0" w:color="FFD556" w:themeColor="accent1"/>
            </w:tcBorders>
            <w:tcMar>
              <w:bottom w:w="0" w:type="dxa"/>
              <w:right w:w="0" w:type="dxa"/>
            </w:tcMar>
          </w:tcPr>
          <w:tbl>
            <w:tblPr>
              <w:tblW w:w="5994" w:type="dxa"/>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Tabela s postavitvijo leve strani"/>
            </w:tblPr>
            <w:tblGrid>
              <w:gridCol w:w="5994"/>
            </w:tblGrid>
            <w:tr w:rsidR="00FC03C6" w:rsidRPr="00A85B6F" w:rsidTr="003C215A">
              <w:trPr>
                <w:trHeight w:hRule="exact" w:val="1606"/>
              </w:trPr>
              <w:tc>
                <w:tcPr>
                  <w:tcW w:w="5000" w:type="pct"/>
                  <w:tcBorders>
                    <w:bottom w:val="single" w:sz="12" w:space="0" w:color="FFD556" w:themeColor="accent1"/>
                  </w:tcBorders>
                </w:tcPr>
                <w:p w:rsidR="00FC03C6" w:rsidRPr="00A85B6F" w:rsidRDefault="003C215A" w:rsidP="003C215A">
                  <w:pPr>
                    <w:pStyle w:val="Naslov1"/>
                    <w:jc w:val="left"/>
                  </w:pPr>
                  <w:r>
                    <w:t>Pokrajina ob Muri je del oziroma podaljšek Panonske nižine</w:t>
                  </w:r>
                </w:p>
              </w:tc>
            </w:tr>
          </w:tbl>
          <w:p w:rsidR="004B1251" w:rsidRDefault="00CD7292" w:rsidP="00CD7292">
            <w:pPr>
              <w:spacing w:after="0"/>
              <w:jc w:val="both"/>
            </w:pPr>
            <w:r w:rsidRPr="004B1251">
              <w:rPr>
                <w:b/>
                <w:sz w:val="28"/>
                <w:szCs w:val="28"/>
              </w:rPr>
              <w:t>Prekmurje,</w:t>
            </w:r>
            <w:r w:rsidRPr="004B1251">
              <w:rPr>
                <w:sz w:val="28"/>
                <w:szCs w:val="28"/>
              </w:rPr>
              <w:t xml:space="preserve"> pokrajina, ki leži prek </w:t>
            </w:r>
            <w:r w:rsidRPr="004B1251">
              <w:rPr>
                <w:b/>
                <w:sz w:val="28"/>
                <w:szCs w:val="28"/>
              </w:rPr>
              <w:t>Mure,</w:t>
            </w:r>
            <w:r w:rsidRPr="004B1251">
              <w:rPr>
                <w:sz w:val="28"/>
                <w:szCs w:val="28"/>
              </w:rPr>
              <w:t xml:space="preserve"> se deli na gričevnati in ravninski del. Goričko je zaradi nedotaknjene pokrajine razglašeno za krajinski park. Leži na skrajnem severu Slovenije in se od državne tromeje (Slovenije, Madžarske, Avstrije) spušča v ravninski svet (Ravensko, Dolinsko) južnega Prekmurja, prek Mure pa prehaja v gričevnat svet Slovenskih goric.</w:t>
            </w:r>
            <w:r>
              <w:t xml:space="preserve"> </w:t>
            </w:r>
          </w:p>
          <w:p w:rsidR="0088506B" w:rsidRDefault="0088506B" w:rsidP="00CD7292">
            <w:pPr>
              <w:spacing w:after="0"/>
              <w:jc w:val="both"/>
            </w:pPr>
          </w:p>
          <w:p w:rsidR="004B1251" w:rsidRDefault="00CD7292" w:rsidP="004B1251">
            <w:pPr>
              <w:spacing w:after="0"/>
              <w:jc w:val="both"/>
              <w:rPr>
                <w:sz w:val="24"/>
                <w:szCs w:val="24"/>
              </w:rPr>
            </w:pPr>
            <w:r w:rsidRPr="0088506B">
              <w:rPr>
                <w:sz w:val="24"/>
                <w:szCs w:val="24"/>
              </w:rPr>
              <w:t>Do konca prve svetovne vojne se je Prekmurje politično, gospodarsko in kulturno razvijalo ločeno od preostale Slovenije. Prebivalci so bili pod močnim tujim,</w:t>
            </w:r>
            <w:r w:rsidR="004B1251" w:rsidRPr="0088506B">
              <w:rPr>
                <w:b/>
                <w:sz w:val="24"/>
                <w:szCs w:val="24"/>
              </w:rPr>
              <w:t xml:space="preserve"> </w:t>
            </w:r>
            <w:r w:rsidRPr="0088506B">
              <w:rPr>
                <w:sz w:val="24"/>
                <w:szCs w:val="24"/>
              </w:rPr>
              <w:t xml:space="preserve">predvsem madžarskim pritiskom. Poskuse tesnejšega povezovanja z matično domovino je ovirala tudi verska različnost. </w:t>
            </w:r>
          </w:p>
          <w:p w:rsidR="0088506B" w:rsidRPr="0088506B" w:rsidRDefault="0088506B" w:rsidP="004B1251">
            <w:pPr>
              <w:spacing w:after="0"/>
              <w:jc w:val="both"/>
              <w:rPr>
                <w:sz w:val="24"/>
                <w:szCs w:val="24"/>
              </w:rPr>
            </w:pPr>
          </w:p>
          <w:p w:rsidR="00CD7292" w:rsidRDefault="00CD7292" w:rsidP="004B1251">
            <w:pPr>
              <w:spacing w:after="0"/>
              <w:jc w:val="both"/>
              <w:rPr>
                <w:sz w:val="24"/>
                <w:szCs w:val="24"/>
              </w:rPr>
            </w:pPr>
            <w:r w:rsidRPr="0088506B">
              <w:rPr>
                <w:sz w:val="24"/>
                <w:szCs w:val="24"/>
              </w:rPr>
              <w:t xml:space="preserve">Prekmurje se je od preostale Slovenije razlikovalo tudi po reliefnih značilnostih, saj je tu prevladovala prava zemljiška veleposest z obdelovalnimi površinami, ki je omogočila nastanek močnega agrarnega proletariata. Zaradi dolgotrajnega tujega vpliva (avstrijskih, hrvaških in madžarskih plemičev) je del pokrajine zaznamoval protestantizem. Najbolj znan prekmurski protestant je Štefan Kuzmič, ki je Sveto pismo prevedel v prekmurščino. Kljub pritiskom se je ohranilo prekmursko narečje. Skupinska imena krajev na -ci, kot so Šalovci, Martjanci, Beltinci, Odranci, Križevci itd., kažejo na najbolj pristen slovanski izvor. Prisotnost Madžarov (okoli 7000) in Romov daje deželi posebno naravo. </w:t>
            </w:r>
          </w:p>
          <w:p w:rsidR="0088506B" w:rsidRPr="0088506B" w:rsidRDefault="0088506B" w:rsidP="004B1251">
            <w:pPr>
              <w:spacing w:after="0"/>
              <w:jc w:val="both"/>
              <w:rPr>
                <w:b/>
                <w:sz w:val="24"/>
                <w:szCs w:val="24"/>
              </w:rPr>
            </w:pPr>
          </w:p>
          <w:p w:rsidR="004B1251" w:rsidRDefault="00CD7292" w:rsidP="00CD7292">
            <w:pPr>
              <w:spacing w:after="0" w:line="240" w:lineRule="auto"/>
              <w:jc w:val="both"/>
              <w:outlineLvl w:val="1"/>
            </w:pPr>
            <w:r w:rsidRPr="004B1251">
              <w:rPr>
                <w:sz w:val="28"/>
                <w:szCs w:val="28"/>
              </w:rPr>
              <w:t>Posebej se lahko poudarijo številna zdravilišča z naravno termalno vodo v Radencih, Banovcih, Moravcih, Lendavi in drugje ter lendavska naftna industrija</w:t>
            </w:r>
            <w:r>
              <w:t xml:space="preserve">. </w:t>
            </w:r>
          </w:p>
          <w:p w:rsidR="0088506B" w:rsidRDefault="0088506B" w:rsidP="00CD7292">
            <w:pPr>
              <w:spacing w:after="0" w:line="240" w:lineRule="auto"/>
              <w:jc w:val="both"/>
              <w:outlineLvl w:val="1"/>
            </w:pPr>
          </w:p>
          <w:p w:rsidR="0088506B" w:rsidRDefault="004B1251" w:rsidP="00CD7292">
            <w:pPr>
              <w:spacing w:after="0" w:line="240" w:lineRule="auto"/>
              <w:jc w:val="both"/>
              <w:outlineLvl w:val="1"/>
            </w:pPr>
            <w:r>
              <w:lastRenderedPageBreak/>
              <w:t>D</w:t>
            </w:r>
            <w:r w:rsidR="00CD7292">
              <w:t>ijaki se seznanijo s položajem madžarske narodne manjšine pri nas in slovenske narodne manjšine na Madžarskem ter s pravicami narodni manjšin glede uporabe maternega jezika. Spoznajo tudi najbolj razvite gospodarske in kmetijske panoge Prekmurja in njihov pomen za razvoj tega dela Slovenije.</w:t>
            </w:r>
          </w:p>
          <w:p w:rsidR="00CD7292" w:rsidRPr="004B1251" w:rsidRDefault="00CD7292" w:rsidP="00CD7292">
            <w:pPr>
              <w:spacing w:after="0" w:line="240" w:lineRule="auto"/>
              <w:jc w:val="both"/>
              <w:outlineLvl w:val="1"/>
              <w:rPr>
                <w:sz w:val="28"/>
                <w:szCs w:val="28"/>
              </w:rPr>
            </w:pPr>
            <w:r>
              <w:t xml:space="preserve"> </w:t>
            </w:r>
            <w:r w:rsidR="0088506B">
              <w:t xml:space="preserve">Spoznajo tudi </w:t>
            </w:r>
            <w:r>
              <w:t>značilno panonsko arhitekturo, številne cerkve in druge kulturne spomenike. Radgona premore tudi lepo restavriran grad, še večjega pa Murska Sobota, ta kraj je tudi upravno, kulturno in industrijsko središče prekmurske pokrajine. Največji grad stoji na Goričkem v kraju z istim imenom. Posebna etnološka značilnost Prekmurja so tipične, s slamo krite nizke panonske hiše, v katerih je bilo vedno premalo prostora za številne družine (zato so nekoč</w:t>
            </w:r>
          </w:p>
          <w:p w:rsidR="0088506B" w:rsidRDefault="00CD7292" w:rsidP="00CD7292">
            <w:pPr>
              <w:spacing w:after="0" w:line="240" w:lineRule="auto"/>
              <w:jc w:val="both"/>
              <w:outlineLvl w:val="1"/>
            </w:pPr>
            <w:r>
              <w:t xml:space="preserve">množično odhajali na delo v tujino). Tudi plavajoči mlini na Muri so že zgodovina, vendar se v pokrajino še vedno vračajo štorklje, simbol Pomurja. </w:t>
            </w:r>
          </w:p>
          <w:p w:rsidR="0088506B" w:rsidRDefault="0088506B" w:rsidP="00CD7292">
            <w:pPr>
              <w:spacing w:after="0" w:line="240" w:lineRule="auto"/>
              <w:jc w:val="both"/>
              <w:outlineLvl w:val="1"/>
            </w:pPr>
          </w:p>
          <w:p w:rsidR="0088506B" w:rsidRDefault="00CD7292" w:rsidP="00CD7292">
            <w:pPr>
              <w:spacing w:after="0" w:line="240" w:lineRule="auto"/>
              <w:jc w:val="both"/>
              <w:outlineLvl w:val="1"/>
              <w:rPr>
                <w:color w:val="FFBF00" w:themeColor="accent1" w:themeShade="BF"/>
              </w:rPr>
            </w:pPr>
            <w:r w:rsidRPr="0088506B">
              <w:rPr>
                <w:b/>
                <w:color w:val="FFBF00" w:themeColor="accent1" w:themeShade="BF"/>
                <w:sz w:val="32"/>
                <w:szCs w:val="32"/>
              </w:rPr>
              <w:t>Nasploh je to pokrajina z najbolj bogato favno izmed vseh slovenskih pokrajin</w:t>
            </w:r>
            <w:r w:rsidRPr="0088506B">
              <w:rPr>
                <w:color w:val="FFBF00" w:themeColor="accent1" w:themeShade="BF"/>
              </w:rPr>
              <w:t xml:space="preserve"> </w:t>
            </w:r>
          </w:p>
          <w:p w:rsidR="00CD7292" w:rsidRDefault="00CD7292" w:rsidP="00CD7292">
            <w:pPr>
              <w:spacing w:after="0" w:line="240" w:lineRule="auto"/>
              <w:jc w:val="both"/>
              <w:outlineLvl w:val="1"/>
              <w:rPr>
                <w:rFonts w:ascii="Comic Sans MS" w:eastAsia="Times New Roman" w:hAnsi="Comic Sans MS" w:cs="Times New Roman"/>
                <w:b/>
                <w:bCs/>
                <w:sz w:val="24"/>
                <w:szCs w:val="24"/>
                <w:lang w:eastAsia="sl-SI"/>
              </w:rPr>
            </w:pPr>
            <w:r>
              <w:t>(povzeto po Pomurje Prekmurje, 2014).</w:t>
            </w:r>
          </w:p>
          <w:p w:rsidR="00FC03C6" w:rsidRPr="00A85B6F" w:rsidRDefault="00FC03C6" w:rsidP="00346ED4"/>
        </w:tc>
        <w:tc>
          <w:tcPr>
            <w:tcW w:w="3234" w:type="dxa"/>
            <w:tcBorders>
              <w:left w:val="single" w:sz="12" w:space="0" w:color="FFD556" w:themeColor="accent1"/>
            </w:tcBorders>
            <w:tcMar>
              <w:bottom w:w="0" w:type="dxa"/>
            </w:tcMar>
          </w:tcPr>
          <w:tbl>
            <w:tblPr>
              <w:tblW w:w="4990" w:type="pct"/>
              <w:tblLayout w:type="fixed"/>
              <w:tblCellMar>
                <w:left w:w="360" w:type="dxa"/>
                <w:bottom w:w="403" w:type="dxa"/>
                <w:right w:w="360" w:type="dxa"/>
              </w:tblCellMar>
              <w:tblLook w:val="04A0" w:firstRow="1" w:lastRow="0" w:firstColumn="1" w:lastColumn="0" w:noHBand="0" w:noVBand="1"/>
              <w:tblDescription w:val="Tabela s postavitvijo desne strani"/>
            </w:tblPr>
            <w:tblGrid>
              <w:gridCol w:w="3198"/>
            </w:tblGrid>
            <w:tr w:rsidR="00FC03C6" w:rsidRPr="00A85B6F" w:rsidTr="003C215A">
              <w:trPr>
                <w:trHeight w:hRule="exact" w:val="6030"/>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rsidR="00FC03C6" w:rsidRPr="003C215A" w:rsidRDefault="00CD7292" w:rsidP="003C215A">
                  <w:pPr>
                    <w:pStyle w:val="Naslov1"/>
                    <w:rPr>
                      <w:b/>
                      <w:sz w:val="32"/>
                    </w:rPr>
                  </w:pPr>
                  <w:r w:rsidRPr="003C215A">
                    <w:rPr>
                      <w:b/>
                      <w:sz w:val="32"/>
                    </w:rPr>
                    <w:lastRenderedPageBreak/>
                    <w:t>lendava</w:t>
                  </w:r>
                </w:p>
                <w:p w:rsidR="00FC03C6" w:rsidRPr="003C215A" w:rsidRDefault="00CD7292" w:rsidP="003C215A">
                  <w:pPr>
                    <w:pStyle w:val="Naslov2"/>
                    <w:rPr>
                      <w:sz w:val="32"/>
                      <w:szCs w:val="32"/>
                    </w:rPr>
                  </w:pPr>
                  <w:r w:rsidRPr="003C215A">
                    <w:rPr>
                      <w:sz w:val="32"/>
                      <w:szCs w:val="32"/>
                    </w:rPr>
                    <w:t>BOG</w:t>
                  </w:r>
                  <w:r w:rsidR="003C215A">
                    <w:rPr>
                      <w:sz w:val="32"/>
                      <w:szCs w:val="32"/>
                    </w:rPr>
                    <w:t>O</w:t>
                  </w:r>
                  <w:r w:rsidRPr="003C215A">
                    <w:rPr>
                      <w:sz w:val="32"/>
                      <w:szCs w:val="32"/>
                    </w:rPr>
                    <w:t>JINA</w:t>
                  </w:r>
                </w:p>
                <w:p w:rsidR="00CD7292" w:rsidRPr="003C215A" w:rsidRDefault="00CD7292" w:rsidP="003C215A">
                  <w:pPr>
                    <w:jc w:val="center"/>
                    <w:rPr>
                      <w:b/>
                      <w:sz w:val="32"/>
                      <w:szCs w:val="32"/>
                    </w:rPr>
                  </w:pPr>
                  <w:r w:rsidRPr="003C215A">
                    <w:rPr>
                      <w:b/>
                      <w:sz w:val="32"/>
                      <w:szCs w:val="32"/>
                    </w:rPr>
                    <w:t>FILOVCI</w:t>
                  </w:r>
                </w:p>
                <w:p w:rsidR="00CD7292" w:rsidRPr="003C215A" w:rsidRDefault="00CD7292" w:rsidP="003C215A">
                  <w:pPr>
                    <w:jc w:val="center"/>
                    <w:rPr>
                      <w:b/>
                      <w:sz w:val="32"/>
                      <w:szCs w:val="32"/>
                    </w:rPr>
                  </w:pPr>
                  <w:r w:rsidRPr="003C215A">
                    <w:rPr>
                      <w:b/>
                      <w:sz w:val="32"/>
                      <w:szCs w:val="32"/>
                    </w:rPr>
                    <w:t>IŽAKOVCI</w:t>
                  </w:r>
                </w:p>
                <w:p w:rsidR="00CD7292" w:rsidRDefault="00CD7292" w:rsidP="003C215A">
                  <w:pPr>
                    <w:jc w:val="center"/>
                    <w:rPr>
                      <w:b/>
                      <w:sz w:val="32"/>
                      <w:szCs w:val="32"/>
                    </w:rPr>
                  </w:pPr>
                  <w:r w:rsidRPr="003C215A">
                    <w:rPr>
                      <w:b/>
                      <w:sz w:val="32"/>
                      <w:szCs w:val="32"/>
                    </w:rPr>
                    <w:t>MURSKA SOBOTA</w:t>
                  </w:r>
                </w:p>
                <w:p w:rsidR="00233205" w:rsidRPr="003C215A" w:rsidRDefault="00233205" w:rsidP="003C215A">
                  <w:pPr>
                    <w:jc w:val="center"/>
                    <w:rPr>
                      <w:b/>
                      <w:sz w:val="32"/>
                      <w:szCs w:val="32"/>
                    </w:rPr>
                  </w:pPr>
                  <w:r>
                    <w:rPr>
                      <w:b/>
                      <w:sz w:val="32"/>
                      <w:szCs w:val="32"/>
                    </w:rPr>
                    <w:t>BELTINCI</w:t>
                  </w:r>
                  <w:bookmarkStart w:id="0" w:name="_GoBack"/>
                  <w:bookmarkEnd w:id="0"/>
                </w:p>
                <w:p w:rsidR="00CD7292" w:rsidRPr="003C215A" w:rsidRDefault="003C215A" w:rsidP="003C215A">
                  <w:pPr>
                    <w:jc w:val="center"/>
                    <w:rPr>
                      <w:b/>
                      <w:sz w:val="32"/>
                      <w:szCs w:val="32"/>
                    </w:rPr>
                  </w:pPr>
                  <w:r>
                    <w:rPr>
                      <w:b/>
                      <w:sz w:val="32"/>
                      <w:szCs w:val="32"/>
                    </w:rPr>
                    <w:t>GRAD GORIČKO</w:t>
                  </w:r>
                </w:p>
                <w:p w:rsidR="00CD7292" w:rsidRPr="003C215A" w:rsidRDefault="00CD7292" w:rsidP="003C215A">
                  <w:pPr>
                    <w:jc w:val="center"/>
                    <w:rPr>
                      <w:b/>
                      <w:sz w:val="32"/>
                      <w:szCs w:val="32"/>
                    </w:rPr>
                  </w:pPr>
                  <w:r w:rsidRPr="003C215A">
                    <w:rPr>
                      <w:b/>
                      <w:sz w:val="32"/>
                      <w:szCs w:val="32"/>
                    </w:rPr>
                    <w:t>MORAVSKE TOPLIC</w:t>
                  </w:r>
                  <w:r w:rsidR="003C215A" w:rsidRPr="003C215A">
                    <w:rPr>
                      <w:b/>
                      <w:sz w:val="32"/>
                      <w:szCs w:val="32"/>
                    </w:rPr>
                    <w:t>E</w:t>
                  </w:r>
                </w:p>
                <w:p w:rsidR="00CD7292" w:rsidRPr="00CD7292" w:rsidRDefault="00CD7292" w:rsidP="00CD7292"/>
                <w:p w:rsidR="00FC03C6" w:rsidRPr="00FC03C6" w:rsidRDefault="00FC03C6" w:rsidP="00FC03C6">
                  <w:pPr>
                    <w:pStyle w:val="Naslov2"/>
                  </w:pPr>
                </w:p>
                <w:p w:rsidR="00FC03C6" w:rsidRPr="00FC03C6" w:rsidRDefault="00FC03C6" w:rsidP="00FC03C6">
                  <w:pPr>
                    <w:pStyle w:val="Naslov2"/>
                  </w:pPr>
                </w:p>
                <w:p w:rsidR="00FC03C6" w:rsidRPr="00FC03C6" w:rsidRDefault="00FC03C6" w:rsidP="00FC03C6">
                  <w:pPr>
                    <w:pStyle w:val="Naslov2"/>
                  </w:pPr>
                </w:p>
              </w:tc>
            </w:tr>
          </w:tbl>
          <w:p w:rsidR="00FC03C6" w:rsidRPr="00A85B6F" w:rsidRDefault="00FC03C6" w:rsidP="00346ED4"/>
        </w:tc>
      </w:tr>
    </w:tbl>
    <w:p w:rsidR="00BA1C17" w:rsidRPr="00FC03C6" w:rsidRDefault="00BA1C17" w:rsidP="004B1251"/>
    <w:sectPr w:rsidR="00BA1C17" w:rsidRPr="00FC03C6" w:rsidSect="004A3D93">
      <w:footerReference w:type="default" r:id="rId10"/>
      <w:headerReference w:type="first" r:id="rId11"/>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917" w:rsidRDefault="00366917" w:rsidP="004A7542">
      <w:pPr>
        <w:spacing w:after="0" w:line="240" w:lineRule="auto"/>
      </w:pPr>
      <w:r>
        <w:separator/>
      </w:r>
    </w:p>
  </w:endnote>
  <w:endnote w:type="continuationSeparator" w:id="0">
    <w:p w:rsidR="00366917" w:rsidRDefault="00366917"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30077"/>
      <w:docPartObj>
        <w:docPartGallery w:val="Page Numbers (Bottom of Page)"/>
        <w:docPartUnique/>
      </w:docPartObj>
    </w:sdtPr>
    <w:sdtEndPr>
      <w:rPr>
        <w:noProof/>
      </w:rPr>
    </w:sdtEndPr>
    <w:sdtContent>
      <w:p w:rsidR="00853CE2" w:rsidRDefault="002D075C" w:rsidP="00853CE2">
        <w:pPr>
          <w:pStyle w:val="Noga"/>
        </w:pPr>
        <w:r>
          <w:rPr>
            <w:lang w:bidi="sl-SI"/>
          </w:rPr>
          <w:fldChar w:fldCharType="begin"/>
        </w:r>
        <w:r>
          <w:rPr>
            <w:lang w:bidi="sl-SI"/>
          </w:rPr>
          <w:instrText xml:space="preserve"> PAGE   \* MERGEFORMAT </w:instrText>
        </w:r>
        <w:r>
          <w:rPr>
            <w:lang w:bidi="sl-SI"/>
          </w:rPr>
          <w:fldChar w:fldCharType="separate"/>
        </w:r>
        <w:r w:rsidR="004A3D93">
          <w:rPr>
            <w:noProof/>
            <w:lang w:bidi="sl-SI"/>
          </w:rPr>
          <w:t>0</w:t>
        </w:r>
        <w:r>
          <w:rPr>
            <w:noProof/>
            <w:lang w:bidi="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917" w:rsidRDefault="00366917" w:rsidP="004A7542">
      <w:pPr>
        <w:spacing w:after="0" w:line="240" w:lineRule="auto"/>
      </w:pPr>
      <w:r>
        <w:separator/>
      </w:r>
    </w:p>
  </w:footnote>
  <w:footnote w:type="continuationSeparator" w:id="0">
    <w:p w:rsidR="00366917" w:rsidRDefault="00366917"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Vnesite svoje ime in priimek:"/>
      <w:tag w:val="Vnesite svoje ime in priimek:"/>
      <w:id w:val="894705151"/>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9A61FA" w:rsidRDefault="00233205" w:rsidP="00B448CC">
        <w:pPr>
          <w:pStyle w:val="Glava"/>
        </w:pPr>
        <w:r>
          <w:t>prekmurje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036815"/>
    <w:multiLevelType w:val="multilevel"/>
    <w:tmpl w:val="E532429C"/>
    <w:lvl w:ilvl="0">
      <w:start w:val="1"/>
      <w:numFmt w:val="upperRoman"/>
      <w:lvlText w:val="Članek %1."/>
      <w:lvlJc w:val="left"/>
      <w:pPr>
        <w:ind w:left="0" w:firstLine="0"/>
      </w:pPr>
    </w:lvl>
    <w:lvl w:ilvl="1">
      <w:start w:val="1"/>
      <w:numFmt w:val="decimalZero"/>
      <w:isLgl/>
      <w:lvlText w:val="Raz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4D037D"/>
    <w:multiLevelType w:val="multilevel"/>
    <w:tmpl w:val="552E29B6"/>
    <w:lvl w:ilvl="0">
      <w:start w:val="1"/>
      <w:numFmt w:val="upperRoman"/>
      <w:lvlText w:val="Članek %1."/>
      <w:lvlJc w:val="left"/>
      <w:pPr>
        <w:ind w:left="0" w:firstLine="0"/>
      </w:pPr>
    </w:lvl>
    <w:lvl w:ilvl="1">
      <w:start w:val="1"/>
      <w:numFmt w:val="decimalZero"/>
      <w:isLgl/>
      <w:lvlText w:val="Raz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642AA"/>
    <w:multiLevelType w:val="multilevel"/>
    <w:tmpl w:val="04090023"/>
    <w:lvl w:ilvl="0">
      <w:start w:val="1"/>
      <w:numFmt w:val="upperRoman"/>
      <w:lvlText w:val="Članek %1."/>
      <w:lvlJc w:val="left"/>
      <w:pPr>
        <w:ind w:left="0" w:firstLine="0"/>
      </w:pPr>
    </w:lvl>
    <w:lvl w:ilvl="1">
      <w:start w:val="1"/>
      <w:numFmt w:val="decimalZero"/>
      <w:isLgl/>
      <w:lvlText w:val="Od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6"/>
  </w:num>
  <w:num w:numId="3">
    <w:abstractNumId w:val="10"/>
  </w:num>
  <w:num w:numId="4">
    <w:abstractNumId w:val="12"/>
  </w:num>
  <w:num w:numId="5">
    <w:abstractNumId w:val="11"/>
  </w:num>
  <w:num w:numId="6">
    <w:abstractNumId w:val="14"/>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92"/>
    <w:rsid w:val="00011C73"/>
    <w:rsid w:val="000B7692"/>
    <w:rsid w:val="000E568C"/>
    <w:rsid w:val="000F138F"/>
    <w:rsid w:val="0012472D"/>
    <w:rsid w:val="00210152"/>
    <w:rsid w:val="00233205"/>
    <w:rsid w:val="00293B83"/>
    <w:rsid w:val="002D075C"/>
    <w:rsid w:val="003160AF"/>
    <w:rsid w:val="0036534F"/>
    <w:rsid w:val="00366917"/>
    <w:rsid w:val="003C215A"/>
    <w:rsid w:val="003E07C2"/>
    <w:rsid w:val="004A1023"/>
    <w:rsid w:val="004A3D93"/>
    <w:rsid w:val="004A7542"/>
    <w:rsid w:val="004B1251"/>
    <w:rsid w:val="0059680C"/>
    <w:rsid w:val="005C0304"/>
    <w:rsid w:val="00623720"/>
    <w:rsid w:val="006A3CE7"/>
    <w:rsid w:val="0088506B"/>
    <w:rsid w:val="008901F5"/>
    <w:rsid w:val="009A61FA"/>
    <w:rsid w:val="00B01A16"/>
    <w:rsid w:val="00B077D9"/>
    <w:rsid w:val="00B448CC"/>
    <w:rsid w:val="00BA1C17"/>
    <w:rsid w:val="00BD1931"/>
    <w:rsid w:val="00CA4712"/>
    <w:rsid w:val="00CD7292"/>
    <w:rsid w:val="00F42663"/>
    <w:rsid w:val="00FC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1719"/>
  <w15:chartTrackingRefBased/>
  <w15:docId w15:val="{0A99A590-D286-4C7A-B27B-EC9B8FE6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36A6B" w:themeColor="text2"/>
        <w:sz w:val="22"/>
        <w:szCs w:val="22"/>
        <w:lang w:val="sl-SI" w:eastAsia="en-US" w:bidi="ar-SA"/>
      </w:rPr>
    </w:rPrDefault>
    <w:pPrDefault>
      <w:pPr>
        <w:spacing w:after="60" w:line="259"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F138F"/>
  </w:style>
  <w:style w:type="paragraph" w:styleId="Naslov1">
    <w:name w:val="heading 1"/>
    <w:basedOn w:val="Navaden"/>
    <w:next w:val="Navaden"/>
    <w:link w:val="Naslov1Znak"/>
    <w:uiPriority w:val="9"/>
    <w:unhideWhenUsed/>
    <w:qFormat/>
    <w:rsid w:val="00210152"/>
    <w:pPr>
      <w:keepNext/>
      <w:keepLines/>
      <w:spacing w:before="360"/>
      <w:contextualSpacing/>
      <w:jc w:val="center"/>
      <w:outlineLvl w:val="0"/>
    </w:pPr>
    <w:rPr>
      <w:rFonts w:asciiTheme="majorHAnsi" w:eastAsiaTheme="majorEastAsia" w:hAnsiTheme="majorHAnsi" w:cstheme="majorBidi"/>
      <w:caps/>
      <w:spacing w:val="50"/>
      <w:sz w:val="28"/>
      <w:szCs w:val="32"/>
    </w:rPr>
  </w:style>
  <w:style w:type="paragraph" w:styleId="Naslov2">
    <w:name w:val="heading 2"/>
    <w:basedOn w:val="Navaden"/>
    <w:next w:val="Navaden"/>
    <w:link w:val="Naslov2Znak"/>
    <w:uiPriority w:val="9"/>
    <w:unhideWhenUsed/>
    <w:qFormat/>
    <w:rsid w:val="00FC03C6"/>
    <w:pPr>
      <w:keepNext/>
      <w:keepLines/>
      <w:jc w:val="center"/>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Naslov4">
    <w:name w:val="heading 4"/>
    <w:basedOn w:val="Navaden"/>
    <w:next w:val="Navaden"/>
    <w:link w:val="Naslov4Znak"/>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Naslov5">
    <w:name w:val="heading 5"/>
    <w:basedOn w:val="Navaden"/>
    <w:next w:val="Navaden"/>
    <w:link w:val="Naslov5Znak"/>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Naslov6">
    <w:name w:val="heading 6"/>
    <w:basedOn w:val="Navaden"/>
    <w:next w:val="Navaden"/>
    <w:link w:val="Naslov6Znak"/>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Naslov7">
    <w:name w:val="heading 7"/>
    <w:basedOn w:val="Navaden"/>
    <w:next w:val="Navaden"/>
    <w:link w:val="Naslov7Znak"/>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Naslov8">
    <w:name w:val="heading 8"/>
    <w:basedOn w:val="Navaden"/>
    <w:next w:val="Navaden"/>
    <w:link w:val="Naslov8Znak"/>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slov9">
    <w:name w:val="heading 9"/>
    <w:basedOn w:val="Navaden"/>
    <w:next w:val="Navaden"/>
    <w:link w:val="Naslov9Znak"/>
    <w:uiPriority w:val="9"/>
    <w:semiHidden/>
    <w:unhideWhenUsed/>
    <w:qFormat/>
    <w:rsid w:val="000F138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2D075C"/>
    <w:rPr>
      <w:rFonts w:asciiTheme="majorHAnsi" w:eastAsiaTheme="majorEastAsia" w:hAnsiTheme="majorHAnsi" w:cstheme="majorBidi"/>
      <w:color w:val="806000" w:themeColor="accent4" w:themeShade="80"/>
      <w:szCs w:val="24"/>
    </w:rPr>
  </w:style>
  <w:style w:type="character" w:customStyle="1" w:styleId="Naslov1Znak">
    <w:name w:val="Naslov 1 Znak"/>
    <w:basedOn w:val="Privzetapisavaodstavka"/>
    <w:link w:val="Naslov1"/>
    <w:uiPriority w:val="9"/>
    <w:rsid w:val="00210152"/>
    <w:rPr>
      <w:rFonts w:asciiTheme="majorHAnsi" w:eastAsiaTheme="majorEastAsia" w:hAnsiTheme="majorHAnsi" w:cstheme="majorBidi"/>
      <w:caps/>
      <w:spacing w:val="50"/>
      <w:sz w:val="28"/>
      <w:szCs w:val="32"/>
    </w:rPr>
  </w:style>
  <w:style w:type="character" w:customStyle="1" w:styleId="Naslov2Znak">
    <w:name w:val="Naslov 2 Znak"/>
    <w:basedOn w:val="Privzetapisavaodstavka"/>
    <w:link w:val="Naslov2"/>
    <w:uiPriority w:val="9"/>
    <w:rsid w:val="00FC03C6"/>
    <w:rPr>
      <w:rFonts w:asciiTheme="majorHAnsi" w:eastAsiaTheme="majorEastAsia" w:hAnsiTheme="majorHAnsi" w:cstheme="majorBidi"/>
      <w:b/>
      <w:szCs w:val="26"/>
    </w:rPr>
  </w:style>
  <w:style w:type="paragraph" w:styleId="Glava">
    <w:name w:val="header"/>
    <w:basedOn w:val="Navaden"/>
    <w:link w:val="GlavaZnak"/>
    <w:uiPriority w:val="99"/>
    <w:unhideWhenUsed/>
    <w:rsid w:val="00FC03C6"/>
    <w:pPr>
      <w:pBdr>
        <w:top w:val="single" w:sz="12" w:space="27" w:color="FFD556" w:themeColor="accent1"/>
        <w:left w:val="single" w:sz="12" w:space="4" w:color="FFD556" w:themeColor="accent1"/>
        <w:bottom w:val="single" w:sz="12" w:space="27" w:color="FFD556" w:themeColor="accent1"/>
        <w:right w:val="single" w:sz="12" w:space="4" w:color="FFD556" w:themeColor="accent1"/>
      </w:pBdr>
      <w:spacing w:after="240" w:line="240" w:lineRule="auto"/>
      <w:ind w:left="144" w:right="144"/>
      <w:contextualSpacing/>
      <w:jc w:val="center"/>
    </w:pPr>
    <w:rPr>
      <w:caps/>
      <w:color w:val="404040" w:themeColor="text1" w:themeTint="BF"/>
      <w:spacing w:val="80"/>
      <w:sz w:val="46"/>
    </w:rPr>
  </w:style>
  <w:style w:type="character" w:customStyle="1" w:styleId="GlavaZnak">
    <w:name w:val="Glava Znak"/>
    <w:basedOn w:val="Privzetapisavaodstavka"/>
    <w:link w:val="Glava"/>
    <w:uiPriority w:val="99"/>
    <w:rsid w:val="00FC03C6"/>
    <w:rPr>
      <w:caps/>
      <w:color w:val="404040" w:themeColor="text1" w:themeTint="BF"/>
      <w:spacing w:val="80"/>
      <w:sz w:val="46"/>
    </w:rPr>
  </w:style>
  <w:style w:type="paragraph" w:styleId="Noga">
    <w:name w:val="footer"/>
    <w:basedOn w:val="Navaden"/>
    <w:link w:val="NogaZnak"/>
    <w:uiPriority w:val="99"/>
    <w:unhideWhenUsed/>
    <w:rsid w:val="00FC03C6"/>
    <w:pPr>
      <w:spacing w:after="0" w:line="240" w:lineRule="auto"/>
      <w:jc w:val="center"/>
    </w:pPr>
  </w:style>
  <w:style w:type="character" w:customStyle="1" w:styleId="NogaZnak">
    <w:name w:val="Noga Znak"/>
    <w:basedOn w:val="Privzetapisavaodstavka"/>
    <w:link w:val="Noga"/>
    <w:uiPriority w:val="99"/>
    <w:rsid w:val="00FC03C6"/>
  </w:style>
  <w:style w:type="paragraph" w:styleId="Brezrazmikov">
    <w:name w:val="No Spacing"/>
    <w:uiPriority w:val="11"/>
    <w:qFormat/>
    <w:rsid w:val="004A7542"/>
    <w:pPr>
      <w:spacing w:after="0" w:line="240" w:lineRule="auto"/>
    </w:pPr>
  </w:style>
  <w:style w:type="paragraph" w:customStyle="1" w:styleId="Grafika">
    <w:name w:val="Grafika"/>
    <w:basedOn w:val="Navaden"/>
    <w:next w:val="Navaden"/>
    <w:link w:val="Znakivgrafiki"/>
    <w:uiPriority w:val="10"/>
    <w:qFormat/>
    <w:rsid w:val="004A7542"/>
  </w:style>
  <w:style w:type="character" w:customStyle="1" w:styleId="Znakivgrafiki">
    <w:name w:val="Znaki v grafiki"/>
    <w:basedOn w:val="Privzetapisavaodstavka"/>
    <w:link w:val="Grafika"/>
    <w:uiPriority w:val="10"/>
    <w:rsid w:val="004A7542"/>
  </w:style>
  <w:style w:type="character" w:styleId="Besedilooznabemesta">
    <w:name w:val="Placeholder Text"/>
    <w:basedOn w:val="Privzetapisavaodstavka"/>
    <w:uiPriority w:val="99"/>
    <w:semiHidden/>
    <w:rsid w:val="004A7542"/>
    <w:rPr>
      <w:color w:val="808080"/>
    </w:rPr>
  </w:style>
  <w:style w:type="character" w:customStyle="1" w:styleId="Naslov4Znak">
    <w:name w:val="Naslov 4 Znak"/>
    <w:basedOn w:val="Privzetapisavaodstavka"/>
    <w:link w:val="Naslov4"/>
    <w:uiPriority w:val="9"/>
    <w:semiHidden/>
    <w:rsid w:val="002D075C"/>
    <w:rPr>
      <w:rFonts w:asciiTheme="majorHAnsi" w:eastAsiaTheme="majorEastAsia" w:hAnsiTheme="majorHAnsi" w:cstheme="majorBidi"/>
      <w:i/>
      <w:iCs/>
      <w:color w:val="806000" w:themeColor="accent4" w:themeShade="80"/>
    </w:rPr>
  </w:style>
  <w:style w:type="character" w:customStyle="1" w:styleId="Naslov5Znak">
    <w:name w:val="Naslov 5 Znak"/>
    <w:basedOn w:val="Privzetapisavaodstavka"/>
    <w:link w:val="Naslov5"/>
    <w:uiPriority w:val="9"/>
    <w:semiHidden/>
    <w:rsid w:val="002D075C"/>
    <w:rPr>
      <w:rFonts w:asciiTheme="majorHAnsi" w:eastAsiaTheme="majorEastAsia" w:hAnsiTheme="majorHAnsi" w:cstheme="majorBidi"/>
      <w:b/>
      <w:color w:val="806000" w:themeColor="accent4" w:themeShade="80"/>
    </w:rPr>
  </w:style>
  <w:style w:type="character" w:customStyle="1" w:styleId="Naslov6Znak">
    <w:name w:val="Naslov 6 Znak"/>
    <w:basedOn w:val="Privzetapisavaodstavka"/>
    <w:link w:val="Naslov6"/>
    <w:uiPriority w:val="9"/>
    <w:semiHidden/>
    <w:rsid w:val="002D075C"/>
    <w:rPr>
      <w:rFonts w:asciiTheme="majorHAnsi" w:eastAsiaTheme="majorEastAsia" w:hAnsiTheme="majorHAnsi" w:cstheme="majorBidi"/>
      <w:b/>
      <w:i/>
      <w:color w:val="806000" w:themeColor="accent4" w:themeShade="80"/>
    </w:rPr>
  </w:style>
  <w:style w:type="character" w:customStyle="1" w:styleId="Naslov7Znak">
    <w:name w:val="Naslov 7 Znak"/>
    <w:basedOn w:val="Privzetapisavaodstavka"/>
    <w:link w:val="Naslov7"/>
    <w:uiPriority w:val="9"/>
    <w:semiHidden/>
    <w:rsid w:val="002D075C"/>
    <w:rPr>
      <w:rFonts w:asciiTheme="majorHAnsi" w:eastAsiaTheme="majorEastAsia" w:hAnsiTheme="majorHAnsi" w:cstheme="majorBidi"/>
      <w:iCs/>
      <w:caps/>
      <w:color w:val="806000" w:themeColor="accent4" w:themeShade="80"/>
    </w:rPr>
  </w:style>
  <w:style w:type="character" w:customStyle="1" w:styleId="Naslov8Znak">
    <w:name w:val="Naslov 8 Znak"/>
    <w:basedOn w:val="Privzetapisavaodstavka"/>
    <w:link w:val="Naslov8"/>
    <w:uiPriority w:val="9"/>
    <w:semiHidden/>
    <w:rsid w:val="002D075C"/>
    <w:rPr>
      <w:rFonts w:asciiTheme="majorHAnsi" w:eastAsiaTheme="majorEastAsia" w:hAnsiTheme="majorHAnsi" w:cstheme="majorBidi"/>
      <w:color w:val="272727" w:themeColor="text1" w:themeTint="D8"/>
      <w:szCs w:val="21"/>
    </w:rPr>
  </w:style>
  <w:style w:type="character" w:styleId="Intenzivenpoudarek">
    <w:name w:val="Intense Emphasis"/>
    <w:basedOn w:val="Privzetapisavaodstavka"/>
    <w:uiPriority w:val="21"/>
    <w:semiHidden/>
    <w:unhideWhenUsed/>
    <w:qFormat/>
    <w:rsid w:val="002D075C"/>
    <w:rPr>
      <w:i/>
      <w:iCs/>
      <w:color w:val="806000" w:themeColor="accent4" w:themeShade="80"/>
    </w:rPr>
  </w:style>
  <w:style w:type="paragraph" w:styleId="Intenzivencitat">
    <w:name w:val="Intense Quote"/>
    <w:basedOn w:val="Navaden"/>
    <w:next w:val="Navaden"/>
    <w:link w:val="IntenzivencitatZnak"/>
    <w:uiPriority w:val="30"/>
    <w:semiHidden/>
    <w:unhideWhenUsed/>
    <w:qFormat/>
    <w:rsid w:val="002D075C"/>
    <w:pPr>
      <w:pBdr>
        <w:top w:val="single" w:sz="4" w:space="10" w:color="806000" w:themeColor="accent4" w:themeShade="80"/>
        <w:bottom w:val="single" w:sz="4" w:space="10" w:color="806000" w:themeColor="accent4" w:themeShade="80"/>
      </w:pBdr>
      <w:spacing w:before="360" w:after="360"/>
      <w:ind w:left="864" w:right="864"/>
    </w:pPr>
    <w:rPr>
      <w:i/>
      <w:iCs/>
      <w:color w:val="806000" w:themeColor="accent4" w:themeShade="80"/>
    </w:rPr>
  </w:style>
  <w:style w:type="character" w:customStyle="1" w:styleId="IntenzivencitatZnak">
    <w:name w:val="Intenziven citat Znak"/>
    <w:basedOn w:val="Privzetapisavaodstavka"/>
    <w:link w:val="Intenzivencitat"/>
    <w:uiPriority w:val="30"/>
    <w:semiHidden/>
    <w:rsid w:val="002D075C"/>
    <w:rPr>
      <w:i/>
      <w:iCs/>
      <w:color w:val="806000" w:themeColor="accent4" w:themeShade="80"/>
    </w:rPr>
  </w:style>
  <w:style w:type="character" w:styleId="Intenzivensklic">
    <w:name w:val="Intense Reference"/>
    <w:basedOn w:val="Privzetapisavaodstavka"/>
    <w:uiPriority w:val="32"/>
    <w:semiHidden/>
    <w:unhideWhenUsed/>
    <w:qFormat/>
    <w:rsid w:val="002D075C"/>
    <w:rPr>
      <w:b/>
      <w:bCs/>
      <w:caps w:val="0"/>
      <w:smallCaps/>
      <w:color w:val="806000" w:themeColor="accent4" w:themeShade="80"/>
      <w:spacing w:val="5"/>
    </w:rPr>
  </w:style>
  <w:style w:type="paragraph" w:styleId="Blokbesedila">
    <w:name w:val="Block Text"/>
    <w:basedOn w:val="Navaden"/>
    <w:uiPriority w:val="99"/>
    <w:semiHidden/>
    <w:unhideWhenUsed/>
    <w:rsid w:val="002D075C"/>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ind w:left="1152" w:right="1152"/>
    </w:pPr>
    <w:rPr>
      <w:rFonts w:eastAsiaTheme="minorEastAsia"/>
      <w:i/>
      <w:iCs/>
      <w:color w:val="806000" w:themeColor="accent4" w:themeShade="80"/>
    </w:rPr>
  </w:style>
  <w:style w:type="paragraph" w:styleId="Telobesedila3">
    <w:name w:val="Body Text 3"/>
    <w:basedOn w:val="Navaden"/>
    <w:link w:val="Telobesedila3Znak"/>
    <w:uiPriority w:val="99"/>
    <w:semiHidden/>
    <w:unhideWhenUsed/>
    <w:rsid w:val="002D075C"/>
    <w:pPr>
      <w:spacing w:after="120"/>
    </w:pPr>
    <w:rPr>
      <w:szCs w:val="16"/>
    </w:rPr>
  </w:style>
  <w:style w:type="character" w:customStyle="1" w:styleId="Telobesedila3Znak">
    <w:name w:val="Telo besedila 3 Znak"/>
    <w:basedOn w:val="Privzetapisavaodstavka"/>
    <w:link w:val="Telobesedila3"/>
    <w:uiPriority w:val="99"/>
    <w:semiHidden/>
    <w:rsid w:val="002D075C"/>
    <w:rPr>
      <w:szCs w:val="16"/>
    </w:rPr>
  </w:style>
  <w:style w:type="paragraph" w:styleId="Besedilooblaka">
    <w:name w:val="Balloon Text"/>
    <w:basedOn w:val="Navaden"/>
    <w:link w:val="BesedilooblakaZnak"/>
    <w:uiPriority w:val="99"/>
    <w:semiHidden/>
    <w:unhideWhenUsed/>
    <w:rsid w:val="002D075C"/>
    <w:pPr>
      <w:spacing w:after="0" w:line="240" w:lineRule="auto"/>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2D075C"/>
    <w:rPr>
      <w:rFonts w:ascii="Segoe UI" w:hAnsi="Segoe UI" w:cs="Segoe UI"/>
      <w:szCs w:val="18"/>
    </w:rPr>
  </w:style>
  <w:style w:type="paragraph" w:styleId="Telobesedila-zamik3">
    <w:name w:val="Body Text Indent 3"/>
    <w:basedOn w:val="Navaden"/>
    <w:link w:val="Telobesedila-zamik3Znak"/>
    <w:uiPriority w:val="99"/>
    <w:semiHidden/>
    <w:unhideWhenUsed/>
    <w:rsid w:val="002D075C"/>
    <w:pPr>
      <w:spacing w:after="120"/>
      <w:ind w:left="360"/>
    </w:pPr>
    <w:rPr>
      <w:szCs w:val="16"/>
    </w:rPr>
  </w:style>
  <w:style w:type="character" w:customStyle="1" w:styleId="Telobesedila-zamik3Znak">
    <w:name w:val="Telo besedila - zamik 3 Znak"/>
    <w:basedOn w:val="Privzetapisavaodstavka"/>
    <w:link w:val="Telobesedila-zamik3"/>
    <w:uiPriority w:val="99"/>
    <w:semiHidden/>
    <w:rsid w:val="002D075C"/>
    <w:rPr>
      <w:szCs w:val="16"/>
    </w:rPr>
  </w:style>
  <w:style w:type="character" w:styleId="Pripombasklic">
    <w:name w:val="annotation reference"/>
    <w:basedOn w:val="Privzetapisavaodstavka"/>
    <w:uiPriority w:val="99"/>
    <w:semiHidden/>
    <w:unhideWhenUsed/>
    <w:rsid w:val="002D075C"/>
    <w:rPr>
      <w:sz w:val="22"/>
      <w:szCs w:val="16"/>
    </w:rPr>
  </w:style>
  <w:style w:type="paragraph" w:styleId="Pripombabesedilo">
    <w:name w:val="annotation text"/>
    <w:basedOn w:val="Navaden"/>
    <w:link w:val="PripombabesediloZnak"/>
    <w:uiPriority w:val="99"/>
    <w:semiHidden/>
    <w:unhideWhenUsed/>
    <w:rsid w:val="002D075C"/>
    <w:pPr>
      <w:spacing w:line="240" w:lineRule="auto"/>
    </w:pPr>
    <w:rPr>
      <w:szCs w:val="20"/>
    </w:rPr>
  </w:style>
  <w:style w:type="character" w:customStyle="1" w:styleId="PripombabesediloZnak">
    <w:name w:val="Pripomba – besedilo Znak"/>
    <w:basedOn w:val="Privzetapisavaodstavka"/>
    <w:link w:val="Pripombabesedilo"/>
    <w:uiPriority w:val="99"/>
    <w:semiHidden/>
    <w:rsid w:val="002D075C"/>
    <w:rPr>
      <w:szCs w:val="20"/>
    </w:rPr>
  </w:style>
  <w:style w:type="paragraph" w:styleId="Zadevapripombe">
    <w:name w:val="annotation subject"/>
    <w:basedOn w:val="Pripombabesedilo"/>
    <w:next w:val="Pripombabesedilo"/>
    <w:link w:val="ZadevapripombeZnak"/>
    <w:uiPriority w:val="99"/>
    <w:semiHidden/>
    <w:unhideWhenUsed/>
    <w:rsid w:val="002D075C"/>
    <w:rPr>
      <w:b/>
      <w:bCs/>
    </w:rPr>
  </w:style>
  <w:style w:type="character" w:customStyle="1" w:styleId="ZadevapripombeZnak">
    <w:name w:val="Zadeva pripombe Znak"/>
    <w:basedOn w:val="PripombabesediloZnak"/>
    <w:link w:val="Zadevapripombe"/>
    <w:uiPriority w:val="99"/>
    <w:semiHidden/>
    <w:rsid w:val="002D075C"/>
    <w:rPr>
      <w:b/>
      <w:bCs/>
      <w:szCs w:val="20"/>
    </w:rPr>
  </w:style>
  <w:style w:type="paragraph" w:styleId="Zgradbadokumenta">
    <w:name w:val="Document Map"/>
    <w:basedOn w:val="Navaden"/>
    <w:link w:val="ZgradbadokumentaZnak"/>
    <w:uiPriority w:val="99"/>
    <w:semiHidden/>
    <w:unhideWhenUsed/>
    <w:rsid w:val="002D075C"/>
    <w:pPr>
      <w:spacing w:after="0" w:line="240" w:lineRule="auto"/>
    </w:pPr>
    <w:rPr>
      <w:rFonts w:ascii="Segoe UI" w:hAnsi="Segoe UI" w:cs="Segoe UI"/>
      <w:szCs w:val="16"/>
    </w:rPr>
  </w:style>
  <w:style w:type="character" w:customStyle="1" w:styleId="ZgradbadokumentaZnak">
    <w:name w:val="Zgradba dokumenta Znak"/>
    <w:basedOn w:val="Privzetapisavaodstavka"/>
    <w:link w:val="Zgradbadokumenta"/>
    <w:uiPriority w:val="99"/>
    <w:semiHidden/>
    <w:rsid w:val="002D075C"/>
    <w:rPr>
      <w:rFonts w:ascii="Segoe UI" w:hAnsi="Segoe UI" w:cs="Segoe UI"/>
      <w:szCs w:val="16"/>
    </w:rPr>
  </w:style>
  <w:style w:type="paragraph" w:styleId="Konnaopomba-besedilo">
    <w:name w:val="endnote text"/>
    <w:basedOn w:val="Navaden"/>
    <w:link w:val="Konnaopomba-besediloZnak"/>
    <w:uiPriority w:val="99"/>
    <w:semiHidden/>
    <w:unhideWhenUsed/>
    <w:rsid w:val="002D075C"/>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2D075C"/>
    <w:rPr>
      <w:szCs w:val="20"/>
    </w:rPr>
  </w:style>
  <w:style w:type="paragraph" w:styleId="Naslovpoiljatelja">
    <w:name w:val="envelope return"/>
    <w:basedOn w:val="Navaden"/>
    <w:uiPriority w:val="99"/>
    <w:semiHidden/>
    <w:unhideWhenUsed/>
    <w:rsid w:val="002D075C"/>
    <w:pPr>
      <w:spacing w:after="0" w:line="240" w:lineRule="auto"/>
    </w:pPr>
    <w:rPr>
      <w:rFonts w:asciiTheme="majorHAnsi" w:eastAsiaTheme="majorEastAsia" w:hAnsiTheme="majorHAnsi" w:cstheme="majorBidi"/>
      <w:szCs w:val="20"/>
    </w:rPr>
  </w:style>
  <w:style w:type="paragraph" w:styleId="Sprotnaopomba-besedilo">
    <w:name w:val="footnote text"/>
    <w:basedOn w:val="Navaden"/>
    <w:link w:val="Sprotnaopomba-besediloZnak"/>
    <w:uiPriority w:val="99"/>
    <w:semiHidden/>
    <w:unhideWhenUsed/>
    <w:rsid w:val="002D075C"/>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D075C"/>
    <w:rPr>
      <w:szCs w:val="20"/>
    </w:rPr>
  </w:style>
  <w:style w:type="character" w:styleId="KodaHTML">
    <w:name w:val="HTML Code"/>
    <w:basedOn w:val="Privzetapisavaodstavka"/>
    <w:uiPriority w:val="99"/>
    <w:semiHidden/>
    <w:unhideWhenUsed/>
    <w:rsid w:val="002D075C"/>
    <w:rPr>
      <w:rFonts w:ascii="Consolas" w:hAnsi="Consolas"/>
      <w:sz w:val="22"/>
      <w:szCs w:val="20"/>
    </w:rPr>
  </w:style>
  <w:style w:type="character" w:styleId="HTML-tipkovnica">
    <w:name w:val="HTML Keyboard"/>
    <w:basedOn w:val="Privzetapisavaodstavka"/>
    <w:uiPriority w:val="99"/>
    <w:semiHidden/>
    <w:unhideWhenUsed/>
    <w:rsid w:val="002D075C"/>
    <w:rPr>
      <w:rFonts w:ascii="Consolas" w:hAnsi="Consolas"/>
      <w:sz w:val="22"/>
      <w:szCs w:val="20"/>
    </w:rPr>
  </w:style>
  <w:style w:type="paragraph" w:styleId="HTML-oblikovano">
    <w:name w:val="HTML Preformatted"/>
    <w:basedOn w:val="Navaden"/>
    <w:link w:val="HTML-oblikovanoZnak"/>
    <w:uiPriority w:val="99"/>
    <w:semiHidden/>
    <w:unhideWhenUsed/>
    <w:rsid w:val="002D075C"/>
    <w:pPr>
      <w:spacing w:after="0"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2D075C"/>
    <w:rPr>
      <w:rFonts w:ascii="Consolas" w:hAnsi="Consolas"/>
      <w:szCs w:val="20"/>
    </w:rPr>
  </w:style>
  <w:style w:type="character" w:styleId="HTMLpisalnistroj">
    <w:name w:val="HTML Typewriter"/>
    <w:basedOn w:val="Privzetapisavaodstavka"/>
    <w:uiPriority w:val="99"/>
    <w:semiHidden/>
    <w:unhideWhenUsed/>
    <w:rsid w:val="002D075C"/>
    <w:rPr>
      <w:rFonts w:ascii="Consolas" w:hAnsi="Consolas"/>
      <w:sz w:val="22"/>
      <w:szCs w:val="20"/>
    </w:rPr>
  </w:style>
  <w:style w:type="paragraph" w:styleId="Makrobesedilo">
    <w:name w:val="macro"/>
    <w:link w:val="MakrobesediloZnak"/>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besediloZnak">
    <w:name w:val="Makro besedilo Znak"/>
    <w:basedOn w:val="Privzetapisavaodstavka"/>
    <w:link w:val="Makrobesedilo"/>
    <w:uiPriority w:val="99"/>
    <w:semiHidden/>
    <w:rsid w:val="002D075C"/>
    <w:rPr>
      <w:rFonts w:ascii="Consolas" w:hAnsi="Consolas"/>
      <w:szCs w:val="20"/>
    </w:rPr>
  </w:style>
  <w:style w:type="paragraph" w:styleId="Golobesedilo">
    <w:name w:val="Plain Text"/>
    <w:basedOn w:val="Navaden"/>
    <w:link w:val="GolobesediloZnak"/>
    <w:uiPriority w:val="99"/>
    <w:semiHidden/>
    <w:unhideWhenUsed/>
    <w:rsid w:val="002D075C"/>
    <w:pPr>
      <w:spacing w:after="0" w:line="240" w:lineRule="auto"/>
    </w:pPr>
    <w:rPr>
      <w:rFonts w:ascii="Consolas" w:hAnsi="Consolas"/>
      <w:szCs w:val="21"/>
    </w:rPr>
  </w:style>
  <w:style w:type="character" w:customStyle="1" w:styleId="GolobesediloZnak">
    <w:name w:val="Golo besedilo Znak"/>
    <w:basedOn w:val="Privzetapisavaodstavka"/>
    <w:link w:val="Golobesedilo"/>
    <w:uiPriority w:val="99"/>
    <w:semiHidden/>
    <w:rsid w:val="002D075C"/>
    <w:rPr>
      <w:rFonts w:ascii="Consolas" w:hAnsi="Consolas"/>
      <w:szCs w:val="21"/>
    </w:rPr>
  </w:style>
  <w:style w:type="paragraph" w:styleId="Uvodnipozdrav">
    <w:name w:val="Salutation"/>
    <w:basedOn w:val="Navaden"/>
    <w:next w:val="Navaden"/>
    <w:link w:val="UvodnipozdravZnak"/>
    <w:uiPriority w:val="12"/>
    <w:qFormat/>
    <w:rsid w:val="00FC03C6"/>
    <w:pPr>
      <w:spacing w:after="120"/>
    </w:pPr>
  </w:style>
  <w:style w:type="character" w:customStyle="1" w:styleId="UvodnipozdravZnak">
    <w:name w:val="Uvodni pozdrav Znak"/>
    <w:basedOn w:val="Privzetapisavaodstavka"/>
    <w:link w:val="Uvodnipozdrav"/>
    <w:uiPriority w:val="12"/>
    <w:rsid w:val="00FC03C6"/>
  </w:style>
  <w:style w:type="paragraph" w:styleId="Zakljunipozdrav">
    <w:name w:val="Closing"/>
    <w:basedOn w:val="Navaden"/>
    <w:next w:val="Podpis"/>
    <w:link w:val="ZakljunipozdravZnak"/>
    <w:uiPriority w:val="13"/>
    <w:qFormat/>
    <w:rsid w:val="00FC03C6"/>
    <w:pPr>
      <w:spacing w:before="360" w:after="120"/>
      <w:contextualSpacing/>
    </w:pPr>
  </w:style>
  <w:style w:type="character" w:customStyle="1" w:styleId="ZakljunipozdravZnak">
    <w:name w:val="Zaključni pozdrav Znak"/>
    <w:basedOn w:val="Privzetapisavaodstavka"/>
    <w:link w:val="Zakljunipozdrav"/>
    <w:uiPriority w:val="13"/>
    <w:rsid w:val="00FC03C6"/>
  </w:style>
  <w:style w:type="paragraph" w:styleId="Podpis">
    <w:name w:val="Signature"/>
    <w:basedOn w:val="Navaden"/>
    <w:next w:val="Navaden"/>
    <w:link w:val="PodpisZnak"/>
    <w:uiPriority w:val="14"/>
    <w:qFormat/>
    <w:rsid w:val="00FC03C6"/>
    <w:pPr>
      <w:spacing w:after="120" w:line="240" w:lineRule="auto"/>
    </w:pPr>
  </w:style>
  <w:style w:type="character" w:customStyle="1" w:styleId="PodpisZnak">
    <w:name w:val="Podpis Znak"/>
    <w:basedOn w:val="Privzetapisavaodstavka"/>
    <w:link w:val="Podpis"/>
    <w:uiPriority w:val="14"/>
    <w:rsid w:val="00FC03C6"/>
  </w:style>
  <w:style w:type="paragraph" w:styleId="Datum">
    <w:name w:val="Date"/>
    <w:basedOn w:val="Navaden"/>
    <w:next w:val="Navaden"/>
    <w:link w:val="DatumZnak"/>
    <w:uiPriority w:val="11"/>
    <w:qFormat/>
    <w:rsid w:val="00FC03C6"/>
    <w:pPr>
      <w:spacing w:after="560"/>
    </w:pPr>
  </w:style>
  <w:style w:type="character" w:customStyle="1" w:styleId="DatumZnak">
    <w:name w:val="Datum Znak"/>
    <w:basedOn w:val="Privzetapisavaodstavka"/>
    <w:link w:val="Datum"/>
    <w:uiPriority w:val="11"/>
    <w:rsid w:val="00FC03C6"/>
  </w:style>
  <w:style w:type="character" w:customStyle="1" w:styleId="Naslov9Znak">
    <w:name w:val="Naslov 9 Znak"/>
    <w:basedOn w:val="Privzetapisavaodstavka"/>
    <w:link w:val="Naslov9"/>
    <w:uiPriority w:val="9"/>
    <w:semiHidden/>
    <w:rsid w:val="000F138F"/>
    <w:rPr>
      <w:rFonts w:asciiTheme="majorHAnsi" w:eastAsiaTheme="majorEastAsia" w:hAnsiTheme="majorHAnsi" w:cstheme="majorBidi"/>
      <w:i/>
      <w:iCs/>
      <w:color w:val="272727" w:themeColor="text1" w:themeTint="D8"/>
      <w:szCs w:val="21"/>
    </w:rPr>
  </w:style>
  <w:style w:type="paragraph" w:styleId="Napis">
    <w:name w:val="caption"/>
    <w:basedOn w:val="Navaden"/>
    <w:next w:val="Navaden"/>
    <w:uiPriority w:val="35"/>
    <w:semiHidden/>
    <w:unhideWhenUsed/>
    <w:qFormat/>
    <w:rsid w:val="000F138F"/>
    <w:pPr>
      <w:spacing w:after="200" w:line="240" w:lineRule="auto"/>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agar\AppData\Roaming\Microsoft\Templates\Jedrnato%20in%20pregledno%20spremno%20pismo,%20zasnovano%20v%20podjetju%20MOO.dotx" TargetMode="External"/></Relationship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BE4C5-48A7-48F1-9485-1DFC9BD99885}">
  <ds:schemaRefs>
    <ds:schemaRef ds:uri="http://schemas.microsoft.com/sharepoint/v3/contenttype/forms"/>
  </ds:schemaRefs>
</ds:datastoreItem>
</file>

<file path=customXml/itemProps2.xml><?xml version="1.0" encoding="utf-8"?>
<ds:datastoreItem xmlns:ds="http://schemas.openxmlformats.org/officeDocument/2006/customXml" ds:itemID="{4BA7DA40-C0FC-4FC0-BAF6-52498A126ABD}">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81D6D8-B8B4-42A6-A2C1-5FD15E95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Jedrnato in pregledno spremno pismo, zasnovano v podjetju MOO</Template>
  <TotalTime>20</TotalTime>
  <Pages>2</Pages>
  <Words>399</Words>
  <Characters>2278</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Žagar</dc:creator>
  <cp:keywords/>
  <dc:description/>
  <cp:lastModifiedBy>Jasmina Žagar</cp:lastModifiedBy>
  <cp:revision>3</cp:revision>
  <dcterms:created xsi:type="dcterms:W3CDTF">2020-11-14T19:24:00Z</dcterms:created>
  <dcterms:modified xsi:type="dcterms:W3CDTF">2020-11-16T20:21:00Z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