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856E9" w14:textId="77777777" w:rsidR="00FF095D" w:rsidRDefault="00D2260A">
      <w:pPr>
        <w:jc w:val="center"/>
        <w:rPr>
          <w:b/>
        </w:rPr>
      </w:pPr>
      <w:r>
        <w:rPr>
          <w:b/>
        </w:rPr>
        <w:softHyphen/>
        <w:t>PREDLOGA ZA ZAPIS PRIMEROV DEJAVNOSTI V PODPORO RAZVIJANJU NARAVOSLOVNE oz. MATEMATIČNE PISMENOSTI</w:t>
      </w:r>
    </w:p>
    <w:tbl>
      <w:tblPr>
        <w:tblStyle w:val="Tabelamrea"/>
        <w:tblW w:w="14136" w:type="dxa"/>
        <w:tblInd w:w="-5" w:type="dxa"/>
        <w:tblCellMar>
          <w:left w:w="103" w:type="dxa"/>
        </w:tblCellMar>
        <w:tblLook w:val="04A0" w:firstRow="1" w:lastRow="0" w:firstColumn="1" w:lastColumn="0" w:noHBand="0" w:noVBand="1"/>
      </w:tblPr>
      <w:tblGrid>
        <w:gridCol w:w="4360"/>
        <w:gridCol w:w="3404"/>
        <w:gridCol w:w="2977"/>
        <w:gridCol w:w="3395"/>
      </w:tblGrid>
      <w:tr w:rsidR="00FF095D" w14:paraId="71E85C49" w14:textId="77777777">
        <w:trPr>
          <w:trHeight w:val="755"/>
        </w:trPr>
        <w:tc>
          <w:tcPr>
            <w:tcW w:w="4360" w:type="dxa"/>
            <w:shd w:val="clear" w:color="auto" w:fill="auto"/>
            <w:tcMar>
              <w:left w:w="103" w:type="dxa"/>
            </w:tcMar>
          </w:tcPr>
          <w:p w14:paraId="314AE08B" w14:textId="77777777" w:rsidR="00161F76" w:rsidRDefault="00D2260A">
            <w:pPr>
              <w:spacing w:after="0" w:line="240" w:lineRule="auto"/>
            </w:pPr>
            <w:r>
              <w:rPr>
                <w:b/>
              </w:rPr>
              <w:t>Vzgojitelj-ica/učitelj-ica (avtorji-</w:t>
            </w:r>
            <w:proofErr w:type="spellStart"/>
            <w:r>
              <w:rPr>
                <w:b/>
              </w:rPr>
              <w:t>ce</w:t>
            </w:r>
            <w:proofErr w:type="spellEnd"/>
            <w:r>
              <w:t xml:space="preserve">): </w:t>
            </w:r>
          </w:p>
          <w:p w14:paraId="2094FB4E" w14:textId="77777777" w:rsidR="00FF095D" w:rsidRDefault="00D2260A">
            <w:pPr>
              <w:spacing w:after="0" w:line="240" w:lineRule="auto"/>
            </w:pPr>
            <w:r>
              <w:rPr>
                <w:b/>
              </w:rPr>
              <w:t>Peter Škofič</w:t>
            </w:r>
          </w:p>
        </w:tc>
        <w:tc>
          <w:tcPr>
            <w:tcW w:w="3404" w:type="dxa"/>
            <w:shd w:val="clear" w:color="auto" w:fill="auto"/>
            <w:tcMar>
              <w:left w:w="103" w:type="dxa"/>
            </w:tcMar>
          </w:tcPr>
          <w:p w14:paraId="0E79ABC4" w14:textId="77777777" w:rsidR="00FF095D" w:rsidRDefault="00D2260A">
            <w:pPr>
              <w:spacing w:after="0" w:line="240" w:lineRule="auto"/>
            </w:pPr>
            <w:r>
              <w:rPr>
                <w:b/>
              </w:rPr>
              <w:t>VIZ/ustanova</w:t>
            </w:r>
            <w:r>
              <w:t xml:space="preserve">: </w:t>
            </w:r>
          </w:p>
          <w:p w14:paraId="6CBF3C2B" w14:textId="77777777" w:rsidR="00FF095D" w:rsidRDefault="00D2260A">
            <w:pPr>
              <w:spacing w:after="0" w:line="240" w:lineRule="auto"/>
            </w:pPr>
            <w:r>
              <w:t>OŠ Kapela</w:t>
            </w:r>
          </w:p>
        </w:tc>
        <w:tc>
          <w:tcPr>
            <w:tcW w:w="2977" w:type="dxa"/>
            <w:shd w:val="clear" w:color="auto" w:fill="auto"/>
            <w:tcMar>
              <w:left w:w="103" w:type="dxa"/>
            </w:tcMar>
          </w:tcPr>
          <w:p w14:paraId="7F741FC6" w14:textId="77777777" w:rsidR="00FF095D" w:rsidRDefault="00D2260A">
            <w:pPr>
              <w:spacing w:after="0" w:line="240" w:lineRule="auto"/>
            </w:pPr>
            <w:r>
              <w:rPr>
                <w:b/>
              </w:rPr>
              <w:t>Področje dejavnosti/predmet</w:t>
            </w:r>
            <w:r>
              <w:t>:</w:t>
            </w:r>
          </w:p>
          <w:p w14:paraId="24F3ED56" w14:textId="77777777" w:rsidR="00FF095D" w:rsidRDefault="00D2260A">
            <w:pPr>
              <w:spacing w:after="0" w:line="240" w:lineRule="auto"/>
              <w:rPr>
                <w:b/>
              </w:rPr>
            </w:pPr>
            <w:r>
              <w:rPr>
                <w:b/>
              </w:rPr>
              <w:t>Matematika</w:t>
            </w:r>
          </w:p>
        </w:tc>
        <w:tc>
          <w:tcPr>
            <w:tcW w:w="3394" w:type="dxa"/>
            <w:shd w:val="clear" w:color="auto" w:fill="auto"/>
            <w:tcMar>
              <w:left w:w="103" w:type="dxa"/>
            </w:tcMar>
          </w:tcPr>
          <w:p w14:paraId="3CE4C034" w14:textId="77777777" w:rsidR="00FF095D" w:rsidRDefault="00D2260A">
            <w:pPr>
              <w:spacing w:after="0" w:line="240" w:lineRule="auto"/>
            </w:pPr>
            <w:r>
              <w:rPr>
                <w:b/>
              </w:rPr>
              <w:t>Starostna skupina/razred/letnik</w:t>
            </w:r>
            <w:r>
              <w:t>:</w:t>
            </w:r>
            <w:r>
              <w:rPr>
                <w:b/>
              </w:rPr>
              <w:t xml:space="preserve"> </w:t>
            </w:r>
          </w:p>
          <w:p w14:paraId="2EAE5B11" w14:textId="77777777" w:rsidR="00FF095D" w:rsidRDefault="00D2260A">
            <w:pPr>
              <w:spacing w:after="0" w:line="240" w:lineRule="auto"/>
            </w:pPr>
            <w:r>
              <w:rPr>
                <w:b/>
              </w:rPr>
              <w:t>6. razred</w:t>
            </w:r>
          </w:p>
        </w:tc>
      </w:tr>
      <w:tr w:rsidR="00FF095D" w14:paraId="0D0F41D8" w14:textId="77777777">
        <w:tc>
          <w:tcPr>
            <w:tcW w:w="10740" w:type="dxa"/>
            <w:gridSpan w:val="3"/>
            <w:shd w:val="clear" w:color="auto" w:fill="auto"/>
            <w:tcMar>
              <w:left w:w="103" w:type="dxa"/>
            </w:tcMar>
          </w:tcPr>
          <w:p w14:paraId="7A2956CD" w14:textId="77777777" w:rsidR="00FF095D" w:rsidRDefault="00D2260A">
            <w:pPr>
              <w:spacing w:after="0" w:line="240" w:lineRule="auto"/>
            </w:pPr>
            <w:r>
              <w:rPr>
                <w:b/>
              </w:rPr>
              <w:t>Globalni cilj/tematski/učni sklop</w:t>
            </w:r>
            <w:r>
              <w:t>:</w:t>
            </w:r>
            <w:r>
              <w:rPr>
                <w:b/>
              </w:rPr>
              <w:t xml:space="preserve"> Ploščine likov</w:t>
            </w:r>
          </w:p>
        </w:tc>
        <w:tc>
          <w:tcPr>
            <w:tcW w:w="3395" w:type="dxa"/>
            <w:shd w:val="clear" w:color="auto" w:fill="auto"/>
            <w:tcMar>
              <w:left w:w="103" w:type="dxa"/>
            </w:tcMar>
          </w:tcPr>
          <w:p w14:paraId="1EF3E119" w14:textId="77777777" w:rsidR="00FF095D" w:rsidRDefault="00D2260A">
            <w:pPr>
              <w:spacing w:after="0" w:line="240" w:lineRule="auto"/>
            </w:pPr>
            <w:r>
              <w:rPr>
                <w:b/>
              </w:rPr>
              <w:t>Trajanje</w:t>
            </w:r>
            <w:r>
              <w:t>:</w:t>
            </w:r>
            <w:r>
              <w:rPr>
                <w:b/>
              </w:rPr>
              <w:t xml:space="preserve">  15 min / skupina</w:t>
            </w:r>
          </w:p>
        </w:tc>
      </w:tr>
      <w:tr w:rsidR="00FF095D" w14:paraId="2EAB6479" w14:textId="77777777">
        <w:trPr>
          <w:trHeight w:val="419"/>
        </w:trPr>
        <w:tc>
          <w:tcPr>
            <w:tcW w:w="14135" w:type="dxa"/>
            <w:gridSpan w:val="4"/>
            <w:shd w:val="clear" w:color="auto" w:fill="auto"/>
            <w:tcMar>
              <w:left w:w="103" w:type="dxa"/>
            </w:tcMar>
          </w:tcPr>
          <w:p w14:paraId="1D5DB311" w14:textId="77777777" w:rsidR="00FF095D" w:rsidRDefault="00D2260A">
            <w:pPr>
              <w:spacing w:after="0" w:line="240" w:lineRule="auto"/>
            </w:pPr>
            <w:r>
              <w:rPr>
                <w:b/>
              </w:rPr>
              <w:t xml:space="preserve">Naslov/ime dejavnosti </w:t>
            </w:r>
            <w:r>
              <w:rPr>
                <w:i/>
                <w:sz w:val="18"/>
                <w:szCs w:val="18"/>
              </w:rPr>
              <w:t>(v naslovu zaobjamemo procesni in vsebinski vidik)</w:t>
            </w:r>
            <w:r w:rsidR="00587D11">
              <w:rPr>
                <w:b/>
              </w:rPr>
              <w:t xml:space="preserve">: </w:t>
            </w:r>
            <w:r w:rsidR="007440DA">
              <w:rPr>
                <w:b/>
              </w:rPr>
              <w:t>Skupinsko o</w:t>
            </w:r>
            <w:r w:rsidR="00587D11">
              <w:rPr>
                <w:b/>
              </w:rPr>
              <w:t>blikovanje lika</w:t>
            </w:r>
            <w:r w:rsidR="00BC47DF">
              <w:rPr>
                <w:b/>
              </w:rPr>
              <w:t xml:space="preserve"> v učilnici</w:t>
            </w:r>
            <w:r>
              <w:rPr>
                <w:b/>
              </w:rPr>
              <w:t xml:space="preserve"> z določeno ploščino</w:t>
            </w:r>
          </w:p>
        </w:tc>
      </w:tr>
      <w:tr w:rsidR="00FF095D" w14:paraId="3F01C591" w14:textId="77777777">
        <w:tc>
          <w:tcPr>
            <w:tcW w:w="14135" w:type="dxa"/>
            <w:gridSpan w:val="4"/>
            <w:shd w:val="clear" w:color="auto" w:fill="auto"/>
            <w:tcMar>
              <w:left w:w="103" w:type="dxa"/>
            </w:tcMar>
          </w:tcPr>
          <w:p w14:paraId="003A52DF" w14:textId="166D9986" w:rsidR="00FF095D" w:rsidRDefault="00D2260A">
            <w:pPr>
              <w:spacing w:after="0" w:line="240" w:lineRule="auto"/>
            </w:pPr>
            <w:r>
              <w:rPr>
                <w:b/>
              </w:rPr>
              <w:t xml:space="preserve">Vključeni (pod)gradniki NP/MP </w:t>
            </w:r>
            <w:r>
              <w:rPr>
                <w:i/>
                <w:sz w:val="18"/>
                <w:szCs w:val="18"/>
              </w:rPr>
              <w:t xml:space="preserve">(s številko; prvo zapisani </w:t>
            </w:r>
            <w:proofErr w:type="spellStart"/>
            <w:r>
              <w:rPr>
                <w:i/>
                <w:sz w:val="18"/>
                <w:szCs w:val="18"/>
              </w:rPr>
              <w:t>podgradnik</w:t>
            </w:r>
            <w:proofErr w:type="spellEnd"/>
            <w:r>
              <w:rPr>
                <w:i/>
                <w:sz w:val="18"/>
                <w:szCs w:val="18"/>
              </w:rPr>
              <w:t xml:space="preserve"> prednostno razvijamo)</w:t>
            </w:r>
            <w:r>
              <w:rPr>
                <w:b/>
                <w:sz w:val="18"/>
                <w:szCs w:val="18"/>
              </w:rPr>
              <w:t>:</w:t>
            </w:r>
            <w:r>
              <w:rPr>
                <w:b/>
                <w:sz w:val="24"/>
                <w:szCs w:val="24"/>
              </w:rPr>
              <w:t xml:space="preserve"> 1.5 MP</w:t>
            </w:r>
            <w:r w:rsidR="003D5EAD">
              <w:rPr>
                <w:b/>
                <w:sz w:val="24"/>
                <w:szCs w:val="24"/>
              </w:rPr>
              <w:t>, KM 7, KM 12</w:t>
            </w:r>
          </w:p>
          <w:p w14:paraId="5889F17A" w14:textId="77777777" w:rsidR="00FF095D" w:rsidRDefault="00FF095D">
            <w:pPr>
              <w:spacing w:after="0" w:line="240" w:lineRule="auto"/>
              <w:rPr>
                <w:color w:val="FF0000"/>
                <w:sz w:val="18"/>
                <w:szCs w:val="18"/>
              </w:rPr>
            </w:pPr>
          </w:p>
        </w:tc>
      </w:tr>
      <w:tr w:rsidR="00FF095D" w14:paraId="6B8A0F77" w14:textId="77777777">
        <w:trPr>
          <w:trHeight w:val="1155"/>
        </w:trPr>
        <w:tc>
          <w:tcPr>
            <w:tcW w:w="14135" w:type="dxa"/>
            <w:gridSpan w:val="4"/>
            <w:shd w:val="clear" w:color="auto" w:fill="auto"/>
            <w:tcMar>
              <w:left w:w="103" w:type="dxa"/>
            </w:tcMar>
          </w:tcPr>
          <w:p w14:paraId="42051149" w14:textId="77777777" w:rsidR="00FF095D" w:rsidRDefault="00D2260A">
            <w:pPr>
              <w:spacing w:after="0" w:line="240" w:lineRule="auto"/>
              <w:rPr>
                <w:b/>
              </w:rPr>
            </w:pPr>
            <w:r>
              <w:rPr>
                <w:b/>
              </w:rPr>
              <w:t xml:space="preserve">Operativni  cilji dejavnosti </w:t>
            </w:r>
            <w:r>
              <w:rPr>
                <w:i/>
                <w:sz w:val="20"/>
                <w:szCs w:val="20"/>
              </w:rPr>
              <w:t>(</w:t>
            </w:r>
            <w:r>
              <w:rPr>
                <w:sz w:val="20"/>
                <w:szCs w:val="20"/>
              </w:rPr>
              <w:t>vsebinski,</w:t>
            </w:r>
            <w:r>
              <w:rPr>
                <w:i/>
                <w:sz w:val="20"/>
                <w:szCs w:val="20"/>
              </w:rPr>
              <w:t xml:space="preserve"> procesni):</w:t>
            </w:r>
            <w:r>
              <w:t xml:space="preserve"> </w:t>
            </w:r>
          </w:p>
          <w:p w14:paraId="5774ED8B" w14:textId="77777777" w:rsidR="00FF095D" w:rsidRDefault="00D2260A">
            <w:pPr>
              <w:spacing w:after="0" w:line="240" w:lineRule="auto"/>
            </w:pPr>
            <w:r>
              <w:t xml:space="preserve">- </w:t>
            </w:r>
            <w:r>
              <w:rPr>
                <w:i/>
                <w:iCs/>
              </w:rPr>
              <w:t>prikaz ploščine na tleh,</w:t>
            </w:r>
            <w:r>
              <w:br/>
              <w:t>- razumevanje pomena ploščine,</w:t>
            </w:r>
          </w:p>
          <w:p w14:paraId="3BC9C709" w14:textId="77777777" w:rsidR="00FF095D" w:rsidRDefault="00D2260A">
            <w:pPr>
              <w:spacing w:after="0" w:line="240" w:lineRule="auto"/>
            </w:pPr>
            <w:r>
              <w:t>- upoštevati zapis merila,</w:t>
            </w:r>
          </w:p>
          <w:p w14:paraId="46E5806E" w14:textId="77777777" w:rsidR="002023F2" w:rsidRDefault="00D2260A">
            <w:pPr>
              <w:spacing w:after="0" w:line="240" w:lineRule="auto"/>
              <w:rPr>
                <w:i/>
                <w:iCs/>
              </w:rPr>
            </w:pPr>
            <w:r>
              <w:t xml:space="preserve">- </w:t>
            </w:r>
            <w:r>
              <w:rPr>
                <w:i/>
                <w:iCs/>
              </w:rPr>
              <w:t>skupinsko reševanje</w:t>
            </w:r>
            <w:r w:rsidR="002023F2">
              <w:rPr>
                <w:i/>
                <w:iCs/>
              </w:rPr>
              <w:t xml:space="preserve"> matematičnega</w:t>
            </w:r>
            <w:r>
              <w:rPr>
                <w:i/>
                <w:iCs/>
              </w:rPr>
              <w:t xml:space="preserve"> </w:t>
            </w:r>
            <w:r w:rsidR="002023F2">
              <w:rPr>
                <w:i/>
                <w:iCs/>
              </w:rPr>
              <w:t>problema,</w:t>
            </w:r>
          </w:p>
          <w:p w14:paraId="6D7CE5D5" w14:textId="77777777" w:rsidR="00FF095D" w:rsidRDefault="002023F2">
            <w:pPr>
              <w:spacing w:after="0" w:line="240" w:lineRule="auto"/>
            </w:pPr>
            <w:r>
              <w:rPr>
                <w:i/>
                <w:iCs/>
              </w:rPr>
              <w:t>- razvrščanje elementov na prosta mesta.</w:t>
            </w:r>
            <w:r w:rsidR="00D2260A">
              <w:br/>
            </w:r>
          </w:p>
        </w:tc>
      </w:tr>
    </w:tbl>
    <w:p w14:paraId="2A80486F" w14:textId="77777777" w:rsidR="00FF095D" w:rsidRDefault="00FF095D">
      <w:pPr>
        <w:tabs>
          <w:tab w:val="left" w:pos="1440"/>
        </w:tabs>
        <w:rPr>
          <w:b/>
          <w:szCs w:val="32"/>
        </w:rPr>
      </w:pPr>
    </w:p>
    <w:tbl>
      <w:tblPr>
        <w:tblStyle w:val="Tabelamrea"/>
        <w:tblW w:w="14212" w:type="dxa"/>
        <w:tblInd w:w="-5" w:type="dxa"/>
        <w:tblCellMar>
          <w:left w:w="103" w:type="dxa"/>
        </w:tblCellMar>
        <w:tblLook w:val="04A0" w:firstRow="1" w:lastRow="0" w:firstColumn="1" w:lastColumn="0" w:noHBand="0" w:noVBand="1"/>
      </w:tblPr>
      <w:tblGrid>
        <w:gridCol w:w="5496"/>
        <w:gridCol w:w="1277"/>
        <w:gridCol w:w="3118"/>
        <w:gridCol w:w="4321"/>
      </w:tblGrid>
      <w:tr w:rsidR="00FF095D" w14:paraId="5C635F22" w14:textId="77777777" w:rsidTr="00436581">
        <w:trPr>
          <w:trHeight w:val="459"/>
        </w:trPr>
        <w:tc>
          <w:tcPr>
            <w:tcW w:w="5496" w:type="dxa"/>
            <w:shd w:val="clear" w:color="auto" w:fill="auto"/>
            <w:tcMar>
              <w:left w:w="103" w:type="dxa"/>
            </w:tcMar>
          </w:tcPr>
          <w:p w14:paraId="16679C13" w14:textId="77777777" w:rsidR="00FF095D" w:rsidRDefault="00D2260A">
            <w:pPr>
              <w:spacing w:after="0" w:line="240" w:lineRule="auto"/>
              <w:rPr>
                <w:b/>
              </w:rPr>
            </w:pPr>
            <w:r>
              <w:rPr>
                <w:b/>
              </w:rPr>
              <w:t xml:space="preserve">Aktivnost otrok/učenk-cev </w:t>
            </w:r>
            <w:r>
              <w:rPr>
                <w:i/>
                <w:sz w:val="18"/>
                <w:szCs w:val="18"/>
              </w:rPr>
              <w:t>(z navedbo prilog P1,…)</w:t>
            </w:r>
          </w:p>
        </w:tc>
        <w:tc>
          <w:tcPr>
            <w:tcW w:w="1277" w:type="dxa"/>
            <w:shd w:val="clear" w:color="auto" w:fill="auto"/>
            <w:tcMar>
              <w:left w:w="103" w:type="dxa"/>
            </w:tcMar>
          </w:tcPr>
          <w:p w14:paraId="1FDB3EE6" w14:textId="77777777" w:rsidR="00FF095D" w:rsidRDefault="00D2260A">
            <w:pPr>
              <w:spacing w:after="0" w:line="240" w:lineRule="auto"/>
              <w:rPr>
                <w:b/>
              </w:rPr>
            </w:pPr>
            <w:proofErr w:type="spellStart"/>
            <w:r>
              <w:rPr>
                <w:b/>
              </w:rPr>
              <w:t>Podgradnik</w:t>
            </w:r>
            <w:proofErr w:type="spellEnd"/>
            <w:r>
              <w:rPr>
                <w:b/>
              </w:rPr>
              <w:t xml:space="preserve"> NP/ MP </w:t>
            </w:r>
            <w:r>
              <w:rPr>
                <w:i/>
                <w:sz w:val="18"/>
                <w:szCs w:val="18"/>
              </w:rPr>
              <w:t>(št.)</w:t>
            </w:r>
          </w:p>
        </w:tc>
        <w:tc>
          <w:tcPr>
            <w:tcW w:w="3118" w:type="dxa"/>
            <w:shd w:val="clear" w:color="auto" w:fill="auto"/>
            <w:tcMar>
              <w:left w:w="103" w:type="dxa"/>
            </w:tcMar>
          </w:tcPr>
          <w:p w14:paraId="3908C7A9" w14:textId="77777777" w:rsidR="00FF095D" w:rsidRDefault="00D2260A">
            <w:pPr>
              <w:spacing w:after="0" w:line="240" w:lineRule="auto"/>
              <w:rPr>
                <w:b/>
              </w:rPr>
            </w:pPr>
            <w:r>
              <w:rPr>
                <w:b/>
              </w:rPr>
              <w:t>Vloga vzgojitelja-</w:t>
            </w:r>
            <w:proofErr w:type="spellStart"/>
            <w:r>
              <w:rPr>
                <w:b/>
              </w:rPr>
              <w:t>ce</w:t>
            </w:r>
            <w:proofErr w:type="spellEnd"/>
            <w:r>
              <w:rPr>
                <w:b/>
              </w:rPr>
              <w:t>/učitelja-</w:t>
            </w:r>
            <w:proofErr w:type="spellStart"/>
            <w:r>
              <w:rPr>
                <w:b/>
              </w:rPr>
              <w:t>ce</w:t>
            </w:r>
            <w:proofErr w:type="spellEnd"/>
            <w:r>
              <w:rPr>
                <w:sz w:val="20"/>
                <w:szCs w:val="20"/>
              </w:rPr>
              <w:t xml:space="preserve"> </w:t>
            </w:r>
            <w:r>
              <w:rPr>
                <w:sz w:val="20"/>
                <w:szCs w:val="20"/>
              </w:rPr>
              <w:br/>
            </w:r>
          </w:p>
        </w:tc>
        <w:tc>
          <w:tcPr>
            <w:tcW w:w="4321" w:type="dxa"/>
            <w:shd w:val="clear" w:color="auto" w:fill="auto"/>
            <w:tcMar>
              <w:left w:w="103" w:type="dxa"/>
            </w:tcMar>
          </w:tcPr>
          <w:p w14:paraId="20E06A86" w14:textId="77777777" w:rsidR="00FF095D" w:rsidRDefault="00D2260A">
            <w:pPr>
              <w:spacing w:after="0" w:line="240" w:lineRule="auto"/>
              <w:rPr>
                <w:b/>
              </w:rPr>
            </w:pPr>
            <w:r>
              <w:rPr>
                <w:b/>
              </w:rPr>
              <w:t xml:space="preserve">Pričakovani rezultati/dokazila </w:t>
            </w:r>
            <w:r>
              <w:rPr>
                <w:i/>
                <w:sz w:val="18"/>
                <w:szCs w:val="18"/>
              </w:rPr>
              <w:t>(kako bodo otroci/učenci-</w:t>
            </w:r>
            <w:proofErr w:type="spellStart"/>
            <w:r>
              <w:rPr>
                <w:i/>
                <w:sz w:val="18"/>
                <w:szCs w:val="18"/>
              </w:rPr>
              <w:t>ke</w:t>
            </w:r>
            <w:proofErr w:type="spellEnd"/>
            <w:r>
              <w:rPr>
                <w:i/>
                <w:sz w:val="18"/>
                <w:szCs w:val="18"/>
              </w:rPr>
              <w:t xml:space="preserve"> izkazali, da so dosegli-e napredek/cilje)</w:t>
            </w:r>
          </w:p>
        </w:tc>
      </w:tr>
      <w:tr w:rsidR="00FF095D" w14:paraId="668C419A" w14:textId="77777777" w:rsidTr="00436581">
        <w:tc>
          <w:tcPr>
            <w:tcW w:w="5496" w:type="dxa"/>
            <w:shd w:val="clear" w:color="auto" w:fill="auto"/>
            <w:tcMar>
              <w:left w:w="103" w:type="dxa"/>
            </w:tcMar>
          </w:tcPr>
          <w:p w14:paraId="6B458DFD" w14:textId="77777777" w:rsidR="00FF095D" w:rsidRDefault="00FF095D">
            <w:pPr>
              <w:spacing w:after="0" w:line="240" w:lineRule="auto"/>
            </w:pPr>
          </w:p>
          <w:p w14:paraId="66651FAA" w14:textId="77777777" w:rsidR="00FF095D" w:rsidRDefault="00D2260A">
            <w:pPr>
              <w:spacing w:after="0" w:line="240" w:lineRule="auto"/>
            </w:pPr>
            <w:r>
              <w:t xml:space="preserve"> </w:t>
            </w:r>
          </w:p>
        </w:tc>
        <w:tc>
          <w:tcPr>
            <w:tcW w:w="1277" w:type="dxa"/>
            <w:shd w:val="clear" w:color="auto" w:fill="auto"/>
            <w:tcMar>
              <w:left w:w="103" w:type="dxa"/>
            </w:tcMar>
          </w:tcPr>
          <w:p w14:paraId="507CA73B" w14:textId="77777777" w:rsidR="00FF095D" w:rsidRDefault="00FF095D">
            <w:pPr>
              <w:spacing w:after="0" w:line="240" w:lineRule="auto"/>
            </w:pPr>
          </w:p>
        </w:tc>
        <w:tc>
          <w:tcPr>
            <w:tcW w:w="3118" w:type="dxa"/>
            <w:shd w:val="clear" w:color="auto" w:fill="auto"/>
            <w:tcMar>
              <w:left w:w="103" w:type="dxa"/>
            </w:tcMar>
          </w:tcPr>
          <w:p w14:paraId="5928608B" w14:textId="77777777" w:rsidR="00FF095D" w:rsidRDefault="00D2260A">
            <w:pPr>
              <w:spacing w:after="0" w:line="240" w:lineRule="auto"/>
            </w:pPr>
            <w:r>
              <w:t>Učencem razdelim delovne liste, lepilni trak in merilni trak.</w:t>
            </w:r>
          </w:p>
        </w:tc>
        <w:tc>
          <w:tcPr>
            <w:tcW w:w="4321" w:type="dxa"/>
            <w:shd w:val="clear" w:color="auto" w:fill="auto"/>
            <w:tcMar>
              <w:left w:w="103" w:type="dxa"/>
            </w:tcMar>
          </w:tcPr>
          <w:p w14:paraId="7D0C93BA" w14:textId="77777777" w:rsidR="00FF095D" w:rsidRDefault="00FF095D">
            <w:pPr>
              <w:spacing w:after="0" w:line="240" w:lineRule="auto"/>
            </w:pPr>
          </w:p>
        </w:tc>
      </w:tr>
      <w:tr w:rsidR="00FF095D" w14:paraId="3B788881" w14:textId="77777777" w:rsidTr="00436581">
        <w:trPr>
          <w:trHeight w:val="631"/>
        </w:trPr>
        <w:tc>
          <w:tcPr>
            <w:tcW w:w="5496" w:type="dxa"/>
            <w:shd w:val="clear" w:color="auto" w:fill="auto"/>
            <w:tcMar>
              <w:left w:w="103" w:type="dxa"/>
            </w:tcMar>
          </w:tcPr>
          <w:p w14:paraId="2DBD94AD" w14:textId="77777777" w:rsidR="00FF095D" w:rsidRDefault="00D2260A">
            <w:pPr>
              <w:spacing w:after="0" w:line="240" w:lineRule="auto"/>
            </w:pPr>
            <w:r>
              <w:t>Učenci preberejo navodila za delo.</w:t>
            </w:r>
            <w:r w:rsidR="00436581">
              <w:t xml:space="preserve"> (P1)</w:t>
            </w:r>
          </w:p>
        </w:tc>
        <w:tc>
          <w:tcPr>
            <w:tcW w:w="1277" w:type="dxa"/>
            <w:shd w:val="clear" w:color="auto" w:fill="auto"/>
            <w:tcMar>
              <w:left w:w="103" w:type="dxa"/>
            </w:tcMar>
          </w:tcPr>
          <w:p w14:paraId="5CFD819E" w14:textId="77777777" w:rsidR="00FF095D" w:rsidRDefault="00FF095D">
            <w:pPr>
              <w:spacing w:after="0" w:line="240" w:lineRule="auto"/>
            </w:pPr>
          </w:p>
        </w:tc>
        <w:tc>
          <w:tcPr>
            <w:tcW w:w="3118" w:type="dxa"/>
            <w:shd w:val="clear" w:color="auto" w:fill="auto"/>
            <w:tcMar>
              <w:left w:w="103" w:type="dxa"/>
            </w:tcMar>
          </w:tcPr>
          <w:p w14:paraId="04628343" w14:textId="77777777" w:rsidR="00FF095D" w:rsidRDefault="00FF095D">
            <w:pPr>
              <w:spacing w:after="0" w:line="240" w:lineRule="auto"/>
            </w:pPr>
          </w:p>
        </w:tc>
        <w:tc>
          <w:tcPr>
            <w:tcW w:w="4321" w:type="dxa"/>
            <w:shd w:val="clear" w:color="auto" w:fill="auto"/>
            <w:tcMar>
              <w:left w:w="103" w:type="dxa"/>
            </w:tcMar>
          </w:tcPr>
          <w:p w14:paraId="5252544A" w14:textId="77777777" w:rsidR="00FF095D" w:rsidRDefault="00FF095D">
            <w:pPr>
              <w:spacing w:after="0" w:line="240" w:lineRule="auto"/>
            </w:pPr>
          </w:p>
        </w:tc>
      </w:tr>
      <w:tr w:rsidR="00436581" w14:paraId="56EFE716" w14:textId="77777777" w:rsidTr="00436581">
        <w:trPr>
          <w:trHeight w:val="567"/>
        </w:trPr>
        <w:tc>
          <w:tcPr>
            <w:tcW w:w="5496" w:type="dxa"/>
            <w:shd w:val="clear" w:color="auto" w:fill="auto"/>
            <w:tcMar>
              <w:left w:w="103" w:type="dxa"/>
            </w:tcMar>
          </w:tcPr>
          <w:p w14:paraId="1A198CBD" w14:textId="6DB26F8F" w:rsidR="00436581" w:rsidRDefault="00436581">
            <w:pPr>
              <w:spacing w:after="0" w:line="240" w:lineRule="auto"/>
            </w:pPr>
            <w:r>
              <w:t>Učenec oblikuje vrt velikosti 9 m</w:t>
            </w:r>
            <w:r w:rsidRPr="00250645">
              <w:rPr>
                <w:vertAlign w:val="superscript"/>
              </w:rPr>
              <w:t>2</w:t>
            </w:r>
            <w:r>
              <w:t xml:space="preserve"> </w:t>
            </w:r>
            <w:r w:rsidR="00847AFF">
              <w:t>s</w:t>
            </w:r>
            <w:r>
              <w:t xml:space="preserve"> stranicami</w:t>
            </w:r>
            <w:r w:rsidR="00847AFF">
              <w:t xml:space="preserve"> ustreznih dolžin</w:t>
            </w:r>
            <w:r>
              <w:t>. Na tla zalepijo lepilni trak in z njim omejijo lik.</w:t>
            </w:r>
          </w:p>
        </w:tc>
        <w:tc>
          <w:tcPr>
            <w:tcW w:w="1277" w:type="dxa"/>
            <w:shd w:val="clear" w:color="auto" w:fill="auto"/>
            <w:tcMar>
              <w:left w:w="103" w:type="dxa"/>
            </w:tcMar>
          </w:tcPr>
          <w:p w14:paraId="6138FA43" w14:textId="79EB9FDC" w:rsidR="00436581" w:rsidRDefault="00436581">
            <w:pPr>
              <w:spacing w:after="0" w:line="240" w:lineRule="auto"/>
            </w:pPr>
            <w:r>
              <w:t>1.5 b</w:t>
            </w:r>
            <w:r w:rsidR="003D5EAD">
              <w:br/>
              <w:t>KM 7, KM 12</w:t>
            </w:r>
          </w:p>
        </w:tc>
        <w:tc>
          <w:tcPr>
            <w:tcW w:w="3118" w:type="dxa"/>
            <w:vMerge w:val="restart"/>
            <w:shd w:val="clear" w:color="auto" w:fill="auto"/>
            <w:tcMar>
              <w:left w:w="103" w:type="dxa"/>
            </w:tcMar>
          </w:tcPr>
          <w:p w14:paraId="61E5C0BE" w14:textId="77777777" w:rsidR="00436581" w:rsidRDefault="00436581">
            <w:pPr>
              <w:spacing w:after="0" w:line="240" w:lineRule="auto"/>
            </w:pPr>
            <w:r>
              <w:t>Učence spremljam in v primeru težav usmerjam.</w:t>
            </w:r>
          </w:p>
          <w:p w14:paraId="46202226" w14:textId="77777777" w:rsidR="00436581" w:rsidRDefault="00436581" w:rsidP="005C4E9A">
            <w:pPr>
              <w:spacing w:after="0" w:line="240" w:lineRule="auto"/>
            </w:pPr>
          </w:p>
        </w:tc>
        <w:tc>
          <w:tcPr>
            <w:tcW w:w="4321" w:type="dxa"/>
            <w:shd w:val="clear" w:color="auto" w:fill="auto"/>
            <w:tcMar>
              <w:left w:w="103" w:type="dxa"/>
            </w:tcMar>
          </w:tcPr>
          <w:p w14:paraId="59CADF93" w14:textId="34B5D224" w:rsidR="00436581" w:rsidRDefault="00847AFF" w:rsidP="00847AFF">
            <w:pPr>
              <w:spacing w:after="0" w:line="240" w:lineRule="auto"/>
            </w:pPr>
            <w:r>
              <w:t>Z</w:t>
            </w:r>
            <w:r w:rsidR="00436581">
              <w:t xml:space="preserve"> </w:t>
            </w:r>
            <w:r>
              <w:t>lepilnim trakom narejen</w:t>
            </w:r>
            <w:r w:rsidR="00436581">
              <w:t xml:space="preserve"> lik, ki ustreza pogojem.</w:t>
            </w:r>
          </w:p>
        </w:tc>
      </w:tr>
      <w:tr w:rsidR="00436581" w14:paraId="2461B8ED" w14:textId="77777777" w:rsidTr="00436581">
        <w:trPr>
          <w:trHeight w:val="567"/>
        </w:trPr>
        <w:tc>
          <w:tcPr>
            <w:tcW w:w="5496" w:type="dxa"/>
            <w:tcBorders>
              <w:top w:val="nil"/>
            </w:tcBorders>
            <w:shd w:val="clear" w:color="auto" w:fill="auto"/>
            <w:tcMar>
              <w:left w:w="103" w:type="dxa"/>
            </w:tcMar>
          </w:tcPr>
          <w:p w14:paraId="4C812B48" w14:textId="77777777" w:rsidR="00436581" w:rsidRDefault="00436581">
            <w:pPr>
              <w:spacing w:after="0" w:line="240" w:lineRule="auto"/>
            </w:pPr>
            <w:r>
              <w:t>Učenci razdelijo lik na več delov glede na navodila.</w:t>
            </w:r>
          </w:p>
        </w:tc>
        <w:tc>
          <w:tcPr>
            <w:tcW w:w="1277" w:type="dxa"/>
            <w:tcBorders>
              <w:top w:val="nil"/>
            </w:tcBorders>
            <w:shd w:val="clear" w:color="auto" w:fill="auto"/>
            <w:tcMar>
              <w:left w:w="103" w:type="dxa"/>
            </w:tcMar>
          </w:tcPr>
          <w:p w14:paraId="12663F67" w14:textId="77777777" w:rsidR="00436581" w:rsidRDefault="00436581">
            <w:pPr>
              <w:spacing w:after="0" w:line="240" w:lineRule="auto"/>
            </w:pPr>
            <w:r>
              <w:t>1.7 b</w:t>
            </w:r>
          </w:p>
        </w:tc>
        <w:tc>
          <w:tcPr>
            <w:tcW w:w="3118" w:type="dxa"/>
            <w:vMerge/>
            <w:shd w:val="clear" w:color="auto" w:fill="auto"/>
            <w:tcMar>
              <w:left w:w="103" w:type="dxa"/>
            </w:tcMar>
          </w:tcPr>
          <w:p w14:paraId="779B0883" w14:textId="77777777" w:rsidR="00436581" w:rsidRDefault="00436581" w:rsidP="005C4E9A">
            <w:pPr>
              <w:spacing w:after="0" w:line="240" w:lineRule="auto"/>
            </w:pPr>
          </w:p>
        </w:tc>
        <w:tc>
          <w:tcPr>
            <w:tcW w:w="4321" w:type="dxa"/>
            <w:tcBorders>
              <w:top w:val="nil"/>
            </w:tcBorders>
            <w:shd w:val="clear" w:color="auto" w:fill="auto"/>
            <w:tcMar>
              <w:left w:w="103" w:type="dxa"/>
            </w:tcMar>
          </w:tcPr>
          <w:p w14:paraId="11A28F57" w14:textId="380239B6" w:rsidR="00436581" w:rsidRDefault="00847AFF" w:rsidP="00436581">
            <w:pPr>
              <w:spacing w:after="0" w:line="240" w:lineRule="auto"/>
            </w:pPr>
            <w:r>
              <w:t xml:space="preserve"> Ustrezno razdeljen lik.</w:t>
            </w:r>
          </w:p>
        </w:tc>
      </w:tr>
      <w:tr w:rsidR="00436581" w14:paraId="2B843B69" w14:textId="77777777" w:rsidTr="00436581">
        <w:trPr>
          <w:trHeight w:val="567"/>
        </w:trPr>
        <w:tc>
          <w:tcPr>
            <w:tcW w:w="5496" w:type="dxa"/>
            <w:tcBorders>
              <w:top w:val="nil"/>
            </w:tcBorders>
            <w:shd w:val="clear" w:color="auto" w:fill="auto"/>
            <w:tcMar>
              <w:left w:w="103" w:type="dxa"/>
            </w:tcMar>
          </w:tcPr>
          <w:p w14:paraId="5400180A" w14:textId="77777777" w:rsidR="00436581" w:rsidRDefault="00436581">
            <w:pPr>
              <w:spacing w:after="0" w:line="240" w:lineRule="auto"/>
            </w:pPr>
            <w:r>
              <w:t>Učenci listke s slikami zelenjave prilepijo v polja glede na navodila naloge in delitev lika.</w:t>
            </w:r>
          </w:p>
        </w:tc>
        <w:tc>
          <w:tcPr>
            <w:tcW w:w="1277" w:type="dxa"/>
            <w:tcBorders>
              <w:top w:val="nil"/>
            </w:tcBorders>
            <w:shd w:val="clear" w:color="auto" w:fill="auto"/>
            <w:tcMar>
              <w:left w:w="103" w:type="dxa"/>
            </w:tcMar>
          </w:tcPr>
          <w:p w14:paraId="22A71D76" w14:textId="77777777" w:rsidR="00436581" w:rsidRDefault="00436581">
            <w:pPr>
              <w:spacing w:after="0" w:line="240" w:lineRule="auto"/>
            </w:pPr>
            <w:r>
              <w:t>1.5 e</w:t>
            </w:r>
          </w:p>
        </w:tc>
        <w:tc>
          <w:tcPr>
            <w:tcW w:w="3118" w:type="dxa"/>
            <w:vMerge/>
            <w:shd w:val="clear" w:color="auto" w:fill="auto"/>
            <w:tcMar>
              <w:left w:w="103" w:type="dxa"/>
            </w:tcMar>
          </w:tcPr>
          <w:p w14:paraId="00220BF1" w14:textId="77777777" w:rsidR="00436581" w:rsidRDefault="00436581" w:rsidP="005C4E9A">
            <w:pPr>
              <w:spacing w:after="0" w:line="240" w:lineRule="auto"/>
            </w:pPr>
          </w:p>
        </w:tc>
        <w:tc>
          <w:tcPr>
            <w:tcW w:w="4321" w:type="dxa"/>
            <w:tcBorders>
              <w:top w:val="nil"/>
            </w:tcBorders>
            <w:shd w:val="clear" w:color="auto" w:fill="auto"/>
            <w:tcMar>
              <w:left w:w="103" w:type="dxa"/>
            </w:tcMar>
          </w:tcPr>
          <w:p w14:paraId="3530C863" w14:textId="252247EA" w:rsidR="00436581" w:rsidRDefault="00847AFF" w:rsidP="00436581">
            <w:pPr>
              <w:spacing w:after="0" w:line="240" w:lineRule="auto"/>
            </w:pPr>
            <w:r>
              <w:t>N</w:t>
            </w:r>
            <w:r w:rsidR="00436581">
              <w:t xml:space="preserve">a dele lika </w:t>
            </w:r>
            <w:r>
              <w:t>prilepljena pripadajoča zelenjava</w:t>
            </w:r>
            <w:r w:rsidR="00436581">
              <w:t>.</w:t>
            </w:r>
          </w:p>
        </w:tc>
      </w:tr>
      <w:tr w:rsidR="00436581" w14:paraId="1C9FDFF8" w14:textId="77777777" w:rsidTr="00436581">
        <w:trPr>
          <w:trHeight w:val="58"/>
        </w:trPr>
        <w:tc>
          <w:tcPr>
            <w:tcW w:w="5496" w:type="dxa"/>
            <w:tcBorders>
              <w:top w:val="nil"/>
            </w:tcBorders>
            <w:shd w:val="clear" w:color="auto" w:fill="auto"/>
            <w:tcMar>
              <w:left w:w="103" w:type="dxa"/>
            </w:tcMar>
          </w:tcPr>
          <w:p w14:paraId="0AE7EAE9" w14:textId="77777777" w:rsidR="00436581" w:rsidRDefault="00436581">
            <w:pPr>
              <w:spacing w:after="0" w:line="240" w:lineRule="auto"/>
            </w:pPr>
            <w:r>
              <w:t>Učeni prerišejo vrt v mrežo in pripišejo merilo</w:t>
            </w:r>
            <w:r w:rsidR="001F48EA">
              <w:t>,</w:t>
            </w:r>
            <w:r>
              <w:t xml:space="preserve"> v katerem so risali na list.</w:t>
            </w:r>
          </w:p>
        </w:tc>
        <w:tc>
          <w:tcPr>
            <w:tcW w:w="1277" w:type="dxa"/>
            <w:tcBorders>
              <w:top w:val="nil"/>
            </w:tcBorders>
            <w:shd w:val="clear" w:color="auto" w:fill="auto"/>
            <w:tcMar>
              <w:left w:w="103" w:type="dxa"/>
            </w:tcMar>
          </w:tcPr>
          <w:p w14:paraId="7E2BB638" w14:textId="77777777" w:rsidR="00436581" w:rsidRDefault="00436581">
            <w:pPr>
              <w:spacing w:after="0" w:line="240" w:lineRule="auto"/>
            </w:pPr>
            <w:r>
              <w:t>1.3 a</w:t>
            </w:r>
          </w:p>
        </w:tc>
        <w:tc>
          <w:tcPr>
            <w:tcW w:w="3118" w:type="dxa"/>
            <w:vMerge/>
            <w:shd w:val="clear" w:color="auto" w:fill="auto"/>
            <w:tcMar>
              <w:left w:w="103" w:type="dxa"/>
            </w:tcMar>
          </w:tcPr>
          <w:p w14:paraId="6DFA90C8" w14:textId="77777777" w:rsidR="00436581" w:rsidRDefault="00436581">
            <w:pPr>
              <w:spacing w:after="0" w:line="240" w:lineRule="auto"/>
            </w:pPr>
          </w:p>
        </w:tc>
        <w:tc>
          <w:tcPr>
            <w:tcW w:w="4321" w:type="dxa"/>
            <w:tcBorders>
              <w:top w:val="nil"/>
            </w:tcBorders>
            <w:shd w:val="clear" w:color="auto" w:fill="auto"/>
            <w:tcMar>
              <w:left w:w="103" w:type="dxa"/>
            </w:tcMar>
          </w:tcPr>
          <w:p w14:paraId="40912E09" w14:textId="09B126C3" w:rsidR="00436581" w:rsidRDefault="00847AFF" w:rsidP="00847AFF">
            <w:pPr>
              <w:spacing w:after="0" w:line="240" w:lineRule="auto"/>
            </w:pPr>
            <w:r>
              <w:t>Na list</w:t>
            </w:r>
            <w:r w:rsidR="00436581">
              <w:t xml:space="preserve"> </w:t>
            </w:r>
            <w:r>
              <w:t>prerisan</w:t>
            </w:r>
            <w:r w:rsidR="00436581">
              <w:t xml:space="preserve"> vrt </w:t>
            </w:r>
            <w:r>
              <w:t>v ustreznem merilu</w:t>
            </w:r>
            <w:r w:rsidR="00436581">
              <w:t>.</w:t>
            </w:r>
          </w:p>
        </w:tc>
      </w:tr>
    </w:tbl>
    <w:p w14:paraId="3C5FF89F" w14:textId="77777777" w:rsidR="00FF095D" w:rsidRDefault="00FF095D">
      <w:pPr>
        <w:pBdr>
          <w:bottom w:val="single" w:sz="12" w:space="1" w:color="00000A"/>
        </w:pBdr>
        <w:tabs>
          <w:tab w:val="left" w:pos="1440"/>
        </w:tabs>
        <w:rPr>
          <w:b/>
          <w:szCs w:val="32"/>
        </w:rPr>
      </w:pPr>
    </w:p>
    <w:p w14:paraId="48D1C932" w14:textId="77777777" w:rsidR="00FF095D" w:rsidRDefault="00D2260A">
      <w:pPr>
        <w:tabs>
          <w:tab w:val="left" w:pos="1440"/>
        </w:tabs>
      </w:pPr>
      <w:r>
        <w:rPr>
          <w:b/>
          <w:szCs w:val="32"/>
        </w:rPr>
        <w:lastRenderedPageBreak/>
        <w:t xml:space="preserve">Opomnik in dodatni napotki za izvedbo dejavnosti </w:t>
      </w:r>
      <w:r>
        <w:rPr>
          <w:szCs w:val="32"/>
        </w:rPr>
        <w:t>(</w:t>
      </w:r>
      <w:r>
        <w:rPr>
          <w:i/>
          <w:sz w:val="18"/>
          <w:szCs w:val="18"/>
        </w:rPr>
        <w:t>predpriprava</w:t>
      </w:r>
      <w:r>
        <w:rPr>
          <w:szCs w:val="32"/>
        </w:rPr>
        <w:t xml:space="preserve">): </w:t>
      </w:r>
    </w:p>
    <w:p w14:paraId="33207069" w14:textId="77777777" w:rsidR="00FF095D" w:rsidRDefault="00D2260A">
      <w:pPr>
        <w:tabs>
          <w:tab w:val="left" w:pos="1440"/>
        </w:tabs>
        <w:rPr>
          <w:szCs w:val="32"/>
        </w:rPr>
      </w:pPr>
      <w:r>
        <w:rPr>
          <w:szCs w:val="32"/>
        </w:rPr>
        <w:t>Najboljše je narediti več skupin in mogoče manjšo površino, da lahko več skupin na enkrat izvaja dejavnost. Mi smo sicer to počeli izmenično, torej ko je ena skupina končala je pospravil</w:t>
      </w:r>
      <w:r w:rsidR="00436581">
        <w:rPr>
          <w:szCs w:val="32"/>
        </w:rPr>
        <w:t>a za sabo, nato pa je druga izvajala</w:t>
      </w:r>
      <w:r>
        <w:rPr>
          <w:szCs w:val="32"/>
        </w:rPr>
        <w:t xml:space="preserve"> dejavnost.</w:t>
      </w:r>
    </w:p>
    <w:p w14:paraId="7E853F89" w14:textId="77777777" w:rsidR="00436581" w:rsidRPr="00436581" w:rsidRDefault="00436581">
      <w:pPr>
        <w:tabs>
          <w:tab w:val="left" w:pos="1440"/>
        </w:tabs>
        <w:rPr>
          <w:szCs w:val="32"/>
        </w:rPr>
      </w:pPr>
      <w:r>
        <w:rPr>
          <w:szCs w:val="32"/>
        </w:rPr>
        <w:t>Prostor izvajanja naloge je lahko tudi drug kot učilnica. Ko učenci izvajajo v učilnici imajo pomoč, v obliki kvadratov na tleh.</w:t>
      </w:r>
    </w:p>
    <w:p w14:paraId="58E37157" w14:textId="77777777" w:rsidR="00FF095D" w:rsidRDefault="00D2260A">
      <w:pPr>
        <w:pBdr>
          <w:bottom w:val="single" w:sz="12" w:space="1" w:color="00000A"/>
        </w:pBdr>
        <w:tabs>
          <w:tab w:val="left" w:pos="1440"/>
        </w:tabs>
      </w:pPr>
      <w:r>
        <w:rPr>
          <w:b/>
          <w:szCs w:val="32"/>
        </w:rPr>
        <w:t xml:space="preserve">Priloge </w:t>
      </w:r>
      <w:r>
        <w:rPr>
          <w:i/>
          <w:sz w:val="18"/>
          <w:szCs w:val="18"/>
        </w:rPr>
        <w:t>(učni in delovni listi označeni s P1,…)</w:t>
      </w:r>
      <w:r>
        <w:t xml:space="preserve">: </w:t>
      </w:r>
      <w:r>
        <w:rPr>
          <w:b/>
          <w:szCs w:val="32"/>
        </w:rPr>
        <w:t>P1 Delovni list</w:t>
      </w:r>
    </w:p>
    <w:p w14:paraId="287FF923" w14:textId="77777777" w:rsidR="00FF095D" w:rsidRDefault="00D2260A">
      <w:pPr>
        <w:pBdr>
          <w:bottom w:val="single" w:sz="12" w:space="1" w:color="00000A"/>
        </w:pBdr>
        <w:tabs>
          <w:tab w:val="left" w:pos="1440"/>
        </w:tabs>
      </w:pPr>
      <w:r>
        <w:rPr>
          <w:b/>
          <w:szCs w:val="32"/>
        </w:rPr>
        <w:t xml:space="preserve">Viri </w:t>
      </w:r>
      <w:r>
        <w:rPr>
          <w:i/>
          <w:sz w:val="18"/>
          <w:szCs w:val="18"/>
        </w:rPr>
        <w:t>(uporabljeni viri, za pripravo dejavnosti in izvedbo dejavnosti)</w:t>
      </w:r>
      <w:r>
        <w:t xml:space="preserve">: </w:t>
      </w:r>
    </w:p>
    <w:p w14:paraId="50858815" w14:textId="77777777" w:rsidR="00FF095D" w:rsidRDefault="00FF095D">
      <w:pPr>
        <w:pBdr>
          <w:bottom w:val="single" w:sz="12" w:space="1" w:color="00000A"/>
        </w:pBdr>
        <w:tabs>
          <w:tab w:val="left" w:pos="1440"/>
        </w:tabs>
        <w:rPr>
          <w:b/>
          <w:szCs w:val="32"/>
        </w:rPr>
      </w:pPr>
    </w:p>
    <w:p w14:paraId="67D57DB8" w14:textId="77777777" w:rsidR="003D5EAD" w:rsidRPr="001135AA" w:rsidRDefault="003D5EAD" w:rsidP="003D5EAD">
      <w:pPr>
        <w:rPr>
          <w:rFonts w:ascii="Times New Roman" w:hAnsi="Times New Roman" w:cs="Times New Roman"/>
          <w:b/>
          <w:sz w:val="24"/>
          <w:u w:val="single"/>
        </w:rPr>
      </w:pPr>
      <w:r w:rsidRPr="001135AA">
        <w:rPr>
          <w:rFonts w:ascii="Times New Roman" w:hAnsi="Times New Roman" w:cs="Times New Roman"/>
          <w:b/>
          <w:sz w:val="24"/>
          <w:u w:val="single"/>
        </w:rPr>
        <w:t>MISELNI PROCESI KRITIČNEGA MIŠLJENJA</w:t>
      </w:r>
    </w:p>
    <w:p w14:paraId="0444F408" w14:textId="77777777" w:rsidR="003D5EAD" w:rsidRDefault="003D5EAD" w:rsidP="003D5EAD">
      <w:pPr>
        <w:rPr>
          <w:rFonts w:ascii="Times New Roman" w:hAnsi="Times New Roman" w:cs="Times New Roman"/>
          <w:sz w:val="24"/>
        </w:rPr>
      </w:pPr>
      <w:r>
        <w:rPr>
          <w:rFonts w:ascii="Times New Roman" w:hAnsi="Times New Roman" w:cs="Times New Roman"/>
          <w:b/>
          <w:sz w:val="24"/>
        </w:rPr>
        <w:t>KM 7 OBLIKOVNAJE CILJEV IN NAČRTOVANJE PROCESA, PRODUKTA TER POTI DO CILJEV</w:t>
      </w:r>
      <w:r w:rsidRPr="00C43C83">
        <w:rPr>
          <w:rFonts w:ascii="Times New Roman" w:hAnsi="Times New Roman" w:cs="Times New Roman"/>
          <w:sz w:val="24"/>
        </w:rPr>
        <w:t xml:space="preserve"> – </w:t>
      </w:r>
      <w:r>
        <w:rPr>
          <w:rFonts w:ascii="Times New Roman" w:hAnsi="Times New Roman" w:cs="Times New Roman"/>
          <w:sz w:val="24"/>
        </w:rPr>
        <w:t>načrtuje izdelavo vrta</w:t>
      </w:r>
      <w:r w:rsidRPr="00C43C83">
        <w:rPr>
          <w:rFonts w:ascii="Times New Roman" w:hAnsi="Times New Roman" w:cs="Times New Roman"/>
          <w:sz w:val="24"/>
        </w:rPr>
        <w:t xml:space="preserve">, </w:t>
      </w:r>
      <w:r>
        <w:rPr>
          <w:rFonts w:ascii="Times New Roman" w:hAnsi="Times New Roman" w:cs="Times New Roman"/>
          <w:sz w:val="24"/>
        </w:rPr>
        <w:t>izmed vsemi različnimi možnostmi se odloči za eno. Pri tem upošteva prostorsko omejenost, če je le ta prisotna.</w:t>
      </w:r>
      <w:r w:rsidRPr="00C43C83">
        <w:rPr>
          <w:rFonts w:ascii="Times New Roman" w:hAnsi="Times New Roman" w:cs="Times New Roman"/>
          <w:sz w:val="24"/>
        </w:rPr>
        <w:t xml:space="preserve"> </w:t>
      </w:r>
    </w:p>
    <w:p w14:paraId="645297DE" w14:textId="77777777" w:rsidR="003D5EAD" w:rsidRPr="00C43C83" w:rsidRDefault="003D5EAD" w:rsidP="003D5EAD">
      <w:pPr>
        <w:rPr>
          <w:rFonts w:ascii="Times New Roman" w:hAnsi="Times New Roman" w:cs="Times New Roman"/>
          <w:sz w:val="24"/>
        </w:rPr>
      </w:pPr>
      <w:r w:rsidRPr="00C43C83">
        <w:rPr>
          <w:rFonts w:ascii="Times New Roman" w:hAnsi="Times New Roman" w:cs="Times New Roman"/>
          <w:b/>
          <w:sz w:val="24"/>
        </w:rPr>
        <w:t>KM 12 VREDNOTENJE IN ODLOČANJE</w:t>
      </w:r>
      <w:r w:rsidRPr="00C43C83">
        <w:rPr>
          <w:rFonts w:ascii="Times New Roman" w:hAnsi="Times New Roman" w:cs="Times New Roman"/>
          <w:sz w:val="24"/>
        </w:rPr>
        <w:t xml:space="preserve"> – v skupini se odločijo kateri lik bodo oblikovali in kako bodo oblikovali posamezne dele ploščine.</w:t>
      </w:r>
    </w:p>
    <w:p w14:paraId="2DC27BB3" w14:textId="4F990BFE" w:rsidR="003D5EAD" w:rsidRDefault="003D5EAD">
      <w:pPr>
        <w:spacing w:after="0" w:line="240" w:lineRule="auto"/>
      </w:pPr>
      <w:r>
        <w:br w:type="page"/>
      </w:r>
      <w:bookmarkStart w:id="0" w:name="_GoBack"/>
      <w:bookmarkEnd w:id="0"/>
    </w:p>
    <w:p w14:paraId="1910555A" w14:textId="77777777" w:rsidR="00FF095D" w:rsidRDefault="00D2260A">
      <w:r>
        <w:rPr>
          <w:rFonts w:ascii="Arial" w:hAnsi="Arial" w:cs="Arial"/>
          <w:b/>
          <w:bCs/>
          <w:u w:val="single"/>
        </w:rPr>
        <w:lastRenderedPageBreak/>
        <w:t>P1</w:t>
      </w:r>
    </w:p>
    <w:p w14:paraId="22A71093" w14:textId="77777777" w:rsidR="00FF095D" w:rsidRDefault="00D2260A">
      <w:r>
        <w:rPr>
          <w:rFonts w:ascii="Arial" w:hAnsi="Arial" w:cs="Arial"/>
          <w:b/>
          <w:bCs/>
          <w:u w:val="single"/>
        </w:rPr>
        <w:t>VRTNARJENJE – PRIKAZ PLOŠČINE VRTA</w:t>
      </w:r>
    </w:p>
    <w:p w14:paraId="7E3397B0" w14:textId="77777777" w:rsidR="00FF095D" w:rsidRDefault="00FF095D">
      <w:pPr>
        <w:rPr>
          <w:rFonts w:ascii="Arial" w:hAnsi="Arial" w:cs="Arial"/>
          <w:b/>
          <w:bCs/>
          <w:u w:val="single"/>
        </w:rPr>
      </w:pPr>
    </w:p>
    <w:p w14:paraId="1C4F354C" w14:textId="77777777" w:rsidR="00FF095D" w:rsidRDefault="00D2260A">
      <w:r>
        <w:rPr>
          <w:rFonts w:ascii="Arial" w:hAnsi="Arial" w:cs="Arial"/>
          <w:u w:val="single"/>
        </w:rPr>
        <w:t>Pripomočki:</w:t>
      </w:r>
      <w:r>
        <w:rPr>
          <w:rFonts w:ascii="Arial" w:hAnsi="Arial" w:cs="Arial"/>
        </w:rPr>
        <w:t xml:space="preserve"> merilni trak, lepilni trak, papir, pisalo</w:t>
      </w:r>
    </w:p>
    <w:p w14:paraId="491E2C8A" w14:textId="2423A824" w:rsidR="00FF095D" w:rsidRDefault="00D2260A">
      <w:pPr>
        <w:pStyle w:val="Odstavekseznama"/>
        <w:numPr>
          <w:ilvl w:val="0"/>
          <w:numId w:val="1"/>
        </w:numPr>
      </w:pPr>
      <w:r>
        <w:rPr>
          <w:rFonts w:ascii="Arial" w:hAnsi="Arial" w:cs="Arial"/>
        </w:rPr>
        <w:t xml:space="preserve">S pomočjo lepilnega in merilnega traka naredite </w:t>
      </w:r>
      <w:r>
        <w:rPr>
          <w:rFonts w:ascii="Arial" w:hAnsi="Arial" w:cs="Arial"/>
          <w:b/>
          <w:u w:val="single"/>
        </w:rPr>
        <w:t>na tleh učilnice</w:t>
      </w:r>
      <w:r w:rsidR="00847AFF">
        <w:rPr>
          <w:rFonts w:ascii="Arial" w:hAnsi="Arial" w:cs="Arial"/>
          <w:b/>
          <w:u w:val="single"/>
        </w:rPr>
        <w:t xml:space="preserve"> vrt</w:t>
      </w:r>
      <w:r w:rsidR="003D5EAD">
        <w:rPr>
          <w:rFonts w:ascii="Arial" w:hAnsi="Arial" w:cs="Arial"/>
          <w:b/>
          <w:u w:val="single"/>
        </w:rPr>
        <w:t xml:space="preserve"> </w:t>
      </w:r>
      <w:r>
        <w:rPr>
          <w:rFonts w:ascii="Arial" w:hAnsi="Arial" w:cs="Arial"/>
        </w:rPr>
        <w:t xml:space="preserve"> velikosti </w:t>
      </w:r>
      <w:r>
        <w:rPr>
          <w:rFonts w:ascii="Arial" w:hAnsi="Arial" w:cs="Arial"/>
          <w:b/>
        </w:rPr>
        <w:t>9 m</w:t>
      </w:r>
      <w:r>
        <w:rPr>
          <w:rFonts w:ascii="Arial" w:hAnsi="Arial" w:cs="Arial"/>
          <w:b/>
          <w:vertAlign w:val="superscript"/>
        </w:rPr>
        <w:t>2</w:t>
      </w:r>
      <w:r>
        <w:rPr>
          <w:rFonts w:ascii="Arial" w:hAnsi="Arial" w:cs="Arial"/>
        </w:rPr>
        <w:t>.</w:t>
      </w:r>
      <w:r w:rsidR="00847AFF">
        <w:rPr>
          <w:rFonts w:ascii="Arial" w:hAnsi="Arial" w:cs="Arial"/>
        </w:rPr>
        <w:t xml:space="preserve"> Razmislite o dolžinah stranic, ki jih mora tak vrt imeti.</w:t>
      </w:r>
      <w:r>
        <w:rPr>
          <w:rFonts w:ascii="Arial" w:hAnsi="Arial" w:cs="Arial"/>
        </w:rPr>
        <w:t xml:space="preserve"> </w:t>
      </w:r>
    </w:p>
    <w:p w14:paraId="259F7D61" w14:textId="77777777" w:rsidR="001F48EA" w:rsidRDefault="001F48EA">
      <w:pPr>
        <w:rPr>
          <w:rFonts w:ascii="Arial" w:hAnsi="Arial" w:cs="Arial"/>
        </w:rPr>
      </w:pPr>
      <w:r w:rsidRPr="001F48EA">
        <w:rPr>
          <w:rFonts w:ascii="Arial" w:hAnsi="Arial" w:cs="Arial"/>
          <w:highlight w:val="yellow"/>
        </w:rPr>
        <w:t>Pri tem upoštevajte, da bodo področja za zelenjavo naslednja:</w:t>
      </w:r>
      <w:r>
        <w:rPr>
          <w:rFonts w:ascii="Arial" w:hAnsi="Arial" w:cs="Arial"/>
        </w:rPr>
        <w:t xml:space="preserve"> </w:t>
      </w:r>
    </w:p>
    <w:p w14:paraId="7299C482" w14:textId="77777777" w:rsidR="00FF095D" w:rsidRDefault="00D2260A">
      <w:r>
        <w:rPr>
          <w:rFonts w:ascii="Arial" w:hAnsi="Arial" w:cs="Arial"/>
        </w:rPr>
        <w:t>Podatki so naslednji:</w:t>
      </w:r>
    </w:p>
    <w:p w14:paraId="10149A01" w14:textId="77777777" w:rsidR="00FF095D" w:rsidRDefault="00D2260A" w:rsidP="002023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right" w:pos="22068"/>
        </w:tabs>
        <w:spacing w:line="480" w:lineRule="auto"/>
      </w:pPr>
      <w:r>
        <w:rPr>
          <w:rFonts w:ascii="Arial" w:hAnsi="Arial" w:cs="Arial"/>
        </w:rPr>
        <w:t>A- solata 2 m</w:t>
      </w:r>
      <w:r>
        <w:rPr>
          <w:rFonts w:ascii="Arial" w:hAnsi="Arial" w:cs="Arial"/>
          <w:vertAlign w:val="superscript"/>
        </w:rPr>
        <w:t>2</w:t>
      </w:r>
      <w:r>
        <w:rPr>
          <w:rFonts w:ascii="Arial" w:hAnsi="Arial" w:cs="Arial"/>
        </w:rPr>
        <w:t>,</w:t>
      </w:r>
      <w:r>
        <w:rPr>
          <w:rFonts w:ascii="Arial" w:hAnsi="Arial" w:cs="Arial"/>
        </w:rPr>
        <w:tab/>
        <w:t>B - zelje 2,5 m</w:t>
      </w:r>
      <w:r>
        <w:rPr>
          <w:rFonts w:ascii="Arial" w:hAnsi="Arial" w:cs="Arial"/>
          <w:vertAlign w:val="superscript"/>
        </w:rPr>
        <w:t>2</w:t>
      </w:r>
      <w:r>
        <w:rPr>
          <w:rFonts w:ascii="Arial" w:hAnsi="Arial" w:cs="Arial"/>
        </w:rPr>
        <w:t>,</w:t>
      </w:r>
      <w:r>
        <w:rPr>
          <w:rFonts w:ascii="Arial" w:hAnsi="Arial" w:cs="Arial"/>
        </w:rPr>
        <w:tab/>
        <w:t>C - paprika 2 m</w:t>
      </w:r>
      <w:r>
        <w:rPr>
          <w:rFonts w:ascii="Arial" w:hAnsi="Arial" w:cs="Arial"/>
          <w:vertAlign w:val="superscript"/>
        </w:rPr>
        <w:t>2</w:t>
      </w:r>
      <w:r>
        <w:rPr>
          <w:rFonts w:ascii="Arial" w:hAnsi="Arial" w:cs="Arial"/>
        </w:rPr>
        <w:t>,</w:t>
      </w:r>
      <w:r>
        <w:rPr>
          <w:rFonts w:ascii="Arial" w:hAnsi="Arial" w:cs="Arial"/>
        </w:rPr>
        <w:tab/>
        <w:t>D - česen 1 m</w:t>
      </w:r>
      <w:r>
        <w:rPr>
          <w:rFonts w:ascii="Arial" w:hAnsi="Arial" w:cs="Arial"/>
          <w:vertAlign w:val="superscript"/>
        </w:rPr>
        <w:t>2</w:t>
      </w:r>
      <w:r>
        <w:rPr>
          <w:rFonts w:ascii="Arial" w:hAnsi="Arial" w:cs="Arial"/>
        </w:rPr>
        <w:t>,</w:t>
      </w:r>
      <w:r>
        <w:rPr>
          <w:rFonts w:ascii="Arial" w:hAnsi="Arial" w:cs="Arial"/>
        </w:rPr>
        <w:tab/>
        <w:t>E - čebula 1,5 m</w:t>
      </w:r>
      <w:r>
        <w:rPr>
          <w:rFonts w:ascii="Arial" w:hAnsi="Arial" w:cs="Arial"/>
          <w:vertAlign w:val="superscript"/>
        </w:rPr>
        <w:t>2</w:t>
      </w:r>
      <w:r w:rsidR="002023F2">
        <w:rPr>
          <w:rFonts w:ascii="Arial" w:hAnsi="Arial" w:cs="Arial"/>
          <w:vertAlign w:val="superscript"/>
        </w:rPr>
        <w:tab/>
      </w:r>
    </w:p>
    <w:p w14:paraId="0164C5B3" w14:textId="77777777" w:rsidR="00FF095D" w:rsidRDefault="00D2260A">
      <w:pPr>
        <w:pStyle w:val="Odstavekseznama"/>
        <w:numPr>
          <w:ilvl w:val="0"/>
          <w:numId w:val="1"/>
        </w:numPr>
        <w:spacing w:line="480" w:lineRule="auto"/>
      </w:pPr>
      <w:r>
        <w:rPr>
          <w:rFonts w:ascii="Arial" w:hAnsi="Arial" w:cs="Arial"/>
        </w:rPr>
        <w:t>Vzemi list s sliko zelenjave in jo prilepi na ustrezni del vrta na tla.</w:t>
      </w:r>
    </w:p>
    <w:p w14:paraId="4E5168A6" w14:textId="77777777" w:rsidR="00FF095D" w:rsidRDefault="00D2260A">
      <w:pPr>
        <w:pStyle w:val="Odstavekseznama"/>
        <w:numPr>
          <w:ilvl w:val="0"/>
          <w:numId w:val="1"/>
        </w:numPr>
        <w:spacing w:line="360" w:lineRule="auto"/>
      </w:pPr>
      <w:r>
        <w:rPr>
          <w:noProof/>
          <w:lang w:eastAsia="sl-SI"/>
        </w:rPr>
        <w:drawing>
          <wp:anchor distT="0" distB="0" distL="0" distR="0" simplePos="0" relativeHeight="251655680" behindDoc="0" locked="0" layoutInCell="1" allowOverlap="1" wp14:anchorId="3905F637" wp14:editId="34C35CA5">
            <wp:simplePos x="0" y="0"/>
            <wp:positionH relativeFrom="column">
              <wp:posOffset>3929380</wp:posOffset>
            </wp:positionH>
            <wp:positionV relativeFrom="paragraph">
              <wp:posOffset>93345</wp:posOffset>
            </wp:positionV>
            <wp:extent cx="4189730" cy="2831465"/>
            <wp:effectExtent l="0" t="0" r="0" b="0"/>
            <wp:wrapSquare wrapText="largest"/>
            <wp:docPr id="1" name="Slik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3"/>
                    <pic:cNvPicPr>
                      <a:picLocks noChangeAspect="1" noChangeArrowheads="1"/>
                    </pic:cNvPicPr>
                  </pic:nvPicPr>
                  <pic:blipFill>
                    <a:blip r:embed="rId7"/>
                    <a:srcRect l="5563" t="18837" r="6463" b="21709"/>
                    <a:stretch>
                      <a:fillRect/>
                    </a:stretch>
                  </pic:blipFill>
                  <pic:spPr bwMode="auto">
                    <a:xfrm>
                      <a:off x="0" y="0"/>
                      <a:ext cx="4189730" cy="2831465"/>
                    </a:xfrm>
                    <a:prstGeom prst="rect">
                      <a:avLst/>
                    </a:prstGeom>
                  </pic:spPr>
                </pic:pic>
              </a:graphicData>
            </a:graphic>
          </wp:anchor>
        </w:drawing>
      </w:r>
      <w:r>
        <w:rPr>
          <w:rFonts w:ascii="Arial" w:hAnsi="Arial" w:cs="Arial"/>
        </w:rPr>
        <w:t xml:space="preserve">V pomanjšanem merilu </w:t>
      </w:r>
      <w:r>
        <w:rPr>
          <w:rFonts w:ascii="Arial" w:hAnsi="Arial" w:cs="Arial"/>
          <w:b/>
          <w:u w:val="single"/>
        </w:rPr>
        <w:t>narišite vaš vrt</w:t>
      </w:r>
      <w:r>
        <w:rPr>
          <w:rFonts w:ascii="Arial" w:hAnsi="Arial" w:cs="Arial"/>
        </w:rPr>
        <w:t xml:space="preserve"> na ta delovni list. Zapiši MERILO: ________________</w:t>
      </w:r>
    </w:p>
    <w:p w14:paraId="242889AD" w14:textId="77777777" w:rsidR="00FF095D" w:rsidRDefault="00FF095D">
      <w:pPr>
        <w:spacing w:line="360" w:lineRule="auto"/>
        <w:rPr>
          <w:rFonts w:ascii="Arial" w:hAnsi="Arial" w:cs="Arial"/>
        </w:rPr>
      </w:pPr>
    </w:p>
    <w:p w14:paraId="42367A14" w14:textId="77777777" w:rsidR="00FF095D" w:rsidRDefault="00D2260A">
      <w:pPr>
        <w:rPr>
          <w:rFonts w:ascii="Arial" w:hAnsi="Arial" w:cs="Arial"/>
          <w:b/>
        </w:rPr>
      </w:pPr>
      <w:r>
        <w:br w:type="page"/>
      </w:r>
    </w:p>
    <w:p w14:paraId="3EF62F00" w14:textId="77777777" w:rsidR="00FF095D" w:rsidRDefault="00FF095D">
      <w:pPr>
        <w:pBdr>
          <w:bottom w:val="single" w:sz="12" w:space="1" w:color="00000A"/>
        </w:pBdr>
        <w:tabs>
          <w:tab w:val="left" w:pos="1440"/>
        </w:tabs>
      </w:pPr>
    </w:p>
    <w:p w14:paraId="0575F5C2" w14:textId="77777777" w:rsidR="00FF095D" w:rsidRDefault="00D2260A">
      <w:pPr>
        <w:rPr>
          <w:b/>
          <w:i/>
        </w:rPr>
      </w:pPr>
      <w:r>
        <w:rPr>
          <w:b/>
          <w:i/>
        </w:rPr>
        <w:t xml:space="preserve">IZVEDBA </w:t>
      </w:r>
    </w:p>
    <w:tbl>
      <w:tblPr>
        <w:tblStyle w:val="Tabelamrea"/>
        <w:tblW w:w="14136" w:type="dxa"/>
        <w:tblInd w:w="-5" w:type="dxa"/>
        <w:tblCellMar>
          <w:left w:w="103" w:type="dxa"/>
        </w:tblCellMar>
        <w:tblLook w:val="04A0" w:firstRow="1" w:lastRow="0" w:firstColumn="1" w:lastColumn="0" w:noHBand="0" w:noVBand="1"/>
      </w:tblPr>
      <w:tblGrid>
        <w:gridCol w:w="5494"/>
        <w:gridCol w:w="5245"/>
        <w:gridCol w:w="3397"/>
      </w:tblGrid>
      <w:tr w:rsidR="00FF095D" w14:paraId="6F7C55E4" w14:textId="77777777">
        <w:trPr>
          <w:trHeight w:val="625"/>
        </w:trPr>
        <w:tc>
          <w:tcPr>
            <w:tcW w:w="5494" w:type="dxa"/>
            <w:shd w:val="clear" w:color="auto" w:fill="auto"/>
            <w:tcMar>
              <w:left w:w="103" w:type="dxa"/>
            </w:tcMar>
          </w:tcPr>
          <w:p w14:paraId="1961D664" w14:textId="77777777" w:rsidR="00FF095D" w:rsidRDefault="00C331BC">
            <w:pPr>
              <w:spacing w:after="0" w:line="240" w:lineRule="auto"/>
              <w:rPr>
                <w:b/>
              </w:rPr>
            </w:pPr>
            <w:r>
              <w:rPr>
                <w:b/>
              </w:rPr>
              <w:t>Izvajal</w:t>
            </w:r>
            <w:r w:rsidR="00D2260A">
              <w:rPr>
                <w:b/>
              </w:rPr>
              <w:t>ec</w:t>
            </w:r>
            <w:r w:rsidR="00D2260A">
              <w:t>:</w:t>
            </w:r>
          </w:p>
          <w:p w14:paraId="596A75AC" w14:textId="77777777" w:rsidR="00FF095D" w:rsidRDefault="00D2260A">
            <w:pPr>
              <w:spacing w:after="0" w:line="240" w:lineRule="auto"/>
              <w:rPr>
                <w:b/>
              </w:rPr>
            </w:pPr>
            <w:r>
              <w:rPr>
                <w:b/>
              </w:rPr>
              <w:t>Peter Škofič</w:t>
            </w:r>
          </w:p>
        </w:tc>
        <w:tc>
          <w:tcPr>
            <w:tcW w:w="5245" w:type="dxa"/>
            <w:shd w:val="clear" w:color="auto" w:fill="auto"/>
            <w:tcMar>
              <w:left w:w="103" w:type="dxa"/>
            </w:tcMar>
          </w:tcPr>
          <w:p w14:paraId="64311BED" w14:textId="77777777" w:rsidR="00C331BC" w:rsidRDefault="00D2260A">
            <w:pPr>
              <w:spacing w:after="0" w:line="240" w:lineRule="auto"/>
            </w:pPr>
            <w:r>
              <w:rPr>
                <w:b/>
              </w:rPr>
              <w:t>VIZ</w:t>
            </w:r>
            <w:r>
              <w:t xml:space="preserve">: </w:t>
            </w:r>
          </w:p>
          <w:p w14:paraId="4B094823" w14:textId="77777777" w:rsidR="00FF095D" w:rsidRDefault="00D2260A">
            <w:pPr>
              <w:spacing w:after="0" w:line="240" w:lineRule="auto"/>
            </w:pPr>
            <w:r w:rsidRPr="00C331BC">
              <w:rPr>
                <w:b/>
              </w:rPr>
              <w:t>OŠ Kapela</w:t>
            </w:r>
            <w:r>
              <w:t xml:space="preserve"> </w:t>
            </w:r>
          </w:p>
        </w:tc>
        <w:tc>
          <w:tcPr>
            <w:tcW w:w="3397" w:type="dxa"/>
            <w:shd w:val="clear" w:color="auto" w:fill="auto"/>
            <w:tcMar>
              <w:left w:w="103" w:type="dxa"/>
            </w:tcMar>
          </w:tcPr>
          <w:p w14:paraId="3E2135EA" w14:textId="77777777" w:rsidR="00C331BC" w:rsidRDefault="00D2260A">
            <w:pPr>
              <w:spacing w:after="0" w:line="240" w:lineRule="auto"/>
              <w:rPr>
                <w:b/>
              </w:rPr>
            </w:pPr>
            <w:r>
              <w:rPr>
                <w:b/>
              </w:rPr>
              <w:t>Datum</w:t>
            </w:r>
            <w:r>
              <w:t>:</w:t>
            </w:r>
            <w:r>
              <w:rPr>
                <w:b/>
              </w:rPr>
              <w:t xml:space="preserve"> </w:t>
            </w:r>
          </w:p>
          <w:p w14:paraId="1B1E2BA0" w14:textId="77777777" w:rsidR="00FF095D" w:rsidRDefault="00D2260A">
            <w:pPr>
              <w:spacing w:after="0" w:line="240" w:lineRule="auto"/>
            </w:pPr>
            <w:r>
              <w:rPr>
                <w:b/>
              </w:rPr>
              <w:t>2. 2. 2019</w:t>
            </w:r>
          </w:p>
        </w:tc>
      </w:tr>
    </w:tbl>
    <w:p w14:paraId="0FF7F196" w14:textId="77777777" w:rsidR="00FF095D" w:rsidRDefault="00FF095D">
      <w:pPr>
        <w:rPr>
          <w:b/>
        </w:rPr>
      </w:pPr>
    </w:p>
    <w:p w14:paraId="35FBAE62" w14:textId="77777777" w:rsidR="00FF095D" w:rsidRDefault="00D2260A">
      <w:pPr>
        <w:rPr>
          <w:b/>
        </w:rPr>
      </w:pPr>
      <w:r>
        <w:rPr>
          <w:b/>
        </w:rPr>
        <w:t xml:space="preserve">   Evalvacija, refleksija vzgojiteljice-a/učiteljice-a</w:t>
      </w:r>
      <w:r>
        <w:t>:</w:t>
      </w:r>
    </w:p>
    <w:p w14:paraId="135DA37F" w14:textId="77777777" w:rsidR="00FF095D" w:rsidRDefault="00D2260A">
      <w:r>
        <w:t>Dejavnost je bila zelo uspešna. Učenci so z veseljem naredili vrt. Nekateri so sami ugotovili, da lahko naredijo kvadrat, drugi so pa spet ubrali drugačno pot.</w:t>
      </w:r>
      <w:r w:rsidR="002023F2">
        <w:t xml:space="preserve"> Zato je pomembno, da jim pustimo nekaj časa, da se sami odločijo.</w:t>
      </w:r>
      <w:r>
        <w:t xml:space="preserve"> Sam sklepam, da so na ta način učenci dobili boljši občutek pomena ploščine in bodo tako reševali naloge s ploščinami bolje.</w:t>
      </w:r>
      <w:r w:rsidR="002023F2">
        <w:t xml:space="preserve"> Malo več težav so imeli z zapisom merila, ker še niso spoznali sorazmerja, ampak so z mojo pomočjo uspeli. </w:t>
      </w:r>
    </w:p>
    <w:p w14:paraId="0A55F3F7" w14:textId="77777777" w:rsidR="00FF095D" w:rsidRDefault="00D2260A">
      <w:pPr>
        <w:tabs>
          <w:tab w:val="left" w:pos="1440"/>
        </w:tabs>
        <w:rPr>
          <w:b/>
          <w:szCs w:val="32"/>
        </w:rPr>
      </w:pPr>
      <w:r>
        <w:rPr>
          <w:b/>
          <w:szCs w:val="32"/>
        </w:rPr>
        <w:t xml:space="preserve">   Refleksija otrok/učenk-cev</w:t>
      </w:r>
      <w:r>
        <w:rPr>
          <w:szCs w:val="32"/>
        </w:rPr>
        <w:t>: …</w:t>
      </w:r>
    </w:p>
    <w:p w14:paraId="1E7D0062" w14:textId="77777777" w:rsidR="00FF095D" w:rsidRDefault="00D2260A">
      <w:pPr>
        <w:tabs>
          <w:tab w:val="left" w:pos="1440"/>
        </w:tabs>
        <w:rPr>
          <w:szCs w:val="32"/>
        </w:rPr>
      </w:pPr>
      <w:r>
        <w:rPr>
          <w:szCs w:val="32"/>
        </w:rPr>
        <w:t>Učencem je bila dejavnost zelo všeč in bi jo še kdaj izvedli. Nekateri so celo predlagali, da bi ga lahko zunaj urejali in dejansko posejali zelenjavo ali pa celo sadje.</w:t>
      </w:r>
    </w:p>
    <w:p w14:paraId="3C84652D" w14:textId="77777777" w:rsidR="00436581" w:rsidRDefault="00436581">
      <w:pPr>
        <w:tabs>
          <w:tab w:val="left" w:pos="1440"/>
        </w:tabs>
        <w:rPr>
          <w:szCs w:val="32"/>
        </w:rPr>
      </w:pPr>
    </w:p>
    <w:p w14:paraId="3E2A4451" w14:textId="77777777" w:rsidR="00436581" w:rsidRDefault="00436581">
      <w:pPr>
        <w:tabs>
          <w:tab w:val="left" w:pos="1440"/>
        </w:tabs>
        <w:rPr>
          <w:b/>
          <w:szCs w:val="32"/>
        </w:rPr>
      </w:pPr>
      <w:r>
        <w:rPr>
          <w:b/>
          <w:szCs w:val="32"/>
        </w:rPr>
        <w:t>Ideje za izvedbo:</w:t>
      </w:r>
    </w:p>
    <w:p w14:paraId="768BB083" w14:textId="77777777" w:rsidR="00436581" w:rsidRPr="00436581" w:rsidRDefault="00436581">
      <w:pPr>
        <w:tabs>
          <w:tab w:val="left" w:pos="1440"/>
        </w:tabs>
        <w:rPr>
          <w:szCs w:val="32"/>
        </w:rPr>
      </w:pPr>
      <w:r>
        <w:rPr>
          <w:szCs w:val="32"/>
        </w:rPr>
        <w:t xml:space="preserve">Naloga je primerna tudi za učence iz 3.VIO. Pri tem bi jim lahko otežili samo nalogo, z izbiro prostora (telovadnica, zunaj). </w:t>
      </w:r>
      <w:r>
        <w:rPr>
          <w:szCs w:val="32"/>
        </w:rPr>
        <w:br/>
        <w:t xml:space="preserve">Poleg samega prostora jim lahko spremenimo nalogo tako, da morajo izbrati </w:t>
      </w:r>
      <w:r w:rsidR="009B3190">
        <w:rPr>
          <w:szCs w:val="32"/>
        </w:rPr>
        <w:t>določen lik oz. dva poljubna.</w:t>
      </w:r>
    </w:p>
    <w:p w14:paraId="67FF90AB" w14:textId="79614306" w:rsidR="00FF095D" w:rsidRDefault="00D2260A">
      <w:r>
        <w:rPr>
          <w:b/>
          <w:i/>
        </w:rPr>
        <w:t xml:space="preserve"> </w:t>
      </w:r>
    </w:p>
    <w:p w14:paraId="23554148" w14:textId="18B623A0" w:rsidR="003D5EAD" w:rsidRDefault="003D5EAD"/>
    <w:p w14:paraId="1E817B02" w14:textId="6858B2F2" w:rsidR="003D5EAD" w:rsidRDefault="003D5EAD"/>
    <w:p w14:paraId="2DD5E919" w14:textId="77777777" w:rsidR="003D5EAD" w:rsidRDefault="003D5EAD"/>
    <w:p w14:paraId="525DCC5B" w14:textId="77777777" w:rsidR="00436581" w:rsidRDefault="00436581"/>
    <w:p w14:paraId="7375AFE6" w14:textId="77777777" w:rsidR="00FF095D" w:rsidRPr="00DE1265" w:rsidRDefault="00D2260A">
      <w:pPr>
        <w:rPr>
          <w:i/>
        </w:rPr>
      </w:pPr>
      <w:r>
        <w:rPr>
          <w:b/>
          <w:i/>
        </w:rPr>
        <w:lastRenderedPageBreak/>
        <w:t xml:space="preserve"> </w:t>
      </w:r>
      <w:r>
        <w:rPr>
          <w:b/>
        </w:rPr>
        <w:t>Priloženi dokazi, izdelki otrok/učenk-cev</w:t>
      </w:r>
      <w:r>
        <w:t>:</w:t>
      </w:r>
    </w:p>
    <w:p w14:paraId="04E9F987" w14:textId="77777777" w:rsidR="00DE1265" w:rsidRDefault="00B615A1" w:rsidP="00B615A1">
      <w:pPr>
        <w:keepNext/>
      </w:pPr>
      <w:r>
        <w:rPr>
          <w:noProof/>
          <w:lang w:eastAsia="sl-SI"/>
        </w:rPr>
        <mc:AlternateContent>
          <mc:Choice Requires="wps">
            <w:drawing>
              <wp:anchor distT="0" distB="0" distL="114300" distR="114300" simplePos="0" relativeHeight="251659776" behindDoc="1" locked="0" layoutInCell="1" allowOverlap="1" wp14:anchorId="45C5F66A" wp14:editId="568B1D7E">
                <wp:simplePos x="0" y="0"/>
                <wp:positionH relativeFrom="column">
                  <wp:posOffset>4389755</wp:posOffset>
                </wp:positionH>
                <wp:positionV relativeFrom="paragraph">
                  <wp:posOffset>2910205</wp:posOffset>
                </wp:positionV>
                <wp:extent cx="4518660" cy="635"/>
                <wp:effectExtent l="0" t="0" r="0" b="0"/>
                <wp:wrapTight wrapText="bothSides">
                  <wp:wrapPolygon edited="0">
                    <wp:start x="0" y="0"/>
                    <wp:lineTo x="0" y="21600"/>
                    <wp:lineTo x="21600" y="21600"/>
                    <wp:lineTo x="21600" y="0"/>
                  </wp:wrapPolygon>
                </wp:wrapTight>
                <wp:docPr id="11" name="Polje z besedilom 11"/>
                <wp:cNvGraphicFramePr/>
                <a:graphic xmlns:a="http://schemas.openxmlformats.org/drawingml/2006/main">
                  <a:graphicData uri="http://schemas.microsoft.com/office/word/2010/wordprocessingShape">
                    <wps:wsp>
                      <wps:cNvSpPr txBox="1"/>
                      <wps:spPr>
                        <a:xfrm>
                          <a:off x="0" y="0"/>
                          <a:ext cx="4518660" cy="635"/>
                        </a:xfrm>
                        <a:prstGeom prst="rect">
                          <a:avLst/>
                        </a:prstGeom>
                        <a:solidFill>
                          <a:prstClr val="white"/>
                        </a:solidFill>
                        <a:ln>
                          <a:noFill/>
                        </a:ln>
                      </wps:spPr>
                      <wps:txbx>
                        <w:txbxContent>
                          <w:p w14:paraId="62610CD4" w14:textId="77777777" w:rsidR="00B615A1" w:rsidRPr="00685CB1" w:rsidRDefault="00B615A1" w:rsidP="00B615A1">
                            <w:pPr>
                              <w:pStyle w:val="Napis"/>
                              <w:rPr>
                                <w:noProof/>
                              </w:rPr>
                            </w:pPr>
                            <w:r>
                              <w:t xml:space="preserve">Slika </w:t>
                            </w:r>
                            <w:r w:rsidR="00161F76">
                              <w:rPr>
                                <w:noProof/>
                              </w:rPr>
                              <w:fldChar w:fldCharType="begin"/>
                            </w:r>
                            <w:r w:rsidR="00161F76">
                              <w:rPr>
                                <w:noProof/>
                              </w:rPr>
                              <w:instrText xml:space="preserve"> SEQ Slika \* ARABIC </w:instrText>
                            </w:r>
                            <w:r w:rsidR="00161F76">
                              <w:rPr>
                                <w:noProof/>
                              </w:rPr>
                              <w:fldChar w:fldCharType="separate"/>
                            </w:r>
                            <w:r>
                              <w:rPr>
                                <w:noProof/>
                              </w:rPr>
                              <w:t>1</w:t>
                            </w:r>
                            <w:r w:rsidR="00161F76">
                              <w:rPr>
                                <w:noProof/>
                              </w:rPr>
                              <w:fldChar w:fldCharType="end"/>
                            </w:r>
                            <w:r>
                              <w:t>: postavljen vrt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5C5F66A" id="_x0000_t202" coordsize="21600,21600" o:spt="202" path="m,l,21600r21600,l21600,xe">
                <v:stroke joinstyle="miter"/>
                <v:path gradientshapeok="t" o:connecttype="rect"/>
              </v:shapetype>
              <v:shape id="Polje z besedilom 11" o:spid="_x0000_s1026" type="#_x0000_t202" style="position:absolute;margin-left:345.65pt;margin-top:229.15pt;width:355.8pt;height:.0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" stroked="f">
                <v:textbox style="mso-fit-shape-to-text:t" inset="0,0,0,0">
                  <w:txbxContent>
                    <w:p w14:paraId="62610CD4" w14:textId="77777777" w:rsidR="00B615A1" w:rsidRPr="00685CB1" w:rsidRDefault="00B615A1" w:rsidP="00B615A1">
                      <w:pPr>
                        <w:pStyle w:val="Napis"/>
                        <w:rPr>
                          <w:noProof/>
                        </w:rPr>
                      </w:pPr>
                      <w:r>
                        <w:t xml:space="preserve">Slika </w:t>
                      </w:r>
                      <w:r w:rsidR="00161F76">
                        <w:rPr>
                          <w:noProof/>
                        </w:rPr>
                        <w:fldChar w:fldCharType="begin"/>
                      </w:r>
                      <w:r w:rsidR="00161F76">
                        <w:rPr>
                          <w:noProof/>
                        </w:rPr>
                        <w:instrText xml:space="preserve"> SEQ Slika \* ARABIC </w:instrText>
                      </w:r>
                      <w:r w:rsidR="00161F76">
                        <w:rPr>
                          <w:noProof/>
                        </w:rPr>
                        <w:fldChar w:fldCharType="separate"/>
                      </w:r>
                      <w:r>
                        <w:rPr>
                          <w:noProof/>
                        </w:rPr>
                        <w:t>1</w:t>
                      </w:r>
                      <w:r w:rsidR="00161F76">
                        <w:rPr>
                          <w:noProof/>
                        </w:rPr>
                        <w:fldChar w:fldCharType="end"/>
                      </w:r>
                      <w:r>
                        <w:t>: postavljen vrt</w:t>
                      </w:r>
                    </w:p>
                  </w:txbxContent>
                </v:textbox>
                <w10:wrap type="tight"/>
              </v:shape>
            </w:pict>
          </mc:Fallback>
        </mc:AlternateContent>
      </w:r>
      <w:r>
        <w:rPr>
          <w:noProof/>
          <w:lang w:eastAsia="sl-SI"/>
        </w:rPr>
        <w:drawing>
          <wp:anchor distT="0" distB="0" distL="114300" distR="114300" simplePos="0" relativeHeight="251657728" behindDoc="1" locked="0" layoutInCell="1" allowOverlap="1" wp14:anchorId="31F75493" wp14:editId="78745128">
            <wp:simplePos x="0" y="0"/>
            <wp:positionH relativeFrom="column">
              <wp:posOffset>3947795</wp:posOffset>
            </wp:positionH>
            <wp:positionV relativeFrom="paragraph">
              <wp:posOffset>134620</wp:posOffset>
            </wp:positionV>
            <wp:extent cx="4315460" cy="2720340"/>
            <wp:effectExtent l="0" t="0" r="8890" b="3810"/>
            <wp:wrapTight wrapText="bothSides">
              <wp:wrapPolygon edited="0">
                <wp:start x="0" y="0"/>
                <wp:lineTo x="0" y="21479"/>
                <wp:lineTo x="21549" y="21479"/>
                <wp:lineTo x="21549" y="0"/>
                <wp:lineTo x="0" y="0"/>
              </wp:wrapPolygon>
            </wp:wrapTight>
            <wp:docPr id="4" name="Slik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315460" cy="2720340"/>
                    </a:xfrm>
                    <a:prstGeom prst="rect">
                      <a:avLst/>
                    </a:prstGeom>
                  </pic:spPr>
                </pic:pic>
              </a:graphicData>
            </a:graphic>
            <wp14:sizeRelH relativeFrom="page">
              <wp14:pctWidth>0</wp14:pctWidth>
            </wp14:sizeRelH>
            <wp14:sizeRelV relativeFrom="page">
              <wp14:pctHeight>0</wp14:pctHeight>
            </wp14:sizeRelV>
          </wp:anchor>
        </w:drawing>
      </w:r>
    </w:p>
    <w:p w14:paraId="1F1663F8" w14:textId="2B23549B" w:rsidR="00FF095D" w:rsidRDefault="00B615A1" w:rsidP="00250645">
      <w:pPr>
        <w:jc w:val="center"/>
      </w:pPr>
      <w:r>
        <w:rPr>
          <w:noProof/>
          <w:lang w:eastAsia="sl-SI"/>
        </w:rPr>
        <mc:AlternateContent>
          <mc:Choice Requires="wps">
            <w:drawing>
              <wp:anchor distT="0" distB="0" distL="114300" distR="114300" simplePos="0" relativeHeight="251658752" behindDoc="1" locked="0" layoutInCell="1" allowOverlap="1" wp14:anchorId="215A6FDB" wp14:editId="2581F602">
                <wp:simplePos x="0" y="0"/>
                <wp:positionH relativeFrom="column">
                  <wp:posOffset>357505</wp:posOffset>
                </wp:positionH>
                <wp:positionV relativeFrom="paragraph">
                  <wp:posOffset>4375785</wp:posOffset>
                </wp:positionV>
                <wp:extent cx="3200400" cy="635"/>
                <wp:effectExtent l="0" t="0" r="0" b="0"/>
                <wp:wrapTight wrapText="bothSides">
                  <wp:wrapPolygon edited="0">
                    <wp:start x="0" y="0"/>
                    <wp:lineTo x="0" y="21600"/>
                    <wp:lineTo x="21600" y="21600"/>
                    <wp:lineTo x="21600" y="0"/>
                  </wp:wrapPolygon>
                </wp:wrapTight>
                <wp:docPr id="12" name="Polje z besedilom 12"/>
                <wp:cNvGraphicFramePr/>
                <a:graphic xmlns:a="http://schemas.openxmlformats.org/drawingml/2006/main">
                  <a:graphicData uri="http://schemas.microsoft.com/office/word/2010/wordprocessingShape">
                    <wps:wsp>
                      <wps:cNvSpPr txBox="1"/>
                      <wps:spPr>
                        <a:xfrm>
                          <a:off x="0" y="0"/>
                          <a:ext cx="3200400" cy="635"/>
                        </a:xfrm>
                        <a:prstGeom prst="rect">
                          <a:avLst/>
                        </a:prstGeom>
                        <a:solidFill>
                          <a:prstClr val="white"/>
                        </a:solidFill>
                        <a:ln>
                          <a:noFill/>
                        </a:ln>
                      </wps:spPr>
                      <wps:txbx>
                        <w:txbxContent>
                          <w:p w14:paraId="71F0F4B6" w14:textId="77777777" w:rsidR="00B615A1" w:rsidRPr="00C53E05" w:rsidRDefault="00B615A1" w:rsidP="00B615A1">
                            <w:pPr>
                              <w:pStyle w:val="Napis"/>
                              <w:rPr>
                                <w:noProof/>
                              </w:rPr>
                            </w:pPr>
                            <w:r>
                              <w:t xml:space="preserve">Slika </w:t>
                            </w:r>
                            <w:r w:rsidR="00161F76">
                              <w:rPr>
                                <w:noProof/>
                              </w:rPr>
                              <w:fldChar w:fldCharType="begin"/>
                            </w:r>
                            <w:r w:rsidR="00161F76">
                              <w:rPr>
                                <w:noProof/>
                              </w:rPr>
                              <w:instrText xml:space="preserve"> SEQ Slika \* ARABIC </w:instrText>
                            </w:r>
                            <w:r w:rsidR="00161F76">
                              <w:rPr>
                                <w:noProof/>
                              </w:rPr>
                              <w:fldChar w:fldCharType="separate"/>
                            </w:r>
                            <w:r>
                              <w:rPr>
                                <w:noProof/>
                              </w:rPr>
                              <w:t>2</w:t>
                            </w:r>
                            <w:r w:rsidR="00161F76">
                              <w:rPr>
                                <w:noProof/>
                              </w:rPr>
                              <w:fldChar w:fldCharType="end"/>
                            </w:r>
                            <w:r>
                              <w:t>: rešen delovni list skupine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15A6FDB" id="Polje z besedilom 12" o:spid="_x0000_s1027" type="#_x0000_t202" style="position:absolute;left:0;text-align:left;margin-left:28.15pt;margin-top:344.55pt;width:252pt;height:.0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" stroked="f">
                <v:textbox style="mso-fit-shape-to-text:t" inset="0,0,0,0">
                  <w:txbxContent>
                    <w:p w14:paraId="71F0F4B6" w14:textId="77777777" w:rsidR="00B615A1" w:rsidRPr="00C53E05" w:rsidRDefault="00B615A1" w:rsidP="00B615A1">
                      <w:pPr>
                        <w:pStyle w:val="Napis"/>
                        <w:rPr>
                          <w:noProof/>
                        </w:rPr>
                      </w:pPr>
                      <w:r>
                        <w:t xml:space="preserve">Slika </w:t>
                      </w:r>
                      <w:r w:rsidR="00161F76">
                        <w:rPr>
                          <w:noProof/>
                        </w:rPr>
                        <w:fldChar w:fldCharType="begin"/>
                      </w:r>
                      <w:r w:rsidR="00161F76">
                        <w:rPr>
                          <w:noProof/>
                        </w:rPr>
                        <w:instrText xml:space="preserve"> SEQ Slika \* ARABIC </w:instrText>
                      </w:r>
                      <w:r w:rsidR="00161F76">
                        <w:rPr>
                          <w:noProof/>
                        </w:rPr>
                        <w:fldChar w:fldCharType="separate"/>
                      </w:r>
                      <w:r>
                        <w:rPr>
                          <w:noProof/>
                        </w:rPr>
                        <w:t>2</w:t>
                      </w:r>
                      <w:r w:rsidR="00161F76">
                        <w:rPr>
                          <w:noProof/>
                        </w:rPr>
                        <w:fldChar w:fldCharType="end"/>
                      </w:r>
                      <w:r>
                        <w:t>: rešen delovni list skupine</w:t>
                      </w:r>
                    </w:p>
                  </w:txbxContent>
                </v:textbox>
                <w10:wrap type="tight"/>
              </v:shape>
            </w:pict>
          </mc:Fallback>
        </mc:AlternateContent>
      </w:r>
      <w:r w:rsidRPr="00DE1265">
        <w:rPr>
          <w:noProof/>
          <w:lang w:eastAsia="sl-SI"/>
        </w:rPr>
        <w:drawing>
          <wp:anchor distT="0" distB="0" distL="114300" distR="114300" simplePos="0" relativeHeight="251660800" behindDoc="1" locked="0" layoutInCell="1" allowOverlap="1" wp14:anchorId="05C76F37" wp14:editId="4F024534">
            <wp:simplePos x="0" y="0"/>
            <wp:positionH relativeFrom="column">
              <wp:posOffset>-224790</wp:posOffset>
            </wp:positionH>
            <wp:positionV relativeFrom="paragraph">
              <wp:posOffset>535305</wp:posOffset>
            </wp:positionV>
            <wp:extent cx="4365625" cy="3200400"/>
            <wp:effectExtent l="0" t="7937" r="7937" b="7938"/>
            <wp:wrapTight wrapText="bothSides">
              <wp:wrapPolygon edited="0">
                <wp:start x="-39" y="21546"/>
                <wp:lineTo x="21545" y="21546"/>
                <wp:lineTo x="21545" y="75"/>
                <wp:lineTo x="-39" y="75"/>
                <wp:lineTo x="-39" y="21546"/>
              </wp:wrapPolygon>
            </wp:wrapTight>
            <wp:docPr id="7" name="Slika 7" descr="D:\Zapisi dejavnosti\Moji zapisi\Slike za zapise\IMG_20190202_09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apisi dejavnosti\Moji zapisi\Slike za zapise\IMG_20190202_09011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27" t="2883" r="4853" b="8452"/>
                    <a:stretch/>
                  </pic:blipFill>
                  <pic:spPr bwMode="auto">
                    <a:xfrm rot="5400000">
                      <a:off x="0" y="0"/>
                      <a:ext cx="4365625" cy="320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FF095D">
      <w:headerReference w:type="default" r:id="rId10"/>
      <w:footerReference w:type="default" r:id="rId11"/>
      <w:pgSz w:w="15840" w:h="12240" w:orient="landscape"/>
      <w:pgMar w:top="1276" w:right="993" w:bottom="57" w:left="851" w:header="708"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D6A18" w14:textId="77777777" w:rsidR="007471B4" w:rsidRDefault="007471B4">
      <w:pPr>
        <w:spacing w:after="0" w:line="240" w:lineRule="auto"/>
      </w:pPr>
      <w:r>
        <w:separator/>
      </w:r>
    </w:p>
  </w:endnote>
  <w:endnote w:type="continuationSeparator" w:id="0">
    <w:p w14:paraId="7387C478" w14:textId="77777777" w:rsidR="007471B4" w:rsidRDefault="0074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61CB" w14:textId="77777777" w:rsidR="00FF095D" w:rsidRDefault="00FF095D">
    <w:pPr>
      <w:pStyle w:val="Noga"/>
      <w:jc w:val="center"/>
      <w:rPr>
        <w:rFonts w:cs="Arial"/>
        <w:sz w:val="18"/>
        <w:szCs w:val="18"/>
      </w:rPr>
    </w:pPr>
  </w:p>
  <w:p w14:paraId="63A16330" w14:textId="77777777" w:rsidR="00FF095D" w:rsidRDefault="00D2260A">
    <w:pPr>
      <w:pStyle w:val="Noga"/>
      <w:jc w:val="center"/>
      <w:rPr>
        <w:rFonts w:cs="Arial"/>
        <w:sz w:val="18"/>
        <w:szCs w:val="18"/>
      </w:rPr>
    </w:pPr>
    <w:r>
      <w:rPr>
        <w:rFonts w:cs="Arial"/>
        <w:sz w:val="18"/>
        <w:szCs w:val="18"/>
      </w:rPr>
      <w:t xml:space="preserve">Naložbo sofinancirata Republika Slovenija in Evropska unija iz Evropskega socialnega sklada. </w:t>
    </w:r>
  </w:p>
  <w:p w14:paraId="41671C5A" w14:textId="77777777" w:rsidR="00FF095D" w:rsidRDefault="00FF095D">
    <w:pPr>
      <w:pStyle w:val="Noga"/>
    </w:pPr>
  </w:p>
  <w:p w14:paraId="2BB78276" w14:textId="77777777" w:rsidR="00FF095D" w:rsidRDefault="00FF095D">
    <w:pPr>
      <w:pStyle w:val="Noga"/>
    </w:pPr>
  </w:p>
  <w:p w14:paraId="3A14B392" w14:textId="77777777" w:rsidR="00FF095D" w:rsidRDefault="00FF095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540E4" w14:textId="77777777" w:rsidR="007471B4" w:rsidRDefault="007471B4">
      <w:pPr>
        <w:spacing w:after="0" w:line="240" w:lineRule="auto"/>
      </w:pPr>
      <w:r>
        <w:separator/>
      </w:r>
    </w:p>
  </w:footnote>
  <w:footnote w:type="continuationSeparator" w:id="0">
    <w:p w14:paraId="1A907ABF" w14:textId="77777777" w:rsidR="007471B4" w:rsidRDefault="00747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6524" w14:textId="30675480" w:rsidR="00FF095D" w:rsidRDefault="00D2260A">
    <w:pPr>
      <w:pStyle w:val="Glava"/>
      <w:tabs>
        <w:tab w:val="left" w:pos="2109"/>
      </w:tabs>
    </w:pPr>
    <w:r>
      <w:rPr>
        <w:noProof/>
        <w:lang w:eastAsia="sl-SI"/>
      </w:rPr>
      <w:drawing>
        <wp:anchor distT="0" distB="0" distL="114300" distR="114300" simplePos="0" relativeHeight="251655680" behindDoc="0" locked="0" layoutInCell="1" allowOverlap="1" wp14:anchorId="0DAA282E" wp14:editId="53D426EE">
          <wp:simplePos x="0" y="0"/>
          <wp:positionH relativeFrom="column">
            <wp:posOffset>6306185</wp:posOffset>
          </wp:positionH>
          <wp:positionV relativeFrom="paragraph">
            <wp:posOffset>-449580</wp:posOffset>
          </wp:positionV>
          <wp:extent cx="1887220" cy="694690"/>
          <wp:effectExtent l="0" t="0" r="0" b="0"/>
          <wp:wrapTight wrapText="bothSides">
            <wp:wrapPolygon edited="0">
              <wp:start x="-21" y="0"/>
              <wp:lineTo x="-21" y="20641"/>
              <wp:lineTo x="21339" y="20641"/>
              <wp:lineTo x="21339" y="0"/>
              <wp:lineTo x="-21" y="0"/>
            </wp:wrapPolygon>
          </wp:wrapTight>
          <wp:docPr id="8" name="Slika 2"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2" descr="Logo_EKP_socialni_sklad_SLO_slogan"/>
                  <pic:cNvPicPr>
                    <a:picLocks noChangeAspect="1" noChangeArrowheads="1"/>
                  </pic:cNvPicPr>
                </pic:nvPicPr>
                <pic:blipFill>
                  <a:blip r:embed="rId1"/>
                  <a:srcRect b="23926"/>
                  <a:stretch>
                    <a:fillRect/>
                  </a:stretch>
                </pic:blipFill>
                <pic:spPr bwMode="auto">
                  <a:xfrm>
                    <a:off x="0" y="0"/>
                    <a:ext cx="1887220" cy="694690"/>
                  </a:xfrm>
                  <a:prstGeom prst="rect">
                    <a:avLst/>
                  </a:prstGeom>
                </pic:spPr>
              </pic:pic>
            </a:graphicData>
          </a:graphic>
        </wp:anchor>
      </w:drawing>
    </w:r>
    <w:r>
      <w:rPr>
        <w:noProof/>
        <w:lang w:eastAsia="sl-SI"/>
      </w:rPr>
      <w:drawing>
        <wp:anchor distT="0" distB="5715" distL="114300" distR="123190" simplePos="0" relativeHeight="251656704" behindDoc="1" locked="0" layoutInCell="1" allowOverlap="1" wp14:anchorId="0CE65779" wp14:editId="7BB67CB8">
          <wp:simplePos x="0" y="0"/>
          <wp:positionH relativeFrom="column">
            <wp:posOffset>2408555</wp:posOffset>
          </wp:positionH>
          <wp:positionV relativeFrom="paragraph">
            <wp:posOffset>-119380</wp:posOffset>
          </wp:positionV>
          <wp:extent cx="1990725" cy="318135"/>
          <wp:effectExtent l="0" t="0" r="0" b="0"/>
          <wp:wrapTopAndBottom/>
          <wp:docPr id="9" name="Slika 1" descr="logotip MIZ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1" descr="logotip MIZŠ"/>
                  <pic:cNvPicPr>
                    <a:picLocks noChangeAspect="1" noChangeArrowheads="1"/>
                  </pic:cNvPicPr>
                </pic:nvPicPr>
                <pic:blipFill>
                  <a:blip r:embed="rId2"/>
                  <a:stretch>
                    <a:fillRect/>
                  </a:stretch>
                </pic:blipFill>
                <pic:spPr bwMode="auto">
                  <a:xfrm>
                    <a:off x="0" y="0"/>
                    <a:ext cx="1990725" cy="318135"/>
                  </a:xfrm>
                  <a:prstGeom prst="rect">
                    <a:avLst/>
                  </a:prstGeom>
                </pic:spPr>
              </pic:pic>
            </a:graphicData>
          </a:graphic>
        </wp:anchor>
      </w:drawing>
    </w:r>
    <w:r>
      <w:rPr>
        <w:noProof/>
        <w:lang w:eastAsia="sl-SI"/>
      </w:rPr>
      <w:drawing>
        <wp:anchor distT="0" distB="0" distL="114300" distR="118110" simplePos="0" relativeHeight="251657728" behindDoc="0" locked="0" layoutInCell="1" allowOverlap="1" wp14:anchorId="22DB8ECA" wp14:editId="5C019D3E">
          <wp:simplePos x="0" y="0"/>
          <wp:positionH relativeFrom="column">
            <wp:posOffset>593090</wp:posOffset>
          </wp:positionH>
          <wp:positionV relativeFrom="paragraph">
            <wp:posOffset>-259715</wp:posOffset>
          </wp:positionV>
          <wp:extent cx="358140" cy="502285"/>
          <wp:effectExtent l="0" t="0" r="0" b="0"/>
          <wp:wrapTight wrapText="bothSides">
            <wp:wrapPolygon edited="0">
              <wp:start x="-322" y="0"/>
              <wp:lineTo x="-322" y="20186"/>
              <wp:lineTo x="20648" y="20186"/>
              <wp:lineTo x="20648" y="0"/>
              <wp:lineTo x="-322" y="0"/>
            </wp:wrapPolygon>
          </wp:wrapTight>
          <wp:docPr id="10"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8"/>
                  <pic:cNvPicPr>
                    <a:picLocks noChangeAspect="1" noChangeArrowheads="1"/>
                  </pic:cNvPicPr>
                </pic:nvPicPr>
                <pic:blipFill>
                  <a:blip r:embed="rId3"/>
                  <a:stretch>
                    <a:fillRect/>
                  </a:stretch>
                </pic:blipFill>
                <pic:spPr bwMode="auto">
                  <a:xfrm>
                    <a:off x="0" y="0"/>
                    <a:ext cx="358140" cy="502285"/>
                  </a:xfrm>
                  <a:prstGeom prst="rect">
                    <a:avLst/>
                  </a:prstGeom>
                </pic:spPr>
              </pic:pic>
            </a:graphicData>
          </a:graphic>
        </wp:anchor>
      </w:drawing>
    </w:r>
    <w:r w:rsidR="00EF2962">
      <w:rPr>
        <w:noProof/>
        <w:lang w:eastAsia="sl-SI"/>
      </w:rPr>
      <mc:AlternateContent>
        <mc:Choice Requires="wps">
          <w:drawing>
            <wp:anchor distT="0" distB="0" distL="114300" distR="114300" simplePos="0" relativeHeight="251658752" behindDoc="0" locked="0" layoutInCell="1" allowOverlap="1" wp14:anchorId="44FA46C3" wp14:editId="1C6D83D5">
              <wp:simplePos x="0" y="0"/>
              <wp:positionH relativeFrom="column">
                <wp:posOffset>0</wp:posOffset>
              </wp:positionH>
              <wp:positionV relativeFrom="paragraph">
                <wp:posOffset>0</wp:posOffset>
              </wp:positionV>
              <wp:extent cx="635000" cy="635000"/>
              <wp:effectExtent l="9525" t="9525" r="12700" b="12700"/>
              <wp:wrapNone/>
              <wp:docPr id="3"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D595D" id="shapetype_136"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jqjKKocDAABrCQAADgAAAAAAAAAAAAAAAAAuAgAAZHJz&#10;L2Uyb0RvYy54bWxQSwECLQAUAAYACAAAACEAJHJkp9kAAAAFAQAADwAAAAAAAAAAAAAAAADhBQAA&#10;ZHJzL2Rvd25yZXYueG1sUEsFBgAAAAAEAAQA8wAAAOcGAAAAAA==&#10;" path="m,l21600,em,21600r21600,e">
              <v:stroke joinstyle="miter"/>
              <v:path o:connecttype="custom" o:connectlocs="0,0;635000,0;0,635000;635000,635000" o:connectangles="0,0,0,0"/>
              <o:lock v:ext="edit" selection="t"/>
            </v:shape>
          </w:pict>
        </mc:Fallback>
      </mc:AlternateContent>
    </w:r>
    <w:r w:rsidR="00EF2962">
      <w:rPr>
        <w:noProof/>
        <w:lang w:eastAsia="sl-SI"/>
      </w:rPr>
      <mc:AlternateContent>
        <mc:Choice Requires="wps">
          <w:drawing>
            <wp:anchor distT="0" distB="0" distL="114300" distR="114300" simplePos="0" relativeHeight="251659776" behindDoc="0" locked="0" layoutInCell="1" allowOverlap="1" wp14:anchorId="50798E9D" wp14:editId="53FEF3DF">
              <wp:simplePos x="0" y="0"/>
              <wp:positionH relativeFrom="column">
                <wp:align>center</wp:align>
              </wp:positionH>
              <wp:positionV relativeFrom="margin">
                <wp:align>center</wp:align>
              </wp:positionV>
              <wp:extent cx="7327900" cy="2441575"/>
              <wp:effectExtent l="0" t="1866900" r="0" b="1692275"/>
              <wp:wrapNone/>
              <wp:docPr id="2"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8900000">
                        <a:off x="0" y="0"/>
                        <a:ext cx="7327900" cy="2441575"/>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 name="T8" fmla="*/ 3163 w 21600"/>
                          <a:gd name="T9" fmla="*/ 3163 h 21600"/>
                          <a:gd name="T10" fmla="*/ 18437 w 21600"/>
                          <a:gd name="T11" fmla="*/ 18437 h 21600"/>
                        </a:gdLst>
                        <a:ahLst/>
                        <a:cxnLst>
                          <a:cxn ang="0">
                            <a:pos x="T0" y="T1"/>
                          </a:cxn>
                          <a:cxn ang="0">
                            <a:pos x="T2" y="T3"/>
                          </a:cxn>
                          <a:cxn ang="0">
                            <a:pos x="T4" y="T5"/>
                          </a:cxn>
                          <a:cxn ang="0">
                            <a:pos x="T6" y="T7"/>
                          </a:cxn>
                        </a:cxnLst>
                        <a:rect l="T8" t="T9" r="T10" b="T11"/>
                        <a:pathLst>
                          <a:path w="21600" h="21600">
                            <a:moveTo>
                              <a:pt x="0" y="0"/>
                            </a:moveTo>
                            <a:lnTo>
                              <a:pt x="21600" y="0"/>
                            </a:lnTo>
                          </a:path>
                          <a:path w="21600" h="21600">
                            <a:moveTo>
                              <a:pt x="0" y="21600"/>
                            </a:moveTo>
                            <a:lnTo>
                              <a:pt x="21600" y="21600"/>
                            </a:lnTo>
                          </a:path>
                        </a:pathLst>
                      </a:custGeom>
                      <a:solidFill>
                        <a:srgbClr val="D8D8D8">
                          <a:alpha val="50000"/>
                        </a:srgbClr>
                      </a:solidFill>
                      <a:ln>
                        <a:noFill/>
                      </a:ln>
                      <a:extLst>
                        <a:ext uri="{91240B29-F687-4F45-9708-019B960494DF}">
                          <a14:hiddenLine xmlns:a14="http://schemas.microsoft.com/office/drawing/2010/main" w="9525" cap="flat">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7C29" id="shape_0" o:spid="_x0000_s1026" style="position:absolute;margin-left:0;margin-top:0;width:577pt;height:192.25pt;rotation:-45;z-index:251659776;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" path="m,l21600,em,21600r21600,e" fillcolor="#d8d8d8" stroked="f" strokecolor="#3465a4">
              <v:fill opacity="32896f"/>
              <v:path o:connecttype="custom" o:connectlocs="0,0;7327900,0;0,2441575;7327900,2441575" o:connectangles="0,0,0,0" textboxrect="3163,3163,18437,18437"/>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74974"/>
    <w:multiLevelType w:val="multilevel"/>
    <w:tmpl w:val="71BCA4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3D6339C"/>
    <w:multiLevelType w:val="multilevel"/>
    <w:tmpl w:val="457CFF9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95D"/>
    <w:rsid w:val="00161F76"/>
    <w:rsid w:val="001F48EA"/>
    <w:rsid w:val="002023F2"/>
    <w:rsid w:val="00250645"/>
    <w:rsid w:val="002C5506"/>
    <w:rsid w:val="003D5EAD"/>
    <w:rsid w:val="00436581"/>
    <w:rsid w:val="00522FF8"/>
    <w:rsid w:val="00587D11"/>
    <w:rsid w:val="006E10E8"/>
    <w:rsid w:val="007440DA"/>
    <w:rsid w:val="007471B4"/>
    <w:rsid w:val="00847AFF"/>
    <w:rsid w:val="009533FB"/>
    <w:rsid w:val="009B3190"/>
    <w:rsid w:val="00B615A1"/>
    <w:rsid w:val="00BC47DF"/>
    <w:rsid w:val="00C331BC"/>
    <w:rsid w:val="00C92351"/>
    <w:rsid w:val="00D14DEC"/>
    <w:rsid w:val="00D2260A"/>
    <w:rsid w:val="00DE1265"/>
    <w:rsid w:val="00EF2962"/>
    <w:rsid w:val="00FF095D"/>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77B45"/>
  <w15:docId w15:val="{0241CC63-F4D9-4158-86E4-B5EC5BA4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334238"/>
    <w:pPr>
      <w:spacing w:after="200" w:line="276" w:lineRule="auto"/>
    </w:pPr>
    <w:rPr>
      <w:color w:val="00000A"/>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uiPriority w:val="99"/>
    <w:qFormat/>
    <w:rsid w:val="00334238"/>
  </w:style>
  <w:style w:type="character" w:customStyle="1" w:styleId="NogaZnak">
    <w:name w:val="Noga Znak"/>
    <w:basedOn w:val="Privzetapisavaodstavka"/>
    <w:link w:val="Noga"/>
    <w:qFormat/>
    <w:rsid w:val="00334238"/>
  </w:style>
  <w:style w:type="paragraph" w:styleId="Naslov">
    <w:name w:val="Title"/>
    <w:basedOn w:val="Navaden"/>
    <w:next w:val="Telobesedila"/>
    <w:qFormat/>
    <w:pPr>
      <w:keepNext/>
      <w:spacing w:before="240" w:after="120"/>
    </w:pPr>
    <w:rPr>
      <w:rFonts w:ascii="Liberation Sans" w:eastAsia="WenQuanYi Micro Hei" w:hAnsi="Liberation Sans" w:cs="Lohit Devanagari"/>
      <w:sz w:val="28"/>
      <w:szCs w:val="28"/>
    </w:rPr>
  </w:style>
  <w:style w:type="paragraph" w:styleId="Telobesedila">
    <w:name w:val="Body Text"/>
    <w:basedOn w:val="Navaden"/>
    <w:pPr>
      <w:spacing w:after="140" w:line="288" w:lineRule="auto"/>
    </w:pPr>
  </w:style>
  <w:style w:type="paragraph" w:styleId="Seznam">
    <w:name w:val="List"/>
    <w:basedOn w:val="Telobesedila"/>
    <w:rPr>
      <w:rFonts w:cs="Lohit Devanagari"/>
    </w:rPr>
  </w:style>
  <w:style w:type="paragraph" w:styleId="Napis">
    <w:name w:val="caption"/>
    <w:basedOn w:val="Navaden"/>
    <w:qFormat/>
    <w:pPr>
      <w:suppressLineNumbers/>
      <w:spacing w:before="120" w:after="120"/>
    </w:pPr>
    <w:rPr>
      <w:rFonts w:cs="Lohit Devanagari"/>
      <w:i/>
      <w:iCs/>
      <w:sz w:val="24"/>
      <w:szCs w:val="24"/>
    </w:rPr>
  </w:style>
  <w:style w:type="paragraph" w:customStyle="1" w:styleId="Kazalo">
    <w:name w:val="Kazalo"/>
    <w:basedOn w:val="Navaden"/>
    <w:qFormat/>
    <w:pPr>
      <w:suppressLineNumbers/>
    </w:pPr>
    <w:rPr>
      <w:rFonts w:cs="Lohit Devanagari"/>
    </w:rPr>
  </w:style>
  <w:style w:type="paragraph" w:styleId="Glava">
    <w:name w:val="header"/>
    <w:basedOn w:val="Navaden"/>
    <w:link w:val="GlavaZnak"/>
    <w:uiPriority w:val="99"/>
    <w:unhideWhenUsed/>
    <w:rsid w:val="00334238"/>
    <w:pPr>
      <w:tabs>
        <w:tab w:val="center" w:pos="4536"/>
        <w:tab w:val="right" w:pos="9072"/>
      </w:tabs>
      <w:spacing w:after="0" w:line="240" w:lineRule="auto"/>
    </w:pPr>
  </w:style>
  <w:style w:type="paragraph" w:styleId="Noga">
    <w:name w:val="footer"/>
    <w:basedOn w:val="Navaden"/>
    <w:link w:val="NogaZnak"/>
    <w:unhideWhenUsed/>
    <w:rsid w:val="00334238"/>
    <w:pPr>
      <w:tabs>
        <w:tab w:val="center" w:pos="4536"/>
        <w:tab w:val="right" w:pos="9072"/>
      </w:tabs>
      <w:spacing w:after="0" w:line="240" w:lineRule="auto"/>
    </w:pPr>
  </w:style>
  <w:style w:type="paragraph" w:styleId="Odstavekseznama">
    <w:name w:val="List Paragraph"/>
    <w:basedOn w:val="Navaden"/>
    <w:uiPriority w:val="34"/>
    <w:qFormat/>
    <w:rsid w:val="002434FA"/>
    <w:pPr>
      <w:ind w:left="720"/>
      <w:contextualSpacing/>
    </w:pPr>
  </w:style>
  <w:style w:type="table" w:styleId="Tabelamrea">
    <w:name w:val="Table Grid"/>
    <w:basedOn w:val="Navadnatabela"/>
    <w:uiPriority w:val="59"/>
    <w:rsid w:val="00334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1F48EA"/>
    <w:rPr>
      <w:sz w:val="16"/>
      <w:szCs w:val="16"/>
    </w:rPr>
  </w:style>
  <w:style w:type="paragraph" w:styleId="Pripombabesedilo">
    <w:name w:val="annotation text"/>
    <w:basedOn w:val="Navaden"/>
    <w:link w:val="PripombabesediloZnak"/>
    <w:uiPriority w:val="99"/>
    <w:semiHidden/>
    <w:unhideWhenUsed/>
    <w:rsid w:val="001F48EA"/>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F48EA"/>
    <w:rPr>
      <w:color w:val="00000A"/>
      <w:szCs w:val="20"/>
    </w:rPr>
  </w:style>
  <w:style w:type="paragraph" w:styleId="Zadevapripombe">
    <w:name w:val="annotation subject"/>
    <w:basedOn w:val="Pripombabesedilo"/>
    <w:next w:val="Pripombabesedilo"/>
    <w:link w:val="ZadevapripombeZnak"/>
    <w:uiPriority w:val="99"/>
    <w:semiHidden/>
    <w:unhideWhenUsed/>
    <w:rsid w:val="001F48EA"/>
    <w:rPr>
      <w:b/>
      <w:bCs/>
    </w:rPr>
  </w:style>
  <w:style w:type="character" w:customStyle="1" w:styleId="ZadevapripombeZnak">
    <w:name w:val="Zadeva pripombe Znak"/>
    <w:basedOn w:val="PripombabesediloZnak"/>
    <w:link w:val="Zadevapripombe"/>
    <w:uiPriority w:val="99"/>
    <w:semiHidden/>
    <w:rsid w:val="001F48EA"/>
    <w:rPr>
      <w:b/>
      <w:bCs/>
      <w:color w:val="00000A"/>
      <w:szCs w:val="20"/>
    </w:rPr>
  </w:style>
  <w:style w:type="paragraph" w:styleId="Besedilooblaka">
    <w:name w:val="Balloon Text"/>
    <w:basedOn w:val="Navaden"/>
    <w:link w:val="BesedilooblakaZnak"/>
    <w:uiPriority w:val="99"/>
    <w:semiHidden/>
    <w:unhideWhenUsed/>
    <w:rsid w:val="001F48E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F48EA"/>
    <w:rPr>
      <w:rFonts w:ascii="Segoe U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651</Words>
  <Characters>3713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dc:description/>
  <cp:lastModifiedBy>p</cp:lastModifiedBy>
  <cp:revision>3</cp:revision>
  <cp:lastPrinted>2018-06-12T12:18:00Z</cp:lastPrinted>
  <dcterms:created xsi:type="dcterms:W3CDTF">2020-11-20T07:53:00Z</dcterms:created>
  <dcterms:modified xsi:type="dcterms:W3CDTF">2020-11-20T07:53:00Z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Zavod RS za šolstvo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