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193" w:rsidRDefault="00A94D1D">
      <w:pPr>
        <w:spacing w:after="0" w:line="240" w:lineRule="auto"/>
        <w:rPr>
          <w:b/>
          <w:sz w:val="24"/>
          <w:szCs w:val="24"/>
        </w:rPr>
      </w:pPr>
      <w:r>
        <w:rPr>
          <w:b/>
          <w:sz w:val="24"/>
          <w:szCs w:val="24"/>
        </w:rPr>
        <w:t xml:space="preserve">PRIPRAVA UČNEGA PROCESA OD NAČRTOVANJA DO OCENJEVANJA  </w:t>
      </w:r>
    </w:p>
    <w:p w:rsidR="00815193" w:rsidRDefault="00815193">
      <w:pPr>
        <w:spacing w:after="0" w:line="240" w:lineRule="auto"/>
        <w:rPr>
          <w:b/>
          <w:sz w:val="24"/>
          <w:szCs w:val="24"/>
        </w:rPr>
      </w:pPr>
    </w:p>
    <w:tbl>
      <w:tblPr>
        <w:tblStyle w:val="a0"/>
        <w:tblW w:w="138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4"/>
        <w:gridCol w:w="4665"/>
        <w:gridCol w:w="4558"/>
      </w:tblGrid>
      <w:tr w:rsidR="00815193">
        <w:tc>
          <w:tcPr>
            <w:tcW w:w="4664" w:type="dxa"/>
          </w:tcPr>
          <w:p w:rsidR="00815193" w:rsidRDefault="00A94D1D">
            <w:pPr>
              <w:rPr>
                <w:b/>
                <w:sz w:val="24"/>
                <w:szCs w:val="24"/>
              </w:rPr>
            </w:pPr>
            <w:r>
              <w:rPr>
                <w:b/>
                <w:sz w:val="24"/>
                <w:szCs w:val="24"/>
              </w:rPr>
              <w:t xml:space="preserve">Predmet/predmeti: </w:t>
            </w:r>
            <w:r w:rsidR="00996482">
              <w:rPr>
                <w:b/>
                <w:sz w:val="24"/>
                <w:szCs w:val="24"/>
              </w:rPr>
              <w:t>Naravoslovje in tehnika</w:t>
            </w:r>
          </w:p>
          <w:p w:rsidR="00815193" w:rsidRDefault="00815193">
            <w:pPr>
              <w:rPr>
                <w:b/>
                <w:sz w:val="24"/>
                <w:szCs w:val="24"/>
              </w:rPr>
            </w:pPr>
          </w:p>
        </w:tc>
        <w:tc>
          <w:tcPr>
            <w:tcW w:w="4665" w:type="dxa"/>
          </w:tcPr>
          <w:p w:rsidR="00815193" w:rsidRDefault="006F7AAE" w:rsidP="00F70BDC">
            <w:pPr>
              <w:rPr>
                <w:b/>
                <w:sz w:val="24"/>
                <w:szCs w:val="24"/>
              </w:rPr>
            </w:pPr>
            <w:bookmarkStart w:id="0" w:name="_heading=h.30j0zll" w:colFirst="0" w:colLast="0"/>
            <w:bookmarkEnd w:id="0"/>
            <w:r>
              <w:rPr>
                <w:b/>
                <w:sz w:val="24"/>
                <w:szCs w:val="24"/>
              </w:rPr>
              <w:t>Razred</w:t>
            </w:r>
            <w:r w:rsidR="00996482">
              <w:rPr>
                <w:b/>
                <w:sz w:val="24"/>
                <w:szCs w:val="24"/>
              </w:rPr>
              <w:t>: 4</w:t>
            </w:r>
            <w:r w:rsidR="00F70BDC">
              <w:rPr>
                <w:b/>
                <w:sz w:val="24"/>
                <w:szCs w:val="24"/>
              </w:rPr>
              <w:t>. razred</w:t>
            </w:r>
          </w:p>
        </w:tc>
        <w:tc>
          <w:tcPr>
            <w:tcW w:w="4558" w:type="dxa"/>
          </w:tcPr>
          <w:p w:rsidR="00815193" w:rsidRDefault="00A94D1D" w:rsidP="00F70BDC">
            <w:pPr>
              <w:rPr>
                <w:b/>
                <w:sz w:val="24"/>
                <w:szCs w:val="24"/>
              </w:rPr>
            </w:pPr>
            <w:r>
              <w:rPr>
                <w:b/>
                <w:sz w:val="24"/>
                <w:szCs w:val="24"/>
              </w:rPr>
              <w:t xml:space="preserve">Časovna opredelitev: </w:t>
            </w:r>
            <w:r w:rsidR="002115AD">
              <w:rPr>
                <w:b/>
                <w:sz w:val="24"/>
                <w:szCs w:val="24"/>
              </w:rPr>
              <w:t>12 ur</w:t>
            </w:r>
          </w:p>
        </w:tc>
      </w:tr>
    </w:tbl>
    <w:p w:rsidR="00C12EB1" w:rsidRPr="007E05A8" w:rsidRDefault="00C12EB1">
      <w:pPr>
        <w:spacing w:after="0" w:line="240" w:lineRule="auto"/>
        <w:rPr>
          <w:b/>
          <w:color w:val="1155CC"/>
          <w:sz w:val="20"/>
          <w:szCs w:val="20"/>
          <w:u w:val="single"/>
        </w:rPr>
      </w:pPr>
    </w:p>
    <w:tbl>
      <w:tblPr>
        <w:tblStyle w:val="a1"/>
        <w:tblW w:w="14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2970"/>
        <w:gridCol w:w="9355"/>
      </w:tblGrid>
      <w:tr w:rsidR="00815193" w:rsidRPr="007E05A8" w:rsidTr="00087606">
        <w:trPr>
          <w:trHeight w:val="1445"/>
        </w:trPr>
        <w:tc>
          <w:tcPr>
            <w:tcW w:w="1845" w:type="dxa"/>
            <w:vMerge w:val="restart"/>
            <w:shd w:val="clear" w:color="auto" w:fill="FFD965"/>
          </w:tcPr>
          <w:p w:rsidR="00815193" w:rsidRPr="007E05A8" w:rsidRDefault="00A94D1D">
            <w:pPr>
              <w:ind w:left="113" w:right="113"/>
              <w:jc w:val="center"/>
              <w:rPr>
                <w:b/>
                <w:sz w:val="20"/>
                <w:szCs w:val="20"/>
              </w:rPr>
            </w:pPr>
            <w:r w:rsidRPr="007E05A8">
              <w:rPr>
                <w:b/>
                <w:sz w:val="20"/>
                <w:szCs w:val="20"/>
              </w:rPr>
              <w:t>NAČRTOVANJE</w:t>
            </w:r>
          </w:p>
        </w:tc>
        <w:tc>
          <w:tcPr>
            <w:tcW w:w="2970" w:type="dxa"/>
            <w:vMerge w:val="restart"/>
          </w:tcPr>
          <w:p w:rsidR="00815193" w:rsidRPr="007E05A8" w:rsidRDefault="00A94D1D">
            <w:pPr>
              <w:rPr>
                <w:b/>
                <w:sz w:val="20"/>
                <w:szCs w:val="20"/>
              </w:rPr>
            </w:pPr>
            <w:r w:rsidRPr="007E05A8">
              <w:rPr>
                <w:b/>
                <w:sz w:val="20"/>
                <w:szCs w:val="20"/>
              </w:rPr>
              <w:t>Standardi</w:t>
            </w:r>
            <w:r w:rsidRPr="007E05A8">
              <w:rPr>
                <w:b/>
                <w:sz w:val="20"/>
                <w:szCs w:val="20"/>
                <w:vertAlign w:val="superscript"/>
              </w:rPr>
              <w:footnoteReference w:id="1"/>
            </w:r>
            <w:r w:rsidR="00952E82" w:rsidRPr="007E05A8">
              <w:rPr>
                <w:b/>
                <w:sz w:val="20"/>
                <w:szCs w:val="20"/>
              </w:rPr>
              <w:t xml:space="preserve"> učnega načrta: </w:t>
            </w:r>
          </w:p>
          <w:p w:rsidR="00815193" w:rsidRPr="007E05A8" w:rsidRDefault="00815193">
            <w:pPr>
              <w:rPr>
                <w:b/>
                <w:sz w:val="20"/>
                <w:szCs w:val="20"/>
              </w:rPr>
            </w:pPr>
          </w:p>
          <w:p w:rsidR="00815193" w:rsidRDefault="00A07EA9">
            <w:pPr>
              <w:rPr>
                <w:b/>
                <w:sz w:val="20"/>
                <w:szCs w:val="20"/>
              </w:rPr>
            </w:pPr>
            <w:hyperlink r:id="rId9" w:history="1">
              <w:r w:rsidRPr="00BA561A">
                <w:rPr>
                  <w:rStyle w:val="Hiperpovezava"/>
                  <w:b/>
                  <w:sz w:val="20"/>
                  <w:szCs w:val="20"/>
                </w:rPr>
                <w:t>https://dun.zrss.augmentech.si/#/</w:t>
              </w:r>
            </w:hyperlink>
          </w:p>
          <w:p w:rsidR="00A07EA9" w:rsidRPr="007E05A8" w:rsidRDefault="00A07EA9">
            <w:pPr>
              <w:rPr>
                <w:b/>
                <w:sz w:val="20"/>
                <w:szCs w:val="20"/>
              </w:rPr>
            </w:pPr>
          </w:p>
          <w:p w:rsidR="00815193" w:rsidRDefault="00815193">
            <w:pPr>
              <w:rPr>
                <w:b/>
                <w:sz w:val="20"/>
                <w:szCs w:val="20"/>
              </w:rPr>
            </w:pPr>
          </w:p>
          <w:p w:rsidR="002666B8" w:rsidRDefault="002666B8">
            <w:pPr>
              <w:rPr>
                <w:b/>
                <w:sz w:val="20"/>
                <w:szCs w:val="20"/>
              </w:rPr>
            </w:pPr>
          </w:p>
          <w:p w:rsidR="002666B8" w:rsidRDefault="002666B8">
            <w:pPr>
              <w:rPr>
                <w:b/>
                <w:sz w:val="20"/>
                <w:szCs w:val="20"/>
              </w:rPr>
            </w:pPr>
          </w:p>
          <w:p w:rsidR="002666B8" w:rsidRDefault="002666B8">
            <w:pPr>
              <w:rPr>
                <w:b/>
                <w:sz w:val="20"/>
                <w:szCs w:val="20"/>
              </w:rPr>
            </w:pPr>
          </w:p>
          <w:p w:rsidR="002666B8" w:rsidRDefault="002666B8">
            <w:pPr>
              <w:rPr>
                <w:b/>
                <w:sz w:val="20"/>
                <w:szCs w:val="20"/>
              </w:rPr>
            </w:pPr>
          </w:p>
          <w:p w:rsidR="002666B8" w:rsidRDefault="002666B8">
            <w:pPr>
              <w:rPr>
                <w:b/>
                <w:sz w:val="20"/>
                <w:szCs w:val="20"/>
              </w:rPr>
            </w:pPr>
          </w:p>
          <w:p w:rsidR="002666B8" w:rsidRDefault="002666B8">
            <w:pPr>
              <w:rPr>
                <w:b/>
                <w:sz w:val="20"/>
                <w:szCs w:val="20"/>
              </w:rPr>
            </w:pPr>
          </w:p>
          <w:p w:rsidR="002666B8" w:rsidRDefault="002666B8">
            <w:pPr>
              <w:rPr>
                <w:b/>
                <w:sz w:val="20"/>
                <w:szCs w:val="20"/>
              </w:rPr>
            </w:pPr>
          </w:p>
          <w:p w:rsidR="002666B8" w:rsidRPr="007E05A8" w:rsidRDefault="002666B8">
            <w:pPr>
              <w:rPr>
                <w:b/>
                <w:sz w:val="20"/>
                <w:szCs w:val="20"/>
              </w:rPr>
            </w:pPr>
          </w:p>
          <w:p w:rsidR="00815193" w:rsidRPr="007E05A8" w:rsidRDefault="00A94D1D">
            <w:pPr>
              <w:rPr>
                <w:b/>
                <w:sz w:val="20"/>
                <w:szCs w:val="20"/>
              </w:rPr>
            </w:pPr>
            <w:r w:rsidRPr="007E05A8">
              <w:rPr>
                <w:b/>
                <w:sz w:val="20"/>
                <w:szCs w:val="20"/>
              </w:rPr>
              <w:t>Cilji</w:t>
            </w:r>
            <w:r w:rsidRPr="007E05A8">
              <w:rPr>
                <w:b/>
                <w:sz w:val="20"/>
                <w:szCs w:val="20"/>
                <w:vertAlign w:val="superscript"/>
              </w:rPr>
              <w:footnoteReference w:id="2"/>
            </w:r>
            <w:r w:rsidRPr="007E05A8">
              <w:rPr>
                <w:b/>
                <w:sz w:val="20"/>
                <w:szCs w:val="20"/>
              </w:rPr>
              <w:t xml:space="preserve"> (vsebinski in procesni): </w:t>
            </w:r>
          </w:p>
          <w:p w:rsidR="00815193" w:rsidRPr="007E05A8" w:rsidRDefault="00815193">
            <w:pPr>
              <w:rPr>
                <w:b/>
                <w:sz w:val="20"/>
                <w:szCs w:val="20"/>
              </w:rPr>
            </w:pPr>
          </w:p>
          <w:p w:rsidR="00815193" w:rsidRDefault="00A07EA9">
            <w:pPr>
              <w:rPr>
                <w:b/>
                <w:sz w:val="20"/>
                <w:szCs w:val="20"/>
              </w:rPr>
            </w:pPr>
            <w:hyperlink r:id="rId10" w:history="1">
              <w:r w:rsidRPr="00BA561A">
                <w:rPr>
                  <w:rStyle w:val="Hiperpovezava"/>
                  <w:b/>
                  <w:sz w:val="20"/>
                  <w:szCs w:val="20"/>
                </w:rPr>
                <w:t>https://dun.zrss.augmentech.si/#/</w:t>
              </w:r>
            </w:hyperlink>
          </w:p>
          <w:p w:rsidR="00A07EA9" w:rsidRPr="007E05A8" w:rsidRDefault="00A07EA9">
            <w:pPr>
              <w:rPr>
                <w:b/>
                <w:sz w:val="20"/>
                <w:szCs w:val="20"/>
              </w:rPr>
            </w:pPr>
          </w:p>
          <w:p w:rsidR="00815193" w:rsidRPr="007E05A8" w:rsidRDefault="00815193">
            <w:pPr>
              <w:rPr>
                <w:b/>
                <w:sz w:val="20"/>
                <w:szCs w:val="20"/>
              </w:rPr>
            </w:pPr>
          </w:p>
          <w:p w:rsidR="00815193" w:rsidRPr="007E05A8" w:rsidRDefault="00815193">
            <w:pPr>
              <w:rPr>
                <w:b/>
                <w:sz w:val="20"/>
                <w:szCs w:val="20"/>
              </w:rPr>
            </w:pPr>
          </w:p>
          <w:p w:rsidR="00815193" w:rsidRPr="007E05A8" w:rsidRDefault="00815193">
            <w:pPr>
              <w:rPr>
                <w:b/>
                <w:sz w:val="20"/>
                <w:szCs w:val="20"/>
              </w:rPr>
            </w:pPr>
          </w:p>
          <w:p w:rsidR="00815193" w:rsidRPr="007E05A8" w:rsidRDefault="00815193">
            <w:pPr>
              <w:rPr>
                <w:b/>
                <w:sz w:val="20"/>
                <w:szCs w:val="20"/>
              </w:rPr>
            </w:pPr>
          </w:p>
        </w:tc>
        <w:tc>
          <w:tcPr>
            <w:tcW w:w="9355" w:type="dxa"/>
          </w:tcPr>
          <w:p w:rsidR="00996482" w:rsidRPr="007E05A8" w:rsidRDefault="00996482" w:rsidP="00A53146">
            <w:pPr>
              <w:jc w:val="both"/>
              <w:rPr>
                <w:rFonts w:eastAsia="Times New Roman" w:cs="Times New Roman"/>
                <w:b/>
                <w:color w:val="000000"/>
                <w:sz w:val="20"/>
                <w:szCs w:val="20"/>
                <w:lang w:eastAsia="en-US"/>
              </w:rPr>
            </w:pPr>
            <w:r w:rsidRPr="007E05A8">
              <w:rPr>
                <w:rFonts w:eastAsia="Times New Roman" w:cs="Times New Roman"/>
                <w:color w:val="000000"/>
                <w:sz w:val="20"/>
                <w:szCs w:val="20"/>
                <w:lang w:eastAsia="en-US"/>
              </w:rPr>
              <w:t>Učenec:</w:t>
            </w:r>
          </w:p>
          <w:p w:rsidR="00996482" w:rsidRPr="007E05A8" w:rsidRDefault="00996482" w:rsidP="00A53146">
            <w:pPr>
              <w:numPr>
                <w:ilvl w:val="0"/>
                <w:numId w:val="28"/>
              </w:numPr>
              <w:tabs>
                <w:tab w:val="num" w:pos="284"/>
              </w:tabs>
              <w:ind w:left="284" w:hanging="284"/>
              <w:jc w:val="both"/>
              <w:rPr>
                <w:rFonts w:eastAsia="Times New Roman" w:cs="Times New Roman"/>
                <w:color w:val="000000"/>
                <w:sz w:val="20"/>
                <w:szCs w:val="20"/>
                <w:lang w:eastAsia="en-US"/>
              </w:rPr>
            </w:pPr>
            <w:r w:rsidRPr="007E05A8">
              <w:rPr>
                <w:rFonts w:eastAsia="Times New Roman" w:cs="Times New Roman"/>
                <w:b/>
                <w:color w:val="000000"/>
                <w:sz w:val="20"/>
                <w:szCs w:val="20"/>
                <w:lang w:eastAsia="en-US"/>
              </w:rPr>
              <w:t>ve, da so ljudje in tudi vsa druga živa bitja zgrajena iz celic,</w:t>
            </w:r>
          </w:p>
          <w:p w:rsidR="00996482" w:rsidRPr="007E05A8" w:rsidRDefault="00996482" w:rsidP="00A53146">
            <w:pPr>
              <w:numPr>
                <w:ilvl w:val="0"/>
                <w:numId w:val="28"/>
              </w:numPr>
              <w:tabs>
                <w:tab w:val="num" w:pos="284"/>
              </w:tabs>
              <w:ind w:left="284" w:hanging="284"/>
              <w:jc w:val="both"/>
              <w:rPr>
                <w:rFonts w:eastAsia="Times New Roman" w:cs="Times New Roman"/>
                <w:color w:val="000000"/>
                <w:sz w:val="20"/>
                <w:szCs w:val="20"/>
                <w:lang w:eastAsia="en-US"/>
              </w:rPr>
            </w:pPr>
            <w:r w:rsidRPr="007E05A8">
              <w:rPr>
                <w:rFonts w:eastAsia="Times New Roman" w:cs="Times New Roman"/>
                <w:b/>
                <w:color w:val="000000"/>
                <w:sz w:val="20"/>
                <w:szCs w:val="20"/>
                <w:lang w:eastAsia="en-US"/>
              </w:rPr>
              <w:t>opiše osnovno zgradbo in razume osnove delovanja človeškega telesa,</w:t>
            </w:r>
          </w:p>
          <w:p w:rsidR="00996482" w:rsidRPr="007E05A8" w:rsidRDefault="00996482" w:rsidP="00A53146">
            <w:pPr>
              <w:numPr>
                <w:ilvl w:val="0"/>
                <w:numId w:val="28"/>
              </w:numPr>
              <w:tabs>
                <w:tab w:val="num" w:pos="284"/>
              </w:tabs>
              <w:ind w:left="284" w:hanging="284"/>
              <w:jc w:val="both"/>
              <w:rPr>
                <w:rFonts w:eastAsia="Times New Roman" w:cs="Times New Roman"/>
                <w:color w:val="000000"/>
                <w:sz w:val="20"/>
                <w:szCs w:val="20"/>
                <w:lang w:eastAsia="en-US"/>
              </w:rPr>
            </w:pPr>
            <w:r w:rsidRPr="007E05A8">
              <w:rPr>
                <w:rFonts w:eastAsia="Times New Roman" w:cs="Times New Roman"/>
                <w:color w:val="000000"/>
                <w:sz w:val="20"/>
                <w:szCs w:val="20"/>
                <w:lang w:eastAsia="en-US"/>
              </w:rPr>
              <w:t xml:space="preserve">zna pojasniti pomen in delovanje človeškega telesa, </w:t>
            </w:r>
          </w:p>
          <w:p w:rsidR="00996482" w:rsidRPr="007E05A8" w:rsidRDefault="00996482" w:rsidP="00A53146">
            <w:pPr>
              <w:numPr>
                <w:ilvl w:val="0"/>
                <w:numId w:val="28"/>
              </w:numPr>
              <w:tabs>
                <w:tab w:val="num" w:pos="284"/>
              </w:tabs>
              <w:ind w:left="284" w:hanging="284"/>
              <w:jc w:val="both"/>
              <w:rPr>
                <w:rFonts w:eastAsia="Times New Roman" w:cs="Times New Roman"/>
                <w:b/>
                <w:color w:val="000000"/>
                <w:sz w:val="20"/>
                <w:szCs w:val="20"/>
                <w:lang w:eastAsia="en-US"/>
              </w:rPr>
            </w:pPr>
            <w:r w:rsidRPr="007E05A8">
              <w:rPr>
                <w:rFonts w:eastAsia="Times New Roman" w:cs="Times New Roman"/>
                <w:b/>
                <w:color w:val="000000"/>
                <w:sz w:val="20"/>
                <w:szCs w:val="20"/>
                <w:lang w:eastAsia="en-US"/>
              </w:rPr>
              <w:t>zna spremljati in opisati spremembe v osebni rasti in razvoju,</w:t>
            </w:r>
          </w:p>
          <w:p w:rsidR="00996482" w:rsidRPr="007E05A8" w:rsidRDefault="00996482" w:rsidP="00A53146">
            <w:pPr>
              <w:numPr>
                <w:ilvl w:val="0"/>
                <w:numId w:val="28"/>
              </w:numPr>
              <w:tabs>
                <w:tab w:val="num" w:pos="284"/>
              </w:tabs>
              <w:ind w:left="284" w:hanging="284"/>
              <w:jc w:val="both"/>
              <w:rPr>
                <w:rFonts w:eastAsia="Times New Roman" w:cs="Times New Roman"/>
                <w:b/>
                <w:color w:val="000000"/>
                <w:sz w:val="20"/>
                <w:szCs w:val="20"/>
                <w:lang w:eastAsia="en-US"/>
              </w:rPr>
            </w:pPr>
            <w:r w:rsidRPr="007E05A8">
              <w:rPr>
                <w:rFonts w:eastAsia="Times New Roman" w:cs="Times New Roman"/>
                <w:b/>
                <w:color w:val="000000"/>
                <w:sz w:val="20"/>
                <w:szCs w:val="20"/>
                <w:lang w:eastAsia="en-US"/>
              </w:rPr>
              <w:t>pozna pomen pestre in uravnotežene hrane za zdravje in rast ljudi,</w:t>
            </w:r>
          </w:p>
          <w:p w:rsidR="00996482" w:rsidRPr="007E05A8" w:rsidRDefault="00996482" w:rsidP="00A53146">
            <w:pPr>
              <w:numPr>
                <w:ilvl w:val="0"/>
                <w:numId w:val="28"/>
              </w:numPr>
              <w:tabs>
                <w:tab w:val="num" w:pos="284"/>
              </w:tabs>
              <w:ind w:left="284" w:hanging="284"/>
              <w:jc w:val="both"/>
              <w:rPr>
                <w:rFonts w:eastAsia="Times New Roman" w:cs="Times New Roman"/>
                <w:b/>
                <w:color w:val="000000"/>
                <w:sz w:val="20"/>
                <w:szCs w:val="20"/>
                <w:lang w:eastAsia="en-US"/>
              </w:rPr>
            </w:pPr>
            <w:r w:rsidRPr="007E05A8">
              <w:rPr>
                <w:rFonts w:eastAsia="Times New Roman" w:cs="Times New Roman"/>
                <w:b/>
                <w:color w:val="000000"/>
                <w:sz w:val="20"/>
                <w:szCs w:val="20"/>
                <w:lang w:eastAsia="en-US"/>
              </w:rPr>
              <w:t>zna navesti konkretne primere, ki potrjujejo, da je odgovoren pri skrbi za svoje zdravje,</w:t>
            </w:r>
          </w:p>
          <w:p w:rsidR="00996482" w:rsidRPr="007E05A8" w:rsidRDefault="00996482" w:rsidP="00A53146">
            <w:pPr>
              <w:jc w:val="both"/>
              <w:rPr>
                <w:rFonts w:eastAsia="Times New Roman" w:cs="Times New Roman"/>
                <w:color w:val="000000"/>
                <w:sz w:val="20"/>
                <w:szCs w:val="20"/>
                <w:lang w:eastAsia="en-US"/>
              </w:rPr>
            </w:pPr>
            <w:r w:rsidRPr="007E05A8">
              <w:rPr>
                <w:rFonts w:eastAsia="Times New Roman" w:cs="Times New Roman"/>
                <w:color w:val="000000"/>
                <w:sz w:val="20"/>
                <w:szCs w:val="20"/>
                <w:lang w:eastAsia="en-US"/>
              </w:rPr>
              <w:t>Učenec zna:</w:t>
            </w:r>
          </w:p>
          <w:p w:rsidR="00996482" w:rsidRPr="007E05A8" w:rsidRDefault="00996482" w:rsidP="00A53146">
            <w:pPr>
              <w:jc w:val="both"/>
              <w:rPr>
                <w:rFonts w:eastAsia="Times New Roman" w:cs="Times New Roman"/>
                <w:b/>
                <w:color w:val="000000"/>
                <w:sz w:val="20"/>
                <w:szCs w:val="20"/>
                <w:lang w:eastAsia="en-US"/>
              </w:rPr>
            </w:pPr>
            <w:r w:rsidRPr="007E05A8">
              <w:rPr>
                <w:rFonts w:eastAsia="Times New Roman" w:cs="Times New Roman"/>
                <w:b/>
                <w:color w:val="000000"/>
                <w:sz w:val="20"/>
                <w:szCs w:val="20"/>
                <w:lang w:eastAsia="en-US"/>
              </w:rPr>
              <w:t>•</w:t>
            </w:r>
            <w:r w:rsidRPr="007E05A8">
              <w:rPr>
                <w:rFonts w:eastAsia="Times New Roman" w:cs="Times New Roman"/>
                <w:b/>
                <w:color w:val="000000"/>
                <w:sz w:val="20"/>
                <w:szCs w:val="20"/>
                <w:lang w:eastAsia="en-US"/>
              </w:rPr>
              <w:tab/>
              <w:t>natančno in sistematično zaznav</w:t>
            </w:r>
            <w:r w:rsidR="00A53146" w:rsidRPr="007E05A8">
              <w:rPr>
                <w:rFonts w:eastAsia="Times New Roman" w:cs="Times New Roman"/>
                <w:b/>
                <w:color w:val="000000"/>
                <w:sz w:val="20"/>
                <w:szCs w:val="20"/>
                <w:lang w:eastAsia="en-US"/>
              </w:rPr>
              <w:t>ati/opazovati s čim več čutili,</w:t>
            </w:r>
            <w:r w:rsidRPr="007E05A8">
              <w:rPr>
                <w:rFonts w:eastAsia="Times New Roman" w:cs="Times New Roman"/>
                <w:b/>
                <w:color w:val="000000"/>
                <w:sz w:val="20"/>
                <w:szCs w:val="20"/>
                <w:lang w:eastAsia="en-US"/>
              </w:rPr>
              <w:t xml:space="preserve"> </w:t>
            </w:r>
          </w:p>
          <w:p w:rsidR="00996482" w:rsidRPr="007E05A8" w:rsidRDefault="00996482" w:rsidP="00A53146">
            <w:pPr>
              <w:jc w:val="both"/>
              <w:rPr>
                <w:rFonts w:eastAsia="Times New Roman" w:cs="Times New Roman"/>
                <w:b/>
                <w:color w:val="000000"/>
                <w:sz w:val="20"/>
                <w:szCs w:val="20"/>
                <w:lang w:eastAsia="en-US"/>
              </w:rPr>
            </w:pPr>
            <w:r w:rsidRPr="007E05A8">
              <w:rPr>
                <w:rFonts w:eastAsia="Times New Roman" w:cs="Times New Roman"/>
                <w:b/>
                <w:color w:val="000000"/>
                <w:sz w:val="20"/>
                <w:szCs w:val="20"/>
                <w:lang w:eastAsia="en-US"/>
              </w:rPr>
              <w:t>•</w:t>
            </w:r>
            <w:r w:rsidRPr="007E05A8">
              <w:rPr>
                <w:rFonts w:eastAsia="Times New Roman" w:cs="Times New Roman"/>
                <w:b/>
                <w:color w:val="000000"/>
                <w:sz w:val="20"/>
                <w:szCs w:val="20"/>
                <w:lang w:eastAsia="en-US"/>
              </w:rPr>
              <w:tab/>
              <w:t xml:space="preserve">delati z viri: informacije pridobiti, jih uporabiti in biti do njih kritičen, </w:t>
            </w:r>
          </w:p>
          <w:p w:rsidR="00996482" w:rsidRPr="007E05A8" w:rsidRDefault="00996482" w:rsidP="00A53146">
            <w:pPr>
              <w:jc w:val="both"/>
              <w:rPr>
                <w:rFonts w:eastAsia="Times New Roman" w:cs="Times New Roman"/>
                <w:b/>
                <w:color w:val="000000"/>
                <w:sz w:val="20"/>
                <w:szCs w:val="20"/>
                <w:lang w:eastAsia="en-US"/>
              </w:rPr>
            </w:pPr>
            <w:r w:rsidRPr="007E05A8">
              <w:rPr>
                <w:rFonts w:eastAsia="Times New Roman" w:cs="Times New Roman"/>
                <w:b/>
                <w:color w:val="000000"/>
                <w:sz w:val="20"/>
                <w:szCs w:val="20"/>
                <w:lang w:eastAsia="en-US"/>
              </w:rPr>
              <w:t>•</w:t>
            </w:r>
            <w:r w:rsidRPr="007E05A8">
              <w:rPr>
                <w:rFonts w:eastAsia="Times New Roman" w:cs="Times New Roman"/>
                <w:b/>
                <w:color w:val="000000"/>
                <w:sz w:val="20"/>
                <w:szCs w:val="20"/>
                <w:lang w:eastAsia="en-US"/>
              </w:rPr>
              <w:tab/>
              <w:t>načrtovati, skicirati, izdelovati in preizkušati izdelke ter predlagati izboljšave,</w:t>
            </w:r>
          </w:p>
          <w:p w:rsidR="00996482" w:rsidRPr="007E05A8" w:rsidRDefault="00996482" w:rsidP="00A53146">
            <w:pPr>
              <w:jc w:val="both"/>
              <w:rPr>
                <w:rFonts w:eastAsia="Times New Roman" w:cs="Times New Roman"/>
                <w:color w:val="000000"/>
                <w:sz w:val="20"/>
                <w:szCs w:val="20"/>
                <w:lang w:eastAsia="en-US"/>
              </w:rPr>
            </w:pPr>
            <w:r w:rsidRPr="007E05A8">
              <w:rPr>
                <w:rFonts w:eastAsia="Times New Roman" w:cs="Times New Roman"/>
                <w:b/>
                <w:color w:val="000000"/>
                <w:sz w:val="20"/>
                <w:szCs w:val="20"/>
                <w:lang w:eastAsia="en-US"/>
              </w:rPr>
              <w:t>•</w:t>
            </w:r>
            <w:r w:rsidRPr="007E05A8">
              <w:rPr>
                <w:rFonts w:eastAsia="Times New Roman" w:cs="Times New Roman"/>
                <w:b/>
                <w:color w:val="000000"/>
                <w:sz w:val="20"/>
                <w:szCs w:val="20"/>
                <w:lang w:eastAsia="en-US"/>
              </w:rPr>
              <w:tab/>
              <w:t xml:space="preserve">uporabljati osnovne obdelovalne postopke za papirna in lesna gradiva, </w:t>
            </w:r>
            <w:r w:rsidRPr="007E05A8">
              <w:rPr>
                <w:rFonts w:eastAsia="Times New Roman" w:cs="Times New Roman"/>
                <w:color w:val="000000"/>
                <w:sz w:val="20"/>
                <w:szCs w:val="20"/>
                <w:lang w:eastAsia="en-US"/>
              </w:rPr>
              <w:t>umetne snovi, tanko pločevino,</w:t>
            </w:r>
          </w:p>
          <w:p w:rsidR="00996482" w:rsidRPr="007E05A8" w:rsidRDefault="00996482" w:rsidP="00A53146">
            <w:pPr>
              <w:jc w:val="both"/>
              <w:rPr>
                <w:rFonts w:eastAsia="Times New Roman" w:cs="Times New Roman"/>
                <w:b/>
                <w:color w:val="000000"/>
                <w:sz w:val="20"/>
                <w:szCs w:val="20"/>
                <w:lang w:eastAsia="en-US"/>
              </w:rPr>
            </w:pPr>
            <w:r w:rsidRPr="007E05A8">
              <w:rPr>
                <w:rFonts w:eastAsia="Times New Roman" w:cs="Times New Roman"/>
                <w:b/>
                <w:color w:val="000000"/>
                <w:sz w:val="20"/>
                <w:szCs w:val="20"/>
                <w:lang w:eastAsia="en-US"/>
              </w:rPr>
              <w:t>•</w:t>
            </w:r>
            <w:r w:rsidRPr="007E05A8">
              <w:rPr>
                <w:rFonts w:eastAsia="Times New Roman" w:cs="Times New Roman"/>
                <w:b/>
                <w:color w:val="000000"/>
                <w:sz w:val="20"/>
                <w:szCs w:val="20"/>
                <w:lang w:eastAsia="en-US"/>
              </w:rPr>
              <w:tab/>
              <w:t xml:space="preserve">varno uporabljati orodja in pripomočke, </w:t>
            </w:r>
          </w:p>
          <w:p w:rsidR="00815193" w:rsidRPr="007E05A8" w:rsidRDefault="00996482" w:rsidP="00A53146">
            <w:pPr>
              <w:jc w:val="both"/>
              <w:rPr>
                <w:rFonts w:eastAsia="Times New Roman" w:cs="Times New Roman"/>
                <w:b/>
                <w:color w:val="000000"/>
                <w:sz w:val="20"/>
                <w:szCs w:val="20"/>
                <w:lang w:eastAsia="en-US"/>
              </w:rPr>
            </w:pPr>
            <w:r w:rsidRPr="007E05A8">
              <w:rPr>
                <w:rFonts w:eastAsia="Times New Roman" w:cs="Times New Roman"/>
                <w:b/>
                <w:color w:val="000000"/>
                <w:sz w:val="20"/>
                <w:szCs w:val="20"/>
                <w:lang w:eastAsia="en-US"/>
              </w:rPr>
              <w:t>•</w:t>
            </w:r>
            <w:r w:rsidRPr="007E05A8">
              <w:rPr>
                <w:rFonts w:eastAsia="Times New Roman" w:cs="Times New Roman"/>
                <w:b/>
                <w:color w:val="000000"/>
                <w:sz w:val="20"/>
                <w:szCs w:val="20"/>
                <w:lang w:eastAsia="en-US"/>
              </w:rPr>
              <w:tab/>
              <w:t>skrbeti za urejenost delovnega prostora.</w:t>
            </w:r>
          </w:p>
        </w:tc>
      </w:tr>
      <w:tr w:rsidR="00815193" w:rsidRPr="007E05A8" w:rsidTr="00C12EB1">
        <w:trPr>
          <w:trHeight w:val="841"/>
        </w:trPr>
        <w:tc>
          <w:tcPr>
            <w:tcW w:w="1845" w:type="dxa"/>
            <w:vMerge/>
            <w:shd w:val="clear" w:color="auto" w:fill="FFD965"/>
          </w:tcPr>
          <w:p w:rsidR="00815193" w:rsidRPr="007E05A8" w:rsidRDefault="00815193">
            <w:pPr>
              <w:widowControl w:val="0"/>
              <w:pBdr>
                <w:top w:val="nil"/>
                <w:left w:val="nil"/>
                <w:bottom w:val="nil"/>
                <w:right w:val="nil"/>
                <w:between w:val="nil"/>
              </w:pBdr>
              <w:spacing w:line="276" w:lineRule="auto"/>
              <w:rPr>
                <w:b/>
                <w:sz w:val="20"/>
                <w:szCs w:val="20"/>
              </w:rPr>
            </w:pPr>
          </w:p>
        </w:tc>
        <w:tc>
          <w:tcPr>
            <w:tcW w:w="2970" w:type="dxa"/>
            <w:vMerge/>
          </w:tcPr>
          <w:p w:rsidR="00815193" w:rsidRPr="007E05A8" w:rsidRDefault="00815193">
            <w:pPr>
              <w:widowControl w:val="0"/>
              <w:pBdr>
                <w:top w:val="nil"/>
                <w:left w:val="nil"/>
                <w:bottom w:val="nil"/>
                <w:right w:val="nil"/>
                <w:between w:val="nil"/>
              </w:pBdr>
              <w:spacing w:line="276" w:lineRule="auto"/>
              <w:rPr>
                <w:b/>
                <w:sz w:val="20"/>
                <w:szCs w:val="20"/>
              </w:rPr>
            </w:pPr>
          </w:p>
        </w:tc>
        <w:tc>
          <w:tcPr>
            <w:tcW w:w="9355" w:type="dxa"/>
          </w:tcPr>
          <w:p w:rsidR="00A53146" w:rsidRPr="007E05A8" w:rsidRDefault="00A53146" w:rsidP="00A53146">
            <w:pPr>
              <w:jc w:val="both"/>
              <w:rPr>
                <w:rFonts w:eastAsia="Times New Roman"/>
                <w:color w:val="000000"/>
                <w:sz w:val="20"/>
                <w:szCs w:val="20"/>
                <w:lang w:eastAsia="en-US"/>
              </w:rPr>
            </w:pPr>
            <w:r w:rsidRPr="007E05A8">
              <w:rPr>
                <w:rFonts w:eastAsia="Times New Roman"/>
                <w:color w:val="000000"/>
                <w:sz w:val="20"/>
                <w:szCs w:val="20"/>
                <w:lang w:eastAsia="en-US"/>
              </w:rPr>
              <w:t>Učenci znajo:</w:t>
            </w:r>
          </w:p>
          <w:p w:rsidR="00A53146" w:rsidRPr="007E05A8" w:rsidRDefault="00A53146" w:rsidP="00A53146">
            <w:pPr>
              <w:numPr>
                <w:ilvl w:val="0"/>
                <w:numId w:val="29"/>
              </w:numPr>
              <w:jc w:val="both"/>
              <w:rPr>
                <w:rFonts w:eastAsia="Times New Roman"/>
                <w:color w:val="000000"/>
                <w:sz w:val="20"/>
                <w:szCs w:val="20"/>
                <w:lang w:eastAsia="en-US"/>
              </w:rPr>
            </w:pPr>
            <w:r w:rsidRPr="007E05A8">
              <w:rPr>
                <w:rFonts w:eastAsia="Times New Roman"/>
                <w:color w:val="000000"/>
                <w:sz w:val="20"/>
                <w:szCs w:val="20"/>
                <w:lang w:eastAsia="en-US"/>
              </w:rPr>
              <w:t>pojasniti, da so ljudje in tudi vsa druga živa bitja zgrajena iz celic,</w:t>
            </w:r>
          </w:p>
          <w:p w:rsidR="00A53146" w:rsidRPr="007E05A8" w:rsidRDefault="00A53146" w:rsidP="00A53146">
            <w:pPr>
              <w:numPr>
                <w:ilvl w:val="0"/>
                <w:numId w:val="30"/>
              </w:numPr>
              <w:jc w:val="both"/>
              <w:rPr>
                <w:rFonts w:eastAsia="Times New Roman"/>
                <w:color w:val="000000"/>
                <w:sz w:val="20"/>
                <w:szCs w:val="20"/>
                <w:lang w:eastAsia="en-US"/>
              </w:rPr>
            </w:pPr>
            <w:r w:rsidRPr="007E05A8">
              <w:rPr>
                <w:rFonts w:eastAsia="Times New Roman"/>
                <w:color w:val="000000"/>
                <w:sz w:val="20"/>
                <w:szCs w:val="20"/>
                <w:lang w:eastAsia="en-US"/>
              </w:rPr>
              <w:t xml:space="preserve">utemeljiti, da okostje (s sklepi) in mišice omogočajo gibanje telesa, </w:t>
            </w:r>
          </w:p>
          <w:p w:rsidR="00A53146" w:rsidRPr="007E05A8" w:rsidRDefault="00A53146" w:rsidP="00A53146">
            <w:pPr>
              <w:numPr>
                <w:ilvl w:val="0"/>
                <w:numId w:val="30"/>
              </w:numPr>
              <w:jc w:val="both"/>
              <w:rPr>
                <w:rFonts w:eastAsia="Times New Roman"/>
                <w:color w:val="000000"/>
                <w:sz w:val="20"/>
                <w:szCs w:val="20"/>
                <w:lang w:eastAsia="en-US"/>
              </w:rPr>
            </w:pPr>
            <w:r w:rsidRPr="007E05A8">
              <w:rPr>
                <w:rFonts w:eastAsia="Times New Roman"/>
                <w:i/>
                <w:color w:val="000000"/>
                <w:sz w:val="20"/>
                <w:szCs w:val="20"/>
                <w:lang w:eastAsia="en-US"/>
              </w:rPr>
              <w:t xml:space="preserve">dokazati, da se mišice skrčijo in sproščajo, </w:t>
            </w:r>
          </w:p>
          <w:p w:rsidR="00A53146" w:rsidRPr="007E05A8" w:rsidRDefault="00A53146" w:rsidP="00A53146">
            <w:pPr>
              <w:numPr>
                <w:ilvl w:val="0"/>
                <w:numId w:val="29"/>
              </w:numPr>
              <w:jc w:val="both"/>
              <w:rPr>
                <w:rFonts w:eastAsia="Times New Roman"/>
                <w:color w:val="000000"/>
                <w:sz w:val="20"/>
                <w:szCs w:val="20"/>
                <w:lang w:eastAsia="en-US"/>
              </w:rPr>
            </w:pPr>
            <w:r w:rsidRPr="007E05A8">
              <w:rPr>
                <w:rFonts w:eastAsia="Times New Roman"/>
                <w:color w:val="000000"/>
                <w:sz w:val="20"/>
                <w:szCs w:val="20"/>
                <w:lang w:eastAsia="en-US"/>
              </w:rPr>
              <w:t>opisati pomen hrane in razložiti, kaj se dogaja s hrano v človeškem telesu,</w:t>
            </w:r>
          </w:p>
          <w:p w:rsidR="00A53146" w:rsidRPr="007E05A8" w:rsidRDefault="00A53146" w:rsidP="00A53146">
            <w:pPr>
              <w:numPr>
                <w:ilvl w:val="0"/>
                <w:numId w:val="29"/>
              </w:numPr>
              <w:jc w:val="both"/>
              <w:rPr>
                <w:rFonts w:eastAsia="Times New Roman"/>
                <w:color w:val="000000"/>
                <w:sz w:val="20"/>
                <w:szCs w:val="20"/>
                <w:lang w:eastAsia="en-US"/>
              </w:rPr>
            </w:pPr>
            <w:r w:rsidRPr="007E05A8">
              <w:rPr>
                <w:rFonts w:eastAsia="Times New Roman"/>
                <w:color w:val="000000"/>
                <w:sz w:val="20"/>
                <w:szCs w:val="20"/>
                <w:lang w:eastAsia="en-US"/>
              </w:rPr>
              <w:t>utemeljiti pomen zdravih zob in osebne higiene pri preprečevanju bolezni,</w:t>
            </w:r>
          </w:p>
          <w:p w:rsidR="00A53146" w:rsidRPr="007E05A8" w:rsidRDefault="00A53146" w:rsidP="00A53146">
            <w:pPr>
              <w:numPr>
                <w:ilvl w:val="0"/>
                <w:numId w:val="29"/>
              </w:numPr>
              <w:jc w:val="both"/>
              <w:rPr>
                <w:rFonts w:eastAsia="Times New Roman"/>
                <w:color w:val="000000"/>
                <w:sz w:val="20"/>
                <w:szCs w:val="20"/>
                <w:lang w:eastAsia="en-US"/>
              </w:rPr>
            </w:pPr>
            <w:r w:rsidRPr="007E05A8">
              <w:rPr>
                <w:rFonts w:eastAsia="Times New Roman"/>
                <w:color w:val="000000"/>
                <w:sz w:val="20"/>
                <w:szCs w:val="20"/>
                <w:lang w:eastAsia="en-US"/>
              </w:rPr>
              <w:t xml:space="preserve">razložiti osnovni pomen krvi, </w:t>
            </w:r>
          </w:p>
          <w:p w:rsidR="00A53146" w:rsidRPr="007E05A8" w:rsidRDefault="00A53146" w:rsidP="00A53146">
            <w:pPr>
              <w:numPr>
                <w:ilvl w:val="0"/>
                <w:numId w:val="29"/>
              </w:numPr>
              <w:jc w:val="both"/>
              <w:rPr>
                <w:rFonts w:eastAsia="Times New Roman"/>
                <w:color w:val="000000"/>
                <w:sz w:val="20"/>
                <w:szCs w:val="20"/>
                <w:lang w:eastAsia="en-US"/>
              </w:rPr>
            </w:pPr>
            <w:r w:rsidRPr="007E05A8">
              <w:rPr>
                <w:rFonts w:eastAsia="Times New Roman"/>
                <w:color w:val="000000"/>
                <w:sz w:val="20"/>
                <w:szCs w:val="20"/>
                <w:lang w:eastAsia="en-US"/>
              </w:rPr>
              <w:t xml:space="preserve">pojasniti, da teče kri po žilah, da jo poganja srce in da je </w:t>
            </w:r>
            <w:proofErr w:type="spellStart"/>
            <w:r w:rsidRPr="007E05A8">
              <w:rPr>
                <w:rFonts w:eastAsia="Times New Roman"/>
                <w:color w:val="000000"/>
                <w:sz w:val="20"/>
                <w:szCs w:val="20"/>
                <w:lang w:eastAsia="en-US"/>
              </w:rPr>
              <w:t>krvožilje</w:t>
            </w:r>
            <w:proofErr w:type="spellEnd"/>
            <w:r w:rsidRPr="007E05A8">
              <w:rPr>
                <w:rFonts w:eastAsia="Times New Roman"/>
                <w:color w:val="000000"/>
                <w:sz w:val="20"/>
                <w:szCs w:val="20"/>
                <w:lang w:eastAsia="en-US"/>
              </w:rPr>
              <w:t xml:space="preserve"> sklenjeno,</w:t>
            </w:r>
          </w:p>
          <w:p w:rsidR="00A53146" w:rsidRPr="007E05A8" w:rsidRDefault="00A53146" w:rsidP="00A53146">
            <w:pPr>
              <w:numPr>
                <w:ilvl w:val="0"/>
                <w:numId w:val="29"/>
              </w:numPr>
              <w:jc w:val="both"/>
              <w:rPr>
                <w:rFonts w:eastAsia="Times New Roman"/>
                <w:color w:val="000000"/>
                <w:sz w:val="20"/>
                <w:szCs w:val="20"/>
                <w:lang w:eastAsia="en-US"/>
              </w:rPr>
            </w:pPr>
            <w:r w:rsidRPr="007E05A8">
              <w:rPr>
                <w:rFonts w:eastAsia="Times New Roman"/>
                <w:color w:val="000000"/>
                <w:sz w:val="20"/>
                <w:szCs w:val="20"/>
                <w:lang w:eastAsia="en-US"/>
              </w:rPr>
              <w:t>meriti frekvenco srčnega utripa,</w:t>
            </w:r>
          </w:p>
          <w:p w:rsidR="00A53146" w:rsidRPr="007E05A8" w:rsidRDefault="00A53146" w:rsidP="00A53146">
            <w:pPr>
              <w:numPr>
                <w:ilvl w:val="0"/>
                <w:numId w:val="32"/>
              </w:numPr>
              <w:jc w:val="both"/>
              <w:rPr>
                <w:rFonts w:eastAsia="Times New Roman"/>
                <w:color w:val="000000"/>
                <w:sz w:val="20"/>
                <w:szCs w:val="20"/>
                <w:lang w:eastAsia="en-US"/>
              </w:rPr>
            </w:pPr>
            <w:r w:rsidRPr="007E05A8">
              <w:rPr>
                <w:rFonts w:eastAsia="Times New Roman"/>
                <w:color w:val="000000"/>
                <w:sz w:val="20"/>
                <w:szCs w:val="20"/>
                <w:lang w:eastAsia="en-US"/>
              </w:rPr>
              <w:t xml:space="preserve">opisati dihalno pot, </w:t>
            </w:r>
          </w:p>
          <w:p w:rsidR="00A53146" w:rsidRPr="007E05A8" w:rsidRDefault="00A53146" w:rsidP="00A53146">
            <w:pPr>
              <w:numPr>
                <w:ilvl w:val="0"/>
                <w:numId w:val="32"/>
              </w:numPr>
              <w:jc w:val="both"/>
              <w:rPr>
                <w:rFonts w:eastAsia="Times New Roman"/>
                <w:color w:val="000000"/>
                <w:sz w:val="20"/>
                <w:szCs w:val="20"/>
                <w:lang w:eastAsia="en-US"/>
              </w:rPr>
            </w:pPr>
            <w:r w:rsidRPr="007E05A8">
              <w:rPr>
                <w:rFonts w:eastAsia="Times New Roman"/>
                <w:color w:val="000000"/>
                <w:sz w:val="20"/>
                <w:szCs w:val="20"/>
                <w:lang w:eastAsia="en-US"/>
              </w:rPr>
              <w:t>razložiti, da se v pljučih izmenjujeta dihalna plina (ogljikov dioksid in kisik) ter razliko v sestavi vdihanega in izdihanega zraka,</w:t>
            </w:r>
          </w:p>
          <w:p w:rsidR="00A53146" w:rsidRPr="007E05A8" w:rsidRDefault="00A53146" w:rsidP="00A53146">
            <w:pPr>
              <w:numPr>
                <w:ilvl w:val="0"/>
                <w:numId w:val="32"/>
              </w:numPr>
              <w:jc w:val="both"/>
              <w:rPr>
                <w:rFonts w:eastAsia="Times New Roman"/>
                <w:i/>
                <w:color w:val="000000"/>
                <w:sz w:val="20"/>
                <w:szCs w:val="20"/>
                <w:lang w:eastAsia="en-US"/>
              </w:rPr>
            </w:pPr>
            <w:r w:rsidRPr="007E05A8">
              <w:rPr>
                <w:rFonts w:eastAsia="Times New Roman"/>
                <w:i/>
                <w:color w:val="000000"/>
                <w:sz w:val="20"/>
                <w:szCs w:val="20"/>
                <w:lang w:eastAsia="en-US"/>
              </w:rPr>
              <w:t xml:space="preserve">s svojimi besedami povedati, da je kisik potreben, da se v celicah sprošča energija, ki je shranjena v hrani, </w:t>
            </w:r>
          </w:p>
          <w:p w:rsidR="00A53146" w:rsidRPr="007E05A8" w:rsidRDefault="00A53146" w:rsidP="00A53146">
            <w:pPr>
              <w:numPr>
                <w:ilvl w:val="0"/>
                <w:numId w:val="29"/>
              </w:numPr>
              <w:jc w:val="both"/>
              <w:rPr>
                <w:rFonts w:eastAsia="Times New Roman"/>
                <w:strike/>
                <w:color w:val="000000"/>
                <w:sz w:val="20"/>
                <w:szCs w:val="20"/>
                <w:lang w:eastAsia="en-US"/>
              </w:rPr>
            </w:pPr>
            <w:r w:rsidRPr="007E05A8">
              <w:rPr>
                <w:rFonts w:eastAsia="Times New Roman"/>
                <w:color w:val="000000"/>
                <w:sz w:val="20"/>
                <w:szCs w:val="20"/>
                <w:lang w:eastAsia="en-US"/>
              </w:rPr>
              <w:t>vrednotiti škodljive posledice kajenja,</w:t>
            </w:r>
          </w:p>
          <w:p w:rsidR="00A53146" w:rsidRPr="007E05A8" w:rsidRDefault="00A53146" w:rsidP="00A53146">
            <w:pPr>
              <w:numPr>
                <w:ilvl w:val="0"/>
                <w:numId w:val="29"/>
              </w:numPr>
              <w:jc w:val="both"/>
              <w:rPr>
                <w:rFonts w:eastAsia="Times New Roman"/>
                <w:strike/>
                <w:color w:val="000000"/>
                <w:sz w:val="20"/>
                <w:szCs w:val="20"/>
                <w:lang w:eastAsia="en-US"/>
              </w:rPr>
            </w:pPr>
            <w:r w:rsidRPr="007E05A8">
              <w:rPr>
                <w:rFonts w:eastAsia="Times New Roman"/>
                <w:color w:val="000000"/>
                <w:sz w:val="20"/>
                <w:szCs w:val="20"/>
                <w:lang w:eastAsia="en-US"/>
              </w:rPr>
              <w:t>razložiti pomen izločanja vode z nerabnimi snovmi iz telesa in vlogo ledvic pri tem,</w:t>
            </w:r>
          </w:p>
          <w:p w:rsidR="00A53146" w:rsidRPr="007E05A8" w:rsidRDefault="00A53146" w:rsidP="00A53146">
            <w:pPr>
              <w:numPr>
                <w:ilvl w:val="0"/>
                <w:numId w:val="31"/>
              </w:numPr>
              <w:jc w:val="both"/>
              <w:rPr>
                <w:rFonts w:eastAsia="Times New Roman"/>
                <w:color w:val="000000"/>
                <w:sz w:val="20"/>
                <w:szCs w:val="20"/>
                <w:lang w:eastAsia="en-US"/>
              </w:rPr>
            </w:pPr>
            <w:r w:rsidRPr="007E05A8">
              <w:rPr>
                <w:rFonts w:eastAsia="Times New Roman"/>
                <w:color w:val="000000"/>
                <w:sz w:val="20"/>
                <w:szCs w:val="20"/>
                <w:lang w:eastAsia="en-US"/>
              </w:rPr>
              <w:t>dokazati, da so čutila sprejemniki podatkov in da omogočajo razlikovanje zunanjih dražljajev po vrsti in količini,</w:t>
            </w:r>
          </w:p>
          <w:p w:rsidR="00A53146" w:rsidRPr="007E05A8" w:rsidRDefault="00A53146" w:rsidP="00A53146">
            <w:pPr>
              <w:numPr>
                <w:ilvl w:val="0"/>
                <w:numId w:val="32"/>
              </w:numPr>
              <w:jc w:val="both"/>
              <w:rPr>
                <w:rFonts w:eastAsia="Times New Roman"/>
                <w:color w:val="000000"/>
                <w:sz w:val="20"/>
                <w:szCs w:val="20"/>
                <w:lang w:eastAsia="en-US"/>
              </w:rPr>
            </w:pPr>
            <w:r w:rsidRPr="007E05A8">
              <w:rPr>
                <w:rFonts w:eastAsia="Times New Roman"/>
                <w:color w:val="000000"/>
                <w:sz w:val="20"/>
                <w:szCs w:val="20"/>
                <w:lang w:eastAsia="en-US"/>
              </w:rPr>
              <w:t>opisati, kako potujejo odzivi čutil po živcih v možgane in pojasniti osnovni pomen možganov,</w:t>
            </w:r>
          </w:p>
          <w:p w:rsidR="00A53146" w:rsidRPr="007E05A8" w:rsidRDefault="00A53146" w:rsidP="00A53146">
            <w:pPr>
              <w:numPr>
                <w:ilvl w:val="0"/>
                <w:numId w:val="32"/>
              </w:numPr>
              <w:jc w:val="both"/>
              <w:rPr>
                <w:rFonts w:eastAsia="Times New Roman"/>
                <w:color w:val="000000"/>
                <w:sz w:val="20"/>
                <w:szCs w:val="20"/>
                <w:lang w:eastAsia="en-US"/>
              </w:rPr>
            </w:pPr>
            <w:r w:rsidRPr="007E05A8">
              <w:rPr>
                <w:rFonts w:eastAsia="Times New Roman"/>
                <w:color w:val="000000"/>
                <w:sz w:val="20"/>
                <w:szCs w:val="20"/>
                <w:lang w:eastAsia="en-US"/>
              </w:rPr>
              <w:t>pojasniti, da živčevje uravnava delovanje telesa in da morajo za normalno delovanje telesa usklajeno delovati vsi njegovi deli,</w:t>
            </w:r>
          </w:p>
          <w:p w:rsidR="00A53146" w:rsidRPr="007E05A8" w:rsidRDefault="00A53146" w:rsidP="00A53146">
            <w:pPr>
              <w:numPr>
                <w:ilvl w:val="0"/>
                <w:numId w:val="32"/>
              </w:numPr>
              <w:jc w:val="both"/>
              <w:rPr>
                <w:rFonts w:eastAsia="Times New Roman"/>
                <w:i/>
                <w:color w:val="000000"/>
                <w:sz w:val="20"/>
                <w:szCs w:val="20"/>
                <w:lang w:eastAsia="en-US"/>
              </w:rPr>
            </w:pPr>
            <w:r w:rsidRPr="007E05A8">
              <w:rPr>
                <w:rFonts w:eastAsia="Times New Roman"/>
                <w:i/>
                <w:color w:val="000000"/>
                <w:sz w:val="20"/>
                <w:szCs w:val="20"/>
                <w:lang w:eastAsia="en-US"/>
              </w:rPr>
              <w:t>utemeljiti, da so posledice uživanja drog, alkohola in nekaterih zdravil lahko tudi hude (smrtno nevarne),</w:t>
            </w:r>
          </w:p>
          <w:p w:rsidR="00A53146" w:rsidRPr="007E05A8" w:rsidRDefault="00A53146" w:rsidP="00A53146">
            <w:pPr>
              <w:numPr>
                <w:ilvl w:val="0"/>
                <w:numId w:val="32"/>
              </w:numPr>
              <w:jc w:val="both"/>
              <w:rPr>
                <w:rFonts w:eastAsia="Times New Roman"/>
                <w:color w:val="000000"/>
                <w:sz w:val="20"/>
                <w:szCs w:val="20"/>
              </w:rPr>
            </w:pPr>
            <w:r w:rsidRPr="007E05A8">
              <w:rPr>
                <w:rFonts w:eastAsia="Times New Roman"/>
                <w:color w:val="000000"/>
                <w:sz w:val="20"/>
                <w:szCs w:val="20"/>
              </w:rPr>
              <w:lastRenderedPageBreak/>
              <w:t>ugotoviti skupne značilnosti ljudi ter dedno pogojene razlike, po katerih se razlikujejo skupine in posamezniki,</w:t>
            </w:r>
          </w:p>
          <w:p w:rsidR="00A53146" w:rsidRPr="007E05A8" w:rsidRDefault="00A53146" w:rsidP="00A53146">
            <w:pPr>
              <w:numPr>
                <w:ilvl w:val="0"/>
                <w:numId w:val="32"/>
              </w:numPr>
              <w:jc w:val="both"/>
              <w:rPr>
                <w:rFonts w:eastAsia="Times New Roman"/>
                <w:color w:val="000000"/>
                <w:sz w:val="20"/>
                <w:szCs w:val="20"/>
                <w:lang w:eastAsia="en-US"/>
              </w:rPr>
            </w:pPr>
            <w:r w:rsidRPr="007E05A8">
              <w:rPr>
                <w:rFonts w:eastAsia="Times New Roman"/>
                <w:color w:val="000000"/>
                <w:sz w:val="20"/>
                <w:szCs w:val="20"/>
                <w:lang w:eastAsia="en-US"/>
              </w:rPr>
              <w:t>spremljati spremembe v osebni rasti in razvoju (masa, višina),</w:t>
            </w:r>
          </w:p>
          <w:p w:rsidR="00A60987" w:rsidRPr="007E05A8" w:rsidRDefault="00A53146" w:rsidP="00A53146">
            <w:pPr>
              <w:numPr>
                <w:ilvl w:val="0"/>
                <w:numId w:val="32"/>
              </w:numPr>
              <w:jc w:val="both"/>
              <w:rPr>
                <w:rFonts w:eastAsia="Times New Roman"/>
                <w:color w:val="000000"/>
                <w:sz w:val="20"/>
                <w:szCs w:val="20"/>
                <w:lang w:eastAsia="en-US"/>
              </w:rPr>
            </w:pPr>
            <w:r w:rsidRPr="007E05A8">
              <w:rPr>
                <w:rFonts w:eastAsia="Times New Roman"/>
                <w:color w:val="000000"/>
                <w:sz w:val="20"/>
                <w:szCs w:val="20"/>
                <w:lang w:eastAsia="en-US"/>
              </w:rPr>
              <w:t>opisati puberteto in spremembe v spolnem razvoju pri dekletih in fantih,</w:t>
            </w:r>
          </w:p>
        </w:tc>
      </w:tr>
      <w:tr w:rsidR="00815193" w:rsidRPr="007E05A8" w:rsidTr="00087606">
        <w:trPr>
          <w:trHeight w:val="416"/>
        </w:trPr>
        <w:tc>
          <w:tcPr>
            <w:tcW w:w="1845" w:type="dxa"/>
            <w:vMerge/>
            <w:shd w:val="clear" w:color="auto" w:fill="FFD965"/>
          </w:tcPr>
          <w:p w:rsidR="00815193" w:rsidRPr="007E05A8" w:rsidRDefault="00815193">
            <w:pPr>
              <w:widowControl w:val="0"/>
              <w:pBdr>
                <w:top w:val="nil"/>
                <w:left w:val="nil"/>
                <w:bottom w:val="nil"/>
                <w:right w:val="nil"/>
                <w:between w:val="nil"/>
              </w:pBdr>
              <w:spacing w:line="276" w:lineRule="auto"/>
              <w:rPr>
                <w:b/>
                <w:color w:val="000000"/>
                <w:sz w:val="20"/>
                <w:szCs w:val="20"/>
              </w:rPr>
            </w:pPr>
          </w:p>
        </w:tc>
        <w:tc>
          <w:tcPr>
            <w:tcW w:w="2970" w:type="dxa"/>
          </w:tcPr>
          <w:p w:rsidR="00815193" w:rsidRPr="007E05A8" w:rsidRDefault="00A94D1D">
            <w:pPr>
              <w:rPr>
                <w:b/>
                <w:sz w:val="20"/>
                <w:szCs w:val="20"/>
              </w:rPr>
            </w:pPr>
            <w:r w:rsidRPr="007E05A8">
              <w:rPr>
                <w:b/>
                <w:sz w:val="20"/>
                <w:szCs w:val="20"/>
              </w:rPr>
              <w:t>Namen učenja</w:t>
            </w:r>
            <w:r w:rsidRPr="007E05A8">
              <w:rPr>
                <w:b/>
                <w:sz w:val="20"/>
                <w:szCs w:val="20"/>
                <w:vertAlign w:val="superscript"/>
              </w:rPr>
              <w:footnoteReference w:id="3"/>
            </w:r>
            <w:r w:rsidRPr="007E05A8">
              <w:rPr>
                <w:b/>
                <w:sz w:val="20"/>
                <w:szCs w:val="20"/>
              </w:rPr>
              <w:t xml:space="preserve">: </w:t>
            </w:r>
          </w:p>
          <w:p w:rsidR="00815193" w:rsidRPr="007E05A8" w:rsidRDefault="00815193">
            <w:pPr>
              <w:rPr>
                <w:b/>
                <w:sz w:val="20"/>
                <w:szCs w:val="20"/>
              </w:rPr>
            </w:pPr>
          </w:p>
          <w:p w:rsidR="00815193" w:rsidRPr="007E05A8" w:rsidRDefault="00815193">
            <w:pPr>
              <w:rPr>
                <w:b/>
                <w:sz w:val="20"/>
                <w:szCs w:val="20"/>
              </w:rPr>
            </w:pPr>
          </w:p>
        </w:tc>
        <w:tc>
          <w:tcPr>
            <w:tcW w:w="9355" w:type="dxa"/>
          </w:tcPr>
          <w:p w:rsidR="00815193" w:rsidRPr="007E05A8" w:rsidRDefault="00CD4683" w:rsidP="00CD4683">
            <w:pPr>
              <w:pBdr>
                <w:top w:val="nil"/>
                <w:left w:val="nil"/>
                <w:bottom w:val="nil"/>
                <w:right w:val="nil"/>
                <w:between w:val="nil"/>
              </w:pBdr>
              <w:rPr>
                <w:b/>
                <w:bCs/>
                <w:sz w:val="20"/>
                <w:szCs w:val="20"/>
              </w:rPr>
            </w:pPr>
            <w:r w:rsidRPr="007E05A8">
              <w:rPr>
                <w:b/>
                <w:bCs/>
                <w:sz w:val="20"/>
                <w:szCs w:val="20"/>
              </w:rPr>
              <w:t>Pr</w:t>
            </w:r>
            <w:r w:rsidR="00DD07AB" w:rsidRPr="007E05A8">
              <w:rPr>
                <w:b/>
                <w:bCs/>
                <w:sz w:val="20"/>
                <w:szCs w:val="20"/>
              </w:rPr>
              <w:t>idobiti in uporabiti znanje</w:t>
            </w:r>
            <w:r w:rsidRPr="007E05A8">
              <w:rPr>
                <w:b/>
                <w:bCs/>
                <w:sz w:val="20"/>
                <w:szCs w:val="20"/>
              </w:rPr>
              <w:t xml:space="preserve"> o načinu delovanja človeškega telesa, ga opazovati, primerjati (ugotavljati skupne značilnosti in razlike) in zastavljati vpr</w:t>
            </w:r>
            <w:r w:rsidR="00DD07AB" w:rsidRPr="007E05A8">
              <w:rPr>
                <w:b/>
                <w:bCs/>
                <w:sz w:val="20"/>
                <w:szCs w:val="20"/>
              </w:rPr>
              <w:t>ašanja, izdelati namizno/družabno igro</w:t>
            </w:r>
            <w:r w:rsidRPr="007E05A8">
              <w:rPr>
                <w:b/>
                <w:bCs/>
                <w:sz w:val="20"/>
                <w:szCs w:val="20"/>
              </w:rPr>
              <w:t xml:space="preserve"> in s pomočjo igre sporočati in predstavljati pridobljeno znanje.</w:t>
            </w:r>
          </w:p>
        </w:tc>
      </w:tr>
      <w:tr w:rsidR="00815193" w:rsidRPr="007E05A8" w:rsidTr="00087606">
        <w:trPr>
          <w:trHeight w:val="374"/>
        </w:trPr>
        <w:tc>
          <w:tcPr>
            <w:tcW w:w="1845" w:type="dxa"/>
            <w:vMerge/>
            <w:shd w:val="clear" w:color="auto" w:fill="FFD965"/>
          </w:tcPr>
          <w:p w:rsidR="00815193" w:rsidRPr="007E05A8" w:rsidRDefault="00815193">
            <w:pPr>
              <w:widowControl w:val="0"/>
              <w:pBdr>
                <w:top w:val="nil"/>
                <w:left w:val="nil"/>
                <w:bottom w:val="nil"/>
                <w:right w:val="nil"/>
                <w:between w:val="nil"/>
              </w:pBdr>
              <w:spacing w:line="276" w:lineRule="auto"/>
              <w:rPr>
                <w:b/>
                <w:sz w:val="20"/>
                <w:szCs w:val="20"/>
              </w:rPr>
            </w:pPr>
          </w:p>
        </w:tc>
        <w:tc>
          <w:tcPr>
            <w:tcW w:w="2970" w:type="dxa"/>
          </w:tcPr>
          <w:p w:rsidR="00815193" w:rsidRPr="007E05A8" w:rsidRDefault="00A94D1D">
            <w:pPr>
              <w:rPr>
                <w:b/>
                <w:sz w:val="20"/>
                <w:szCs w:val="20"/>
              </w:rPr>
            </w:pPr>
            <w:r w:rsidRPr="007E05A8">
              <w:rPr>
                <w:b/>
                <w:sz w:val="20"/>
                <w:szCs w:val="20"/>
              </w:rPr>
              <w:t>Način ocenjevanja oz. končnega presojanja dosežkov</w:t>
            </w:r>
          </w:p>
        </w:tc>
        <w:tc>
          <w:tcPr>
            <w:tcW w:w="9355" w:type="dxa"/>
          </w:tcPr>
          <w:p w:rsidR="00815193" w:rsidRPr="007E05A8" w:rsidRDefault="00CD4683" w:rsidP="00954A4D">
            <w:pPr>
              <w:rPr>
                <w:b/>
                <w:sz w:val="20"/>
                <w:szCs w:val="20"/>
              </w:rPr>
            </w:pPr>
            <w:r w:rsidRPr="007E05A8">
              <w:rPr>
                <w:b/>
                <w:sz w:val="20"/>
                <w:szCs w:val="20"/>
              </w:rPr>
              <w:t xml:space="preserve">Ustvarjanje </w:t>
            </w:r>
            <w:r w:rsidR="003655E4" w:rsidRPr="007E05A8">
              <w:rPr>
                <w:b/>
                <w:sz w:val="20"/>
                <w:szCs w:val="20"/>
              </w:rPr>
              <w:t>namizne/</w:t>
            </w:r>
            <w:r w:rsidRPr="007E05A8">
              <w:rPr>
                <w:b/>
                <w:sz w:val="20"/>
                <w:szCs w:val="20"/>
              </w:rPr>
              <w:t>družabne igre</w:t>
            </w:r>
          </w:p>
        </w:tc>
      </w:tr>
      <w:tr w:rsidR="00815193" w:rsidRPr="007E05A8" w:rsidTr="00087606">
        <w:trPr>
          <w:trHeight w:val="1975"/>
        </w:trPr>
        <w:tc>
          <w:tcPr>
            <w:tcW w:w="1845" w:type="dxa"/>
            <w:vMerge/>
            <w:shd w:val="clear" w:color="auto" w:fill="FFD965"/>
          </w:tcPr>
          <w:p w:rsidR="00815193" w:rsidRPr="007E05A8" w:rsidRDefault="00815193">
            <w:pPr>
              <w:widowControl w:val="0"/>
              <w:pBdr>
                <w:top w:val="nil"/>
                <w:left w:val="nil"/>
                <w:bottom w:val="nil"/>
                <w:right w:val="nil"/>
                <w:between w:val="nil"/>
              </w:pBdr>
              <w:spacing w:line="276" w:lineRule="auto"/>
              <w:rPr>
                <w:b/>
                <w:sz w:val="20"/>
                <w:szCs w:val="20"/>
              </w:rPr>
            </w:pPr>
          </w:p>
        </w:tc>
        <w:tc>
          <w:tcPr>
            <w:tcW w:w="2970" w:type="dxa"/>
          </w:tcPr>
          <w:p w:rsidR="00815193" w:rsidRPr="007E05A8" w:rsidRDefault="006B1613">
            <w:pPr>
              <w:rPr>
                <w:i/>
                <w:sz w:val="20"/>
                <w:szCs w:val="20"/>
              </w:rPr>
            </w:pPr>
            <w:r w:rsidRPr="007E05A8">
              <w:rPr>
                <w:i/>
                <w:sz w:val="20"/>
                <w:szCs w:val="20"/>
              </w:rPr>
              <w:t xml:space="preserve">Kaj morajo učenci </w:t>
            </w:r>
            <w:r w:rsidR="00A94D1D" w:rsidRPr="007E05A8">
              <w:rPr>
                <w:b/>
                <w:i/>
                <w:sz w:val="20"/>
                <w:szCs w:val="20"/>
              </w:rPr>
              <w:t xml:space="preserve">predhodno </w:t>
            </w:r>
            <w:r w:rsidR="00A94D1D" w:rsidRPr="007E05A8">
              <w:rPr>
                <w:i/>
                <w:sz w:val="20"/>
                <w:szCs w:val="20"/>
              </w:rPr>
              <w:t>vedeti, razumeti, obvladovati, da lahko izberemo tak način?</w:t>
            </w:r>
          </w:p>
          <w:p w:rsidR="00815193" w:rsidRPr="007E05A8" w:rsidRDefault="00815193">
            <w:pPr>
              <w:rPr>
                <w:i/>
                <w:sz w:val="20"/>
                <w:szCs w:val="20"/>
              </w:rPr>
            </w:pPr>
          </w:p>
          <w:p w:rsidR="00815193" w:rsidRPr="007E05A8" w:rsidRDefault="00815193">
            <w:pPr>
              <w:rPr>
                <w:b/>
                <w:sz w:val="20"/>
                <w:szCs w:val="20"/>
              </w:rPr>
            </w:pPr>
          </w:p>
        </w:tc>
        <w:tc>
          <w:tcPr>
            <w:tcW w:w="9355" w:type="dxa"/>
          </w:tcPr>
          <w:p w:rsidR="00A75A3C" w:rsidRPr="007E05A8" w:rsidRDefault="00A75A3C">
            <w:pPr>
              <w:rPr>
                <w:sz w:val="20"/>
                <w:szCs w:val="20"/>
              </w:rPr>
            </w:pPr>
            <w:r w:rsidRPr="007E05A8">
              <w:rPr>
                <w:sz w:val="20"/>
                <w:szCs w:val="20"/>
              </w:rPr>
              <w:t xml:space="preserve">Učenci morajo znati samostojno delati z viri, iz njih pridobivati informacije, jih uporabiti in biti do njih kritični. Iz raznolikih virov morajo izbrati pomembne in ključne informacije za razumevanje delovanja človeškega telesa. Iz njih morajo znati oblikovati miselni vzorec, ki jim bo v </w:t>
            </w:r>
            <w:r w:rsidR="004245F0">
              <w:rPr>
                <w:sz w:val="20"/>
                <w:szCs w:val="20"/>
              </w:rPr>
              <w:t>pomoč pri oblikovanju družabne</w:t>
            </w:r>
            <w:r w:rsidRPr="007E05A8">
              <w:rPr>
                <w:sz w:val="20"/>
                <w:szCs w:val="20"/>
              </w:rPr>
              <w:t xml:space="preserve"> igre.</w:t>
            </w:r>
            <w:r w:rsidR="00EF366D" w:rsidRPr="007E05A8">
              <w:rPr>
                <w:sz w:val="20"/>
                <w:szCs w:val="20"/>
              </w:rPr>
              <w:t xml:space="preserve"> Znati morajo postavljati vprašanja na različnih taksonomskih stopnjah. Kriterije uspešnosti za delo </w:t>
            </w:r>
            <w:r w:rsidR="003655E4" w:rsidRPr="007E05A8">
              <w:rPr>
                <w:sz w:val="20"/>
                <w:szCs w:val="20"/>
              </w:rPr>
              <w:t xml:space="preserve">z viri in postavljanje vprašanj </w:t>
            </w:r>
            <w:r w:rsidR="00EF366D" w:rsidRPr="007E05A8">
              <w:rPr>
                <w:sz w:val="20"/>
                <w:szCs w:val="20"/>
              </w:rPr>
              <w:t>že poznajo.</w:t>
            </w:r>
          </w:p>
          <w:p w:rsidR="00815193" w:rsidRPr="007E05A8" w:rsidRDefault="00A75A3C" w:rsidP="00221DCD">
            <w:pPr>
              <w:rPr>
                <w:sz w:val="20"/>
                <w:szCs w:val="20"/>
              </w:rPr>
            </w:pPr>
            <w:r w:rsidRPr="007E05A8">
              <w:rPr>
                <w:sz w:val="20"/>
                <w:szCs w:val="20"/>
              </w:rPr>
              <w:t>Poznati mora</w:t>
            </w:r>
            <w:r w:rsidR="003655E4" w:rsidRPr="007E05A8">
              <w:rPr>
                <w:sz w:val="20"/>
                <w:szCs w:val="20"/>
              </w:rPr>
              <w:t>jo pravila različnih družabnih</w:t>
            </w:r>
            <w:r w:rsidR="00EF366D" w:rsidRPr="007E05A8">
              <w:rPr>
                <w:sz w:val="20"/>
                <w:szCs w:val="20"/>
              </w:rPr>
              <w:t xml:space="preserve"> iger, ki so se jih že igrali (</w:t>
            </w:r>
            <w:proofErr w:type="spellStart"/>
            <w:r w:rsidR="00EF366D" w:rsidRPr="007E05A8">
              <w:rPr>
                <w:sz w:val="20"/>
                <w:szCs w:val="20"/>
              </w:rPr>
              <w:t>Brainbox</w:t>
            </w:r>
            <w:proofErr w:type="spellEnd"/>
            <w:r w:rsidR="00EF366D" w:rsidRPr="007E05A8">
              <w:rPr>
                <w:sz w:val="20"/>
                <w:szCs w:val="20"/>
              </w:rPr>
              <w:t xml:space="preserve">, Človek ne jezi se, </w:t>
            </w:r>
            <w:proofErr w:type="spellStart"/>
            <w:r w:rsidR="00EF366D" w:rsidRPr="007E05A8">
              <w:rPr>
                <w:sz w:val="20"/>
                <w:szCs w:val="20"/>
              </w:rPr>
              <w:t>Bingo</w:t>
            </w:r>
            <w:proofErr w:type="spellEnd"/>
            <w:r w:rsidR="00EF366D" w:rsidRPr="007E05A8">
              <w:rPr>
                <w:sz w:val="20"/>
                <w:szCs w:val="20"/>
              </w:rPr>
              <w:t>, K</w:t>
            </w:r>
            <w:r w:rsidRPr="007E05A8">
              <w:rPr>
                <w:sz w:val="20"/>
                <w:szCs w:val="20"/>
              </w:rPr>
              <w:t xml:space="preserve">olo sreče, </w:t>
            </w:r>
            <w:proofErr w:type="spellStart"/>
            <w:r w:rsidR="00EF366D" w:rsidRPr="007E05A8">
              <w:rPr>
                <w:sz w:val="20"/>
                <w:szCs w:val="20"/>
              </w:rPr>
              <w:t>Puzzle</w:t>
            </w:r>
            <w:proofErr w:type="spellEnd"/>
            <w:r w:rsidR="00EF366D" w:rsidRPr="007E05A8">
              <w:rPr>
                <w:sz w:val="20"/>
                <w:szCs w:val="20"/>
              </w:rPr>
              <w:t>,..). Znati morajo izdelati načrt, skico ter po njih izdelati izdelek ter ga pr</w:t>
            </w:r>
            <w:r w:rsidR="002115AD">
              <w:rPr>
                <w:sz w:val="20"/>
                <w:szCs w:val="20"/>
              </w:rPr>
              <w:t>eizkušati.</w:t>
            </w:r>
            <w:r w:rsidR="004245F0">
              <w:rPr>
                <w:sz w:val="20"/>
                <w:szCs w:val="20"/>
              </w:rPr>
              <w:t xml:space="preserve"> </w:t>
            </w:r>
            <w:r w:rsidR="002115AD">
              <w:rPr>
                <w:sz w:val="20"/>
                <w:szCs w:val="20"/>
              </w:rPr>
              <w:t>Za izdelavo družabne</w:t>
            </w:r>
            <w:r w:rsidR="00EF366D" w:rsidRPr="007E05A8">
              <w:rPr>
                <w:sz w:val="20"/>
                <w:szCs w:val="20"/>
              </w:rPr>
              <w:t xml:space="preserve"> igre morajo poznati obdelovalne postopke papirja in kartona ter znati rokovati z orodji za obdelavo le-tega.</w:t>
            </w:r>
            <w:r w:rsidR="00221DCD" w:rsidRPr="007E05A8">
              <w:rPr>
                <w:sz w:val="20"/>
                <w:szCs w:val="20"/>
              </w:rPr>
              <w:t xml:space="preserve"> Kriterije uspešnosti za izdelavo izdelka iz papirja tudi poznajo.</w:t>
            </w:r>
          </w:p>
        </w:tc>
      </w:tr>
    </w:tbl>
    <w:p w:rsidR="00815193" w:rsidRPr="007E05A8" w:rsidRDefault="00815193">
      <w:pPr>
        <w:spacing w:after="0" w:line="240" w:lineRule="auto"/>
        <w:rPr>
          <w:sz w:val="20"/>
          <w:szCs w:val="20"/>
        </w:rPr>
      </w:pPr>
    </w:p>
    <w:p w:rsidR="00815193" w:rsidRPr="007E05A8" w:rsidRDefault="00815193">
      <w:pPr>
        <w:spacing w:after="0" w:line="240" w:lineRule="auto"/>
        <w:rPr>
          <w:sz w:val="20"/>
          <w:szCs w:val="20"/>
        </w:rPr>
      </w:pPr>
    </w:p>
    <w:tbl>
      <w:tblPr>
        <w:tblStyle w:val="a2"/>
        <w:tblW w:w="14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4"/>
        <w:gridCol w:w="4508"/>
        <w:gridCol w:w="4395"/>
        <w:gridCol w:w="1701"/>
        <w:gridCol w:w="1842"/>
      </w:tblGrid>
      <w:tr w:rsidR="00815193" w:rsidRPr="007E05A8" w:rsidTr="000E27A1">
        <w:tc>
          <w:tcPr>
            <w:tcW w:w="1724" w:type="dxa"/>
            <w:shd w:val="clear" w:color="auto" w:fill="D9D9D9"/>
          </w:tcPr>
          <w:p w:rsidR="00815193" w:rsidRPr="007E05A8" w:rsidRDefault="00815193">
            <w:pPr>
              <w:pBdr>
                <w:top w:val="nil"/>
                <w:left w:val="nil"/>
                <w:bottom w:val="nil"/>
                <w:right w:val="nil"/>
                <w:between w:val="nil"/>
              </w:pBdr>
              <w:ind w:left="40"/>
              <w:rPr>
                <w:b/>
                <w:color w:val="000000"/>
                <w:sz w:val="20"/>
                <w:szCs w:val="20"/>
              </w:rPr>
            </w:pPr>
          </w:p>
        </w:tc>
        <w:tc>
          <w:tcPr>
            <w:tcW w:w="4508" w:type="dxa"/>
          </w:tcPr>
          <w:p w:rsidR="00815193" w:rsidRPr="007E05A8" w:rsidRDefault="00A94D1D">
            <w:pPr>
              <w:pBdr>
                <w:top w:val="nil"/>
                <w:left w:val="nil"/>
                <w:bottom w:val="nil"/>
                <w:right w:val="nil"/>
                <w:between w:val="nil"/>
              </w:pBdr>
              <w:ind w:left="40"/>
              <w:rPr>
                <w:b/>
                <w:color w:val="000000"/>
                <w:sz w:val="20"/>
                <w:szCs w:val="20"/>
              </w:rPr>
            </w:pPr>
            <w:r w:rsidRPr="007E05A8">
              <w:rPr>
                <w:b/>
                <w:color w:val="000000"/>
                <w:sz w:val="20"/>
                <w:szCs w:val="20"/>
              </w:rPr>
              <w:t>Opis dejavnosti*</w:t>
            </w:r>
          </w:p>
        </w:tc>
        <w:tc>
          <w:tcPr>
            <w:tcW w:w="4395" w:type="dxa"/>
          </w:tcPr>
          <w:p w:rsidR="00815193" w:rsidRPr="007E05A8" w:rsidRDefault="00D367F1" w:rsidP="00D367F1">
            <w:pPr>
              <w:pBdr>
                <w:top w:val="nil"/>
                <w:left w:val="nil"/>
                <w:bottom w:val="nil"/>
                <w:right w:val="nil"/>
                <w:between w:val="nil"/>
              </w:pBdr>
              <w:ind w:left="40"/>
              <w:rPr>
                <w:b/>
                <w:color w:val="000000"/>
                <w:sz w:val="20"/>
                <w:szCs w:val="20"/>
              </w:rPr>
            </w:pPr>
            <w:r w:rsidRPr="007E05A8">
              <w:rPr>
                <w:b/>
                <w:color w:val="000000"/>
                <w:sz w:val="20"/>
                <w:szCs w:val="20"/>
              </w:rPr>
              <w:t>Dejavnosti učenca</w:t>
            </w:r>
          </w:p>
        </w:tc>
        <w:tc>
          <w:tcPr>
            <w:tcW w:w="1701" w:type="dxa"/>
          </w:tcPr>
          <w:p w:rsidR="00815193" w:rsidRPr="007E05A8" w:rsidRDefault="00841949" w:rsidP="00841949">
            <w:pPr>
              <w:rPr>
                <w:b/>
                <w:sz w:val="20"/>
                <w:szCs w:val="20"/>
              </w:rPr>
            </w:pPr>
            <w:r w:rsidRPr="007E05A8">
              <w:rPr>
                <w:b/>
                <w:sz w:val="20"/>
                <w:szCs w:val="20"/>
              </w:rPr>
              <w:t>Dokazi o učenčevem</w:t>
            </w:r>
            <w:r w:rsidR="00A94D1D" w:rsidRPr="007E05A8">
              <w:rPr>
                <w:b/>
                <w:sz w:val="20"/>
                <w:szCs w:val="20"/>
              </w:rPr>
              <w:t xml:space="preserve"> učenju </w:t>
            </w:r>
          </w:p>
        </w:tc>
        <w:tc>
          <w:tcPr>
            <w:tcW w:w="1842" w:type="dxa"/>
          </w:tcPr>
          <w:p w:rsidR="00815193" w:rsidRPr="007E05A8" w:rsidRDefault="00A94D1D">
            <w:pPr>
              <w:rPr>
                <w:b/>
                <w:sz w:val="20"/>
                <w:szCs w:val="20"/>
              </w:rPr>
            </w:pPr>
            <w:r w:rsidRPr="007E05A8">
              <w:rPr>
                <w:b/>
                <w:sz w:val="20"/>
                <w:szCs w:val="20"/>
              </w:rPr>
              <w:t>Priporočila za izvedbo na daljavo</w:t>
            </w:r>
          </w:p>
        </w:tc>
      </w:tr>
      <w:tr w:rsidR="002B3F51" w:rsidRPr="007E05A8" w:rsidTr="000E27A1">
        <w:trPr>
          <w:trHeight w:val="841"/>
        </w:trPr>
        <w:tc>
          <w:tcPr>
            <w:tcW w:w="1724" w:type="dxa"/>
            <w:shd w:val="clear" w:color="auto" w:fill="D9D9D9"/>
          </w:tcPr>
          <w:p w:rsidR="002B3F51" w:rsidRPr="007E05A8" w:rsidRDefault="002B3F51">
            <w:pPr>
              <w:pBdr>
                <w:top w:val="nil"/>
                <w:left w:val="nil"/>
                <w:right w:val="nil"/>
                <w:between w:val="nil"/>
              </w:pBdr>
              <w:ind w:left="40" w:right="113"/>
              <w:jc w:val="center"/>
              <w:rPr>
                <w:b/>
                <w:color w:val="000000"/>
                <w:sz w:val="20"/>
                <w:szCs w:val="20"/>
              </w:rPr>
            </w:pPr>
            <w:r w:rsidRPr="007E05A8">
              <w:rPr>
                <w:b/>
                <w:color w:val="000000"/>
                <w:sz w:val="20"/>
                <w:szCs w:val="20"/>
              </w:rPr>
              <w:t>UČENJE IN POUČEVANJE</w:t>
            </w:r>
          </w:p>
        </w:tc>
        <w:tc>
          <w:tcPr>
            <w:tcW w:w="4508" w:type="dxa"/>
          </w:tcPr>
          <w:p w:rsidR="00327B69" w:rsidRPr="007E05A8" w:rsidRDefault="00327B69" w:rsidP="00327B69">
            <w:pPr>
              <w:rPr>
                <w:b/>
                <w:sz w:val="20"/>
                <w:szCs w:val="20"/>
              </w:rPr>
            </w:pPr>
            <w:r w:rsidRPr="007E05A8">
              <w:rPr>
                <w:b/>
                <w:sz w:val="20"/>
                <w:szCs w:val="20"/>
              </w:rPr>
              <w:t>Aktivacija predznanja, soobl</w:t>
            </w:r>
            <w:r w:rsidR="00A32532">
              <w:rPr>
                <w:b/>
                <w:sz w:val="20"/>
                <w:szCs w:val="20"/>
              </w:rPr>
              <w:t>ikovanje kriterijev uspešnosti1 za igranje družabnih iger</w:t>
            </w:r>
            <w:r w:rsidRPr="007E05A8">
              <w:rPr>
                <w:b/>
                <w:sz w:val="20"/>
                <w:szCs w:val="20"/>
              </w:rPr>
              <w:t xml:space="preserve">, oblikovanje dnevnika učenja – </w:t>
            </w:r>
          </w:p>
          <w:p w:rsidR="00327B69" w:rsidRPr="007E05A8" w:rsidRDefault="00327B69" w:rsidP="00327B69">
            <w:pPr>
              <w:rPr>
                <w:b/>
                <w:sz w:val="20"/>
                <w:szCs w:val="20"/>
              </w:rPr>
            </w:pPr>
            <w:r w:rsidRPr="007E05A8">
              <w:rPr>
                <w:i/>
                <w:sz w:val="20"/>
                <w:szCs w:val="20"/>
              </w:rPr>
              <w:t>(1 ura)</w:t>
            </w:r>
          </w:p>
          <w:p w:rsidR="00327B69" w:rsidRPr="007E05A8" w:rsidRDefault="00327B69" w:rsidP="00327B69">
            <w:pPr>
              <w:rPr>
                <w:sz w:val="20"/>
                <w:szCs w:val="20"/>
              </w:rPr>
            </w:pPr>
            <w:r w:rsidRPr="007E05A8">
              <w:rPr>
                <w:sz w:val="20"/>
                <w:szCs w:val="20"/>
              </w:rPr>
              <w:t xml:space="preserve">Učitelj: </w:t>
            </w:r>
          </w:p>
          <w:p w:rsidR="00327B69" w:rsidRPr="007E05A8" w:rsidRDefault="00327B69" w:rsidP="00327B69">
            <w:pPr>
              <w:rPr>
                <w:sz w:val="20"/>
                <w:szCs w:val="20"/>
              </w:rPr>
            </w:pPr>
            <w:r w:rsidRPr="007E05A8">
              <w:rPr>
                <w:sz w:val="20"/>
                <w:szCs w:val="20"/>
              </w:rPr>
              <w:t>-  učencem ponudi različne namizne igre in skupaj sooblikujejo kriterije uspešnosti za igranje namiznih iger,</w:t>
            </w:r>
          </w:p>
          <w:p w:rsidR="00327B69" w:rsidRPr="007E05A8" w:rsidRDefault="00327B69" w:rsidP="00327B69">
            <w:pPr>
              <w:rPr>
                <w:sz w:val="20"/>
                <w:szCs w:val="20"/>
              </w:rPr>
            </w:pPr>
          </w:p>
          <w:p w:rsidR="00327B69" w:rsidRPr="007E05A8" w:rsidRDefault="00327B69" w:rsidP="00327B69">
            <w:pPr>
              <w:rPr>
                <w:sz w:val="20"/>
                <w:szCs w:val="20"/>
              </w:rPr>
            </w:pPr>
          </w:p>
          <w:p w:rsidR="00327B69" w:rsidRPr="007E05A8" w:rsidRDefault="00327B69" w:rsidP="00327B69">
            <w:pPr>
              <w:rPr>
                <w:sz w:val="20"/>
                <w:szCs w:val="20"/>
              </w:rPr>
            </w:pPr>
          </w:p>
          <w:p w:rsidR="00327B69" w:rsidRPr="007E05A8" w:rsidRDefault="00327B69" w:rsidP="00327B69">
            <w:pPr>
              <w:rPr>
                <w:sz w:val="20"/>
                <w:szCs w:val="20"/>
              </w:rPr>
            </w:pPr>
          </w:p>
          <w:p w:rsidR="00327B69" w:rsidRPr="007E05A8" w:rsidRDefault="00327B69" w:rsidP="00327B69">
            <w:pPr>
              <w:rPr>
                <w:sz w:val="20"/>
                <w:szCs w:val="20"/>
              </w:rPr>
            </w:pPr>
          </w:p>
          <w:p w:rsidR="00327B69" w:rsidRPr="007E05A8" w:rsidRDefault="00327B69" w:rsidP="00327B69">
            <w:pPr>
              <w:rPr>
                <w:sz w:val="20"/>
                <w:szCs w:val="20"/>
              </w:rPr>
            </w:pPr>
          </w:p>
          <w:p w:rsidR="00327B69" w:rsidRPr="007E05A8" w:rsidRDefault="00327B69" w:rsidP="00327B69">
            <w:pPr>
              <w:rPr>
                <w:sz w:val="20"/>
                <w:szCs w:val="20"/>
              </w:rPr>
            </w:pPr>
            <w:r w:rsidRPr="007E05A8">
              <w:rPr>
                <w:sz w:val="20"/>
                <w:szCs w:val="20"/>
              </w:rPr>
              <w:t>- spodbudi učence k aktivacij</w:t>
            </w:r>
            <w:r w:rsidR="002115AD">
              <w:rPr>
                <w:sz w:val="20"/>
                <w:szCs w:val="20"/>
              </w:rPr>
              <w:t>i predznanja tako, da v</w:t>
            </w:r>
            <w:r w:rsidRPr="007E05A8">
              <w:rPr>
                <w:sz w:val="20"/>
                <w:szCs w:val="20"/>
              </w:rPr>
              <w:t xml:space="preserve"> silhu</w:t>
            </w:r>
            <w:r w:rsidR="002115AD">
              <w:rPr>
                <w:sz w:val="20"/>
                <w:szCs w:val="20"/>
              </w:rPr>
              <w:t xml:space="preserve">eto človeškega telesa narišejo, kar o človeškem telesu že vedo (kje in kakšni so </w:t>
            </w:r>
            <w:r w:rsidR="003B6A44">
              <w:rPr>
                <w:sz w:val="20"/>
                <w:szCs w:val="20"/>
              </w:rPr>
              <w:t>posamezni organi)</w:t>
            </w:r>
          </w:p>
          <w:p w:rsidR="00327B69" w:rsidRDefault="00327B69" w:rsidP="00327B69">
            <w:pPr>
              <w:rPr>
                <w:sz w:val="20"/>
                <w:szCs w:val="20"/>
              </w:rPr>
            </w:pPr>
            <w:r w:rsidRPr="007E05A8">
              <w:rPr>
                <w:sz w:val="20"/>
                <w:szCs w:val="20"/>
              </w:rPr>
              <w:t>s pomočjo BUS VŽN jih spodbudi k razmisleku, kaj že vedo, ka</w:t>
            </w:r>
            <w:r w:rsidR="003B6A44">
              <w:rPr>
                <w:sz w:val="20"/>
                <w:szCs w:val="20"/>
              </w:rPr>
              <w:t>j želijo in kaj se bodo naučili,</w:t>
            </w:r>
          </w:p>
          <w:p w:rsidR="003B6A44" w:rsidRDefault="003B6A44" w:rsidP="00327B69">
            <w:pPr>
              <w:rPr>
                <w:sz w:val="20"/>
                <w:szCs w:val="20"/>
              </w:rPr>
            </w:pPr>
          </w:p>
          <w:p w:rsidR="003B6A44" w:rsidRPr="007E05A8" w:rsidRDefault="003B6A44" w:rsidP="00327B69">
            <w:pPr>
              <w:rPr>
                <w:sz w:val="20"/>
                <w:szCs w:val="20"/>
              </w:rPr>
            </w:pPr>
          </w:p>
          <w:p w:rsidR="002B3F51" w:rsidRPr="007E05A8" w:rsidRDefault="00327B69" w:rsidP="00FE7DB8">
            <w:pPr>
              <w:rPr>
                <w:sz w:val="20"/>
                <w:szCs w:val="20"/>
              </w:rPr>
            </w:pPr>
            <w:r w:rsidRPr="007E05A8">
              <w:rPr>
                <w:sz w:val="20"/>
                <w:szCs w:val="20"/>
              </w:rPr>
              <w:t>- učence povabi k oblikovanju lastnega dnevnika učenja, v katerem zapišejo odgovore na vprašanja VŽN, opredelijo vire, ki jim bodo v pomoč pri iskanju informacij in zapišejo, s kom iz razreda,</w:t>
            </w:r>
            <w:r w:rsidR="003B6A44">
              <w:rPr>
                <w:sz w:val="20"/>
                <w:szCs w:val="20"/>
              </w:rPr>
              <w:t xml:space="preserve"> bi želeli sodelovati v skupini.</w:t>
            </w:r>
          </w:p>
        </w:tc>
        <w:tc>
          <w:tcPr>
            <w:tcW w:w="4395" w:type="dxa"/>
          </w:tcPr>
          <w:p w:rsidR="00327B69" w:rsidRPr="007E05A8" w:rsidRDefault="00327B69" w:rsidP="002B3F51">
            <w:pPr>
              <w:rPr>
                <w:sz w:val="20"/>
                <w:szCs w:val="20"/>
              </w:rPr>
            </w:pPr>
          </w:p>
          <w:p w:rsidR="00327B69" w:rsidRPr="007E05A8" w:rsidRDefault="00327B69" w:rsidP="002B3F51">
            <w:pPr>
              <w:rPr>
                <w:sz w:val="20"/>
                <w:szCs w:val="20"/>
              </w:rPr>
            </w:pPr>
          </w:p>
          <w:p w:rsidR="00327B69" w:rsidRPr="007E05A8" w:rsidRDefault="00327B69" w:rsidP="002B3F51">
            <w:pPr>
              <w:rPr>
                <w:sz w:val="20"/>
                <w:szCs w:val="20"/>
              </w:rPr>
            </w:pPr>
          </w:p>
          <w:p w:rsidR="00327B69" w:rsidRPr="007E05A8" w:rsidRDefault="00327B69" w:rsidP="002B3F51">
            <w:pPr>
              <w:rPr>
                <w:sz w:val="20"/>
                <w:szCs w:val="20"/>
              </w:rPr>
            </w:pPr>
          </w:p>
          <w:p w:rsidR="002B3F51" w:rsidRPr="007E05A8" w:rsidRDefault="002B3F51" w:rsidP="002B3F51">
            <w:pPr>
              <w:rPr>
                <w:sz w:val="20"/>
                <w:szCs w:val="20"/>
              </w:rPr>
            </w:pPr>
            <w:r w:rsidRPr="007E05A8">
              <w:rPr>
                <w:sz w:val="20"/>
                <w:szCs w:val="20"/>
              </w:rPr>
              <w:t xml:space="preserve">Učenci se v </w:t>
            </w:r>
            <w:r w:rsidR="0059723B">
              <w:rPr>
                <w:sz w:val="20"/>
                <w:szCs w:val="20"/>
              </w:rPr>
              <w:t>skupinah igrajo različne družabne</w:t>
            </w:r>
            <w:r w:rsidRPr="007E05A8">
              <w:rPr>
                <w:sz w:val="20"/>
                <w:szCs w:val="20"/>
              </w:rPr>
              <w:t xml:space="preserve"> igre (</w:t>
            </w:r>
            <w:proofErr w:type="spellStart"/>
            <w:r w:rsidRPr="007E05A8">
              <w:rPr>
                <w:sz w:val="20"/>
                <w:szCs w:val="20"/>
              </w:rPr>
              <w:t>Brainbox</w:t>
            </w:r>
            <w:proofErr w:type="spellEnd"/>
            <w:r w:rsidRPr="007E05A8">
              <w:rPr>
                <w:sz w:val="20"/>
                <w:szCs w:val="20"/>
              </w:rPr>
              <w:t xml:space="preserve">, Človek ne jezi se, </w:t>
            </w:r>
            <w:proofErr w:type="spellStart"/>
            <w:r w:rsidRPr="007E05A8">
              <w:rPr>
                <w:sz w:val="20"/>
                <w:szCs w:val="20"/>
              </w:rPr>
              <w:t>Bingo</w:t>
            </w:r>
            <w:proofErr w:type="spellEnd"/>
            <w:r w:rsidRPr="007E05A8">
              <w:rPr>
                <w:sz w:val="20"/>
                <w:szCs w:val="20"/>
              </w:rPr>
              <w:t xml:space="preserve">, Kolo sreče, </w:t>
            </w:r>
            <w:proofErr w:type="spellStart"/>
            <w:r w:rsidRPr="007E05A8">
              <w:rPr>
                <w:sz w:val="20"/>
                <w:szCs w:val="20"/>
              </w:rPr>
              <w:t>Puzzle</w:t>
            </w:r>
            <w:proofErr w:type="spellEnd"/>
            <w:r w:rsidRPr="007E05A8">
              <w:rPr>
                <w:sz w:val="20"/>
                <w:szCs w:val="20"/>
              </w:rPr>
              <w:t>,..). Po končanem igranju namiznih iger skupaj postavijo kriterije uspešnosti1 in jih zapišejo na plakat:</w:t>
            </w:r>
          </w:p>
          <w:p w:rsidR="002B3F51" w:rsidRPr="007E05A8" w:rsidRDefault="002B3F51" w:rsidP="002B3F51">
            <w:pPr>
              <w:rPr>
                <w:sz w:val="20"/>
                <w:szCs w:val="20"/>
              </w:rPr>
            </w:pPr>
            <w:r w:rsidRPr="007E05A8">
              <w:rPr>
                <w:sz w:val="20"/>
                <w:szCs w:val="20"/>
              </w:rPr>
              <w:t>Uspešen bom, ko bom:</w:t>
            </w:r>
          </w:p>
          <w:p w:rsidR="002B3F51" w:rsidRDefault="002B3F51" w:rsidP="002B3F51">
            <w:pPr>
              <w:pStyle w:val="Odstavekseznama"/>
              <w:numPr>
                <w:ilvl w:val="0"/>
                <w:numId w:val="33"/>
              </w:numPr>
              <w:rPr>
                <w:sz w:val="20"/>
                <w:szCs w:val="20"/>
              </w:rPr>
            </w:pPr>
            <w:r w:rsidRPr="007E05A8">
              <w:rPr>
                <w:sz w:val="20"/>
                <w:szCs w:val="20"/>
              </w:rPr>
              <w:t xml:space="preserve">Poznal </w:t>
            </w:r>
            <w:r w:rsidR="002115AD">
              <w:rPr>
                <w:sz w:val="20"/>
                <w:szCs w:val="20"/>
              </w:rPr>
              <w:t xml:space="preserve">vsa </w:t>
            </w:r>
            <w:r w:rsidRPr="007E05A8">
              <w:rPr>
                <w:sz w:val="20"/>
                <w:szCs w:val="20"/>
              </w:rPr>
              <w:t>pravila za igranje namiznih iger in jih dosledno upošteval,</w:t>
            </w:r>
          </w:p>
          <w:p w:rsidR="0099742E" w:rsidRPr="007E05A8" w:rsidRDefault="0099742E" w:rsidP="002B3F51">
            <w:pPr>
              <w:pStyle w:val="Odstavekseznama"/>
              <w:numPr>
                <w:ilvl w:val="0"/>
                <w:numId w:val="33"/>
              </w:numPr>
              <w:rPr>
                <w:sz w:val="20"/>
                <w:szCs w:val="20"/>
              </w:rPr>
            </w:pPr>
            <w:r>
              <w:rPr>
                <w:sz w:val="20"/>
                <w:szCs w:val="20"/>
              </w:rPr>
              <w:t>Poznal, kako je sestavljena družabna igra (igralna površina, pripomočki, navodila)</w:t>
            </w:r>
          </w:p>
          <w:p w:rsidR="002B3F51" w:rsidRPr="007E05A8" w:rsidRDefault="002B3F51" w:rsidP="002B3F51">
            <w:pPr>
              <w:pStyle w:val="Odstavekseznama"/>
              <w:numPr>
                <w:ilvl w:val="0"/>
                <w:numId w:val="33"/>
              </w:numPr>
              <w:rPr>
                <w:sz w:val="20"/>
                <w:szCs w:val="20"/>
              </w:rPr>
            </w:pPr>
            <w:r w:rsidRPr="007E05A8">
              <w:rPr>
                <w:sz w:val="20"/>
                <w:szCs w:val="20"/>
              </w:rPr>
              <w:t xml:space="preserve">Znal zapisati </w:t>
            </w:r>
            <w:r w:rsidR="002115AD">
              <w:rPr>
                <w:sz w:val="20"/>
                <w:szCs w:val="20"/>
              </w:rPr>
              <w:t xml:space="preserve">ustrezna </w:t>
            </w:r>
            <w:r w:rsidRPr="007E05A8">
              <w:rPr>
                <w:sz w:val="20"/>
                <w:szCs w:val="20"/>
              </w:rPr>
              <w:t>pravila,</w:t>
            </w:r>
          </w:p>
          <w:p w:rsidR="002B3F51" w:rsidRPr="007E05A8" w:rsidRDefault="002B3F51" w:rsidP="002B3F51">
            <w:pPr>
              <w:pStyle w:val="Odstavekseznama"/>
              <w:numPr>
                <w:ilvl w:val="0"/>
                <w:numId w:val="33"/>
              </w:numPr>
              <w:rPr>
                <w:sz w:val="20"/>
                <w:szCs w:val="20"/>
              </w:rPr>
            </w:pPr>
            <w:r w:rsidRPr="007E05A8">
              <w:rPr>
                <w:sz w:val="20"/>
                <w:szCs w:val="20"/>
              </w:rPr>
              <w:t>Skrbel za »športno« sodelovanje in ustrezno komunikacijo.</w:t>
            </w:r>
          </w:p>
          <w:p w:rsidR="002B3F51" w:rsidRPr="007E05A8" w:rsidRDefault="002B3F51" w:rsidP="002B3F51">
            <w:pPr>
              <w:pBdr>
                <w:top w:val="nil"/>
                <w:left w:val="nil"/>
                <w:bottom w:val="nil"/>
                <w:right w:val="nil"/>
                <w:between w:val="nil"/>
              </w:pBdr>
              <w:rPr>
                <w:color w:val="000000"/>
                <w:sz w:val="20"/>
                <w:szCs w:val="20"/>
              </w:rPr>
            </w:pPr>
            <w:r w:rsidRPr="007E05A8">
              <w:rPr>
                <w:sz w:val="20"/>
                <w:szCs w:val="20"/>
              </w:rPr>
              <w:t xml:space="preserve">V silhueto človeka narišejo, kar o človeškem telesu že vedo. </w:t>
            </w:r>
            <w:r w:rsidR="003B6A44">
              <w:rPr>
                <w:sz w:val="20"/>
                <w:szCs w:val="20"/>
              </w:rPr>
              <w:t>S pomočjo BUS</w:t>
            </w:r>
            <w:r w:rsidRPr="007E05A8">
              <w:rPr>
                <w:sz w:val="20"/>
                <w:szCs w:val="20"/>
              </w:rPr>
              <w:t xml:space="preserve"> VŽN odgovorijo na </w:t>
            </w:r>
            <w:r w:rsidRPr="007E05A8">
              <w:rPr>
                <w:sz w:val="20"/>
                <w:szCs w:val="20"/>
              </w:rPr>
              <w:lastRenderedPageBreak/>
              <w:t>vprašanja Kaj vemo? Kaj želimo? Kaj smo se naučili?</w:t>
            </w:r>
          </w:p>
          <w:p w:rsidR="00327B69" w:rsidRPr="007E05A8" w:rsidRDefault="00327B69" w:rsidP="002B3F51">
            <w:pPr>
              <w:pBdr>
                <w:top w:val="nil"/>
                <w:left w:val="nil"/>
                <w:bottom w:val="nil"/>
                <w:right w:val="nil"/>
                <w:between w:val="nil"/>
              </w:pBdr>
              <w:rPr>
                <w:color w:val="000000"/>
                <w:sz w:val="20"/>
                <w:szCs w:val="20"/>
              </w:rPr>
            </w:pPr>
          </w:p>
          <w:p w:rsidR="002B3F51" w:rsidRPr="003B6A44" w:rsidRDefault="002B3F51" w:rsidP="003B6A44">
            <w:pPr>
              <w:pBdr>
                <w:top w:val="nil"/>
                <w:left w:val="nil"/>
                <w:bottom w:val="nil"/>
                <w:right w:val="nil"/>
                <w:between w:val="nil"/>
              </w:pBdr>
              <w:rPr>
                <w:color w:val="000000"/>
                <w:sz w:val="20"/>
                <w:szCs w:val="20"/>
              </w:rPr>
            </w:pPr>
            <w:r w:rsidRPr="007E05A8">
              <w:rPr>
                <w:color w:val="000000"/>
                <w:sz w:val="20"/>
                <w:szCs w:val="20"/>
              </w:rPr>
              <w:t>Učenci si izdelajo svoj dnevnik učenja, v katerega zapišejo ugotovitve VŽN, kje bodo poiskali dodatne informacije, kdo jim bo pri tem pomagal, s kom bi radi sodelovali.</w:t>
            </w:r>
          </w:p>
        </w:tc>
        <w:tc>
          <w:tcPr>
            <w:tcW w:w="1701" w:type="dxa"/>
          </w:tcPr>
          <w:p w:rsidR="00327B69" w:rsidRPr="007E05A8" w:rsidRDefault="00327B69" w:rsidP="00327B69">
            <w:pPr>
              <w:rPr>
                <w:sz w:val="20"/>
                <w:szCs w:val="20"/>
              </w:rPr>
            </w:pPr>
          </w:p>
          <w:p w:rsidR="00327B69" w:rsidRPr="007E05A8" w:rsidRDefault="00327B69" w:rsidP="00327B69">
            <w:pPr>
              <w:rPr>
                <w:sz w:val="20"/>
                <w:szCs w:val="20"/>
              </w:rPr>
            </w:pPr>
          </w:p>
          <w:p w:rsidR="00327B69" w:rsidRPr="007E05A8" w:rsidRDefault="00327B69" w:rsidP="00327B69">
            <w:pPr>
              <w:rPr>
                <w:sz w:val="20"/>
                <w:szCs w:val="20"/>
              </w:rPr>
            </w:pPr>
          </w:p>
          <w:p w:rsidR="00327B69" w:rsidRPr="007E05A8" w:rsidRDefault="00327B69" w:rsidP="00327B69">
            <w:pPr>
              <w:rPr>
                <w:sz w:val="20"/>
                <w:szCs w:val="20"/>
              </w:rPr>
            </w:pPr>
          </w:p>
          <w:p w:rsidR="00327B69" w:rsidRPr="007E05A8" w:rsidRDefault="00327B69" w:rsidP="00327B69">
            <w:pPr>
              <w:rPr>
                <w:sz w:val="20"/>
                <w:szCs w:val="20"/>
              </w:rPr>
            </w:pPr>
            <w:r w:rsidRPr="007E05A8">
              <w:rPr>
                <w:sz w:val="20"/>
                <w:szCs w:val="20"/>
              </w:rPr>
              <w:t>Postavljeni kriteriji uspešnosti za igranje namiznih iger</w:t>
            </w:r>
          </w:p>
          <w:p w:rsidR="00327B69" w:rsidRPr="007E05A8" w:rsidRDefault="00327B69" w:rsidP="00327B69">
            <w:pPr>
              <w:rPr>
                <w:sz w:val="20"/>
                <w:szCs w:val="20"/>
              </w:rPr>
            </w:pPr>
          </w:p>
          <w:p w:rsidR="00327B69" w:rsidRPr="007E05A8" w:rsidRDefault="00327B69" w:rsidP="00327B69">
            <w:pPr>
              <w:rPr>
                <w:sz w:val="20"/>
                <w:szCs w:val="20"/>
              </w:rPr>
            </w:pPr>
          </w:p>
          <w:p w:rsidR="00327B69" w:rsidRPr="007E05A8" w:rsidRDefault="00327B69" w:rsidP="00327B69">
            <w:pPr>
              <w:rPr>
                <w:sz w:val="20"/>
                <w:szCs w:val="20"/>
              </w:rPr>
            </w:pPr>
          </w:p>
          <w:p w:rsidR="00327B69" w:rsidRPr="007E05A8" w:rsidRDefault="00327B69" w:rsidP="00327B69">
            <w:pPr>
              <w:rPr>
                <w:sz w:val="20"/>
                <w:szCs w:val="20"/>
              </w:rPr>
            </w:pPr>
          </w:p>
          <w:p w:rsidR="00327B69" w:rsidRPr="007E05A8" w:rsidRDefault="00327B69" w:rsidP="00327B69">
            <w:pPr>
              <w:rPr>
                <w:sz w:val="20"/>
                <w:szCs w:val="20"/>
              </w:rPr>
            </w:pPr>
          </w:p>
          <w:p w:rsidR="00327B69" w:rsidRPr="007E05A8" w:rsidRDefault="00327B69" w:rsidP="00327B69">
            <w:pPr>
              <w:rPr>
                <w:sz w:val="20"/>
                <w:szCs w:val="20"/>
              </w:rPr>
            </w:pPr>
          </w:p>
          <w:p w:rsidR="00327B69" w:rsidRPr="007E05A8" w:rsidRDefault="00327B69" w:rsidP="00327B69">
            <w:pPr>
              <w:rPr>
                <w:sz w:val="20"/>
                <w:szCs w:val="20"/>
              </w:rPr>
            </w:pPr>
            <w:r w:rsidRPr="007E05A8">
              <w:rPr>
                <w:sz w:val="20"/>
                <w:szCs w:val="20"/>
              </w:rPr>
              <w:t xml:space="preserve">Izpolnjena silhueta človeka, </w:t>
            </w:r>
          </w:p>
          <w:p w:rsidR="00327B69" w:rsidRPr="007E05A8" w:rsidRDefault="00327B69" w:rsidP="00327B69">
            <w:pPr>
              <w:rPr>
                <w:sz w:val="20"/>
                <w:szCs w:val="20"/>
              </w:rPr>
            </w:pPr>
            <w:r w:rsidRPr="007E05A8">
              <w:rPr>
                <w:sz w:val="20"/>
                <w:szCs w:val="20"/>
              </w:rPr>
              <w:t>Zapis odgovorov na vprašanja VŽN</w:t>
            </w:r>
          </w:p>
          <w:p w:rsidR="00327B69" w:rsidRDefault="00327B69" w:rsidP="00327B69">
            <w:pPr>
              <w:rPr>
                <w:sz w:val="20"/>
                <w:szCs w:val="20"/>
              </w:rPr>
            </w:pPr>
          </w:p>
          <w:p w:rsidR="00FC0F6E" w:rsidRDefault="00FC0F6E" w:rsidP="00327B69">
            <w:pPr>
              <w:rPr>
                <w:sz w:val="20"/>
                <w:szCs w:val="20"/>
              </w:rPr>
            </w:pPr>
          </w:p>
          <w:p w:rsidR="00FC0F6E" w:rsidRPr="007E05A8" w:rsidRDefault="00FC0F6E" w:rsidP="00327B69">
            <w:pPr>
              <w:rPr>
                <w:sz w:val="20"/>
                <w:szCs w:val="20"/>
              </w:rPr>
            </w:pPr>
          </w:p>
          <w:p w:rsidR="002B3F51" w:rsidRPr="007E05A8" w:rsidRDefault="00327B69" w:rsidP="00327B69">
            <w:pPr>
              <w:rPr>
                <w:sz w:val="20"/>
                <w:szCs w:val="20"/>
              </w:rPr>
            </w:pPr>
            <w:r w:rsidRPr="007E05A8">
              <w:rPr>
                <w:sz w:val="20"/>
                <w:szCs w:val="20"/>
              </w:rPr>
              <w:t>Izdelan dnevnik učenja</w:t>
            </w:r>
          </w:p>
        </w:tc>
        <w:tc>
          <w:tcPr>
            <w:tcW w:w="1842" w:type="dxa"/>
          </w:tcPr>
          <w:p w:rsidR="002B3F51" w:rsidRDefault="002B3F51"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59723B">
            <w:pPr>
              <w:rPr>
                <w:sz w:val="20"/>
                <w:szCs w:val="20"/>
              </w:rPr>
            </w:pPr>
            <w:r>
              <w:rPr>
                <w:sz w:val="20"/>
                <w:szCs w:val="20"/>
              </w:rPr>
              <w:t>Videokonferenčno srečanje</w:t>
            </w:r>
          </w:p>
          <w:p w:rsidR="00000000" w:rsidRDefault="0059723B" w:rsidP="0059723B">
            <w:pPr>
              <w:rPr>
                <w:sz w:val="20"/>
                <w:szCs w:val="20"/>
              </w:rPr>
            </w:pPr>
            <w:r>
              <w:rPr>
                <w:sz w:val="20"/>
                <w:szCs w:val="20"/>
              </w:rPr>
              <w:t>Namesto družabnih iger učitelj uporabi aplikacije za igranje digitalnih iger (npr.</w:t>
            </w:r>
            <w:r w:rsidRPr="0059723B">
              <w:rPr>
                <w:b/>
                <w:color w:val="0563C1" w:themeColor="hyperlink"/>
                <w:sz w:val="40"/>
                <w:szCs w:val="40"/>
                <w:u w:val="single"/>
              </w:rPr>
              <w:t xml:space="preserve"> </w:t>
            </w:r>
            <w:hyperlink r:id="rId11" w:history="1">
              <w:r w:rsidR="00E47B40" w:rsidRPr="0059723B">
                <w:rPr>
                  <w:rStyle w:val="Hiperpovezava"/>
                  <w:sz w:val="20"/>
                  <w:szCs w:val="20"/>
                </w:rPr>
                <w:t>https://www.classtools.net/random-name-picker/</w:t>
              </w:r>
            </w:hyperlink>
            <w:r>
              <w:rPr>
                <w:sz w:val="20"/>
                <w:szCs w:val="20"/>
              </w:rPr>
              <w:t xml:space="preserve"> , </w:t>
            </w:r>
            <w:hyperlink r:id="rId12" w:history="1">
              <w:r w:rsidRPr="00BA561A">
                <w:rPr>
                  <w:rStyle w:val="Hiperpovezava"/>
                  <w:sz w:val="20"/>
                  <w:szCs w:val="20"/>
                </w:rPr>
                <w:t>https://learningapps.org/</w:t>
              </w:r>
            </w:hyperlink>
            <w:r>
              <w:rPr>
                <w:sz w:val="20"/>
                <w:szCs w:val="20"/>
              </w:rPr>
              <w:t xml:space="preserve"> , </w:t>
            </w:r>
            <w:hyperlink r:id="rId13" w:history="1">
              <w:r w:rsidRPr="00BA561A">
                <w:rPr>
                  <w:rStyle w:val="Hiperpovezava"/>
                  <w:sz w:val="20"/>
                  <w:szCs w:val="20"/>
                </w:rPr>
                <w:t>https://kahoot.com/schools-u/</w:t>
              </w:r>
            </w:hyperlink>
            <w:r>
              <w:rPr>
                <w:sz w:val="20"/>
                <w:szCs w:val="20"/>
              </w:rPr>
              <w:t xml:space="preserve"> …)</w:t>
            </w:r>
          </w:p>
          <w:p w:rsidR="0059723B" w:rsidRDefault="0059723B" w:rsidP="0059723B">
            <w:pPr>
              <w:rPr>
                <w:sz w:val="20"/>
                <w:szCs w:val="20"/>
              </w:rPr>
            </w:pPr>
          </w:p>
          <w:p w:rsidR="0059723B" w:rsidRDefault="0059723B" w:rsidP="0059723B">
            <w:pPr>
              <w:rPr>
                <w:sz w:val="20"/>
                <w:szCs w:val="20"/>
              </w:rPr>
            </w:pPr>
          </w:p>
          <w:p w:rsidR="0059723B" w:rsidRDefault="0059723B" w:rsidP="0059723B">
            <w:pPr>
              <w:rPr>
                <w:sz w:val="20"/>
                <w:szCs w:val="20"/>
              </w:rPr>
            </w:pPr>
          </w:p>
          <w:p w:rsidR="0059723B" w:rsidRDefault="0059723B" w:rsidP="0059723B">
            <w:pPr>
              <w:rPr>
                <w:sz w:val="20"/>
                <w:szCs w:val="20"/>
              </w:rPr>
            </w:pPr>
          </w:p>
          <w:p w:rsidR="0059723B" w:rsidRDefault="0059723B" w:rsidP="0059723B">
            <w:pPr>
              <w:rPr>
                <w:sz w:val="20"/>
                <w:szCs w:val="20"/>
              </w:rPr>
            </w:pPr>
          </w:p>
          <w:p w:rsidR="0059723B" w:rsidRPr="007E05A8" w:rsidRDefault="0059723B" w:rsidP="006626DA">
            <w:pPr>
              <w:rPr>
                <w:sz w:val="20"/>
                <w:szCs w:val="20"/>
              </w:rPr>
            </w:pPr>
            <w:r>
              <w:rPr>
                <w:sz w:val="20"/>
                <w:szCs w:val="20"/>
              </w:rPr>
              <w:t>V skupnem dokumentu oblikujejo svoj dnevnik učenja</w:t>
            </w:r>
          </w:p>
        </w:tc>
      </w:tr>
      <w:tr w:rsidR="00815193" w:rsidRPr="007E05A8" w:rsidTr="0087187E">
        <w:trPr>
          <w:trHeight w:val="4243"/>
        </w:trPr>
        <w:tc>
          <w:tcPr>
            <w:tcW w:w="1724" w:type="dxa"/>
            <w:vMerge w:val="restart"/>
            <w:shd w:val="clear" w:color="auto" w:fill="D9D9D9"/>
          </w:tcPr>
          <w:p w:rsidR="00815193" w:rsidRDefault="00815193">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EF53A6" w:rsidRDefault="00EF53A6">
            <w:pPr>
              <w:pBdr>
                <w:top w:val="nil"/>
                <w:left w:val="nil"/>
                <w:right w:val="nil"/>
                <w:between w:val="nil"/>
              </w:pBdr>
              <w:ind w:left="40" w:right="113"/>
              <w:jc w:val="center"/>
              <w:rPr>
                <w:b/>
                <w:color w:val="000000"/>
                <w:sz w:val="20"/>
                <w:szCs w:val="20"/>
              </w:rPr>
            </w:pPr>
          </w:p>
          <w:p w:rsidR="00EF53A6" w:rsidRDefault="00EF53A6">
            <w:pPr>
              <w:pBdr>
                <w:top w:val="nil"/>
                <w:left w:val="nil"/>
                <w:right w:val="nil"/>
                <w:between w:val="nil"/>
              </w:pBdr>
              <w:ind w:left="40" w:right="113"/>
              <w:jc w:val="center"/>
              <w:rPr>
                <w:b/>
                <w:color w:val="000000"/>
                <w:sz w:val="20"/>
                <w:szCs w:val="20"/>
              </w:rPr>
            </w:pPr>
          </w:p>
          <w:p w:rsidR="00EF53A6" w:rsidRDefault="00EF53A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pPr>
              <w:pBdr>
                <w:top w:val="nil"/>
                <w:left w:val="nil"/>
                <w:right w:val="nil"/>
                <w:between w:val="nil"/>
              </w:pBdr>
              <w:ind w:left="40" w:right="113"/>
              <w:jc w:val="center"/>
              <w:rPr>
                <w:b/>
                <w:color w:val="000000"/>
                <w:sz w:val="20"/>
                <w:szCs w:val="20"/>
              </w:rPr>
            </w:pPr>
          </w:p>
          <w:p w:rsidR="00F15056" w:rsidRDefault="00F15056" w:rsidP="00F15056">
            <w:pPr>
              <w:pBdr>
                <w:top w:val="nil"/>
                <w:left w:val="nil"/>
                <w:right w:val="nil"/>
                <w:between w:val="nil"/>
              </w:pBdr>
              <w:ind w:right="113"/>
              <w:rPr>
                <w:b/>
                <w:color w:val="000000"/>
                <w:sz w:val="20"/>
                <w:szCs w:val="20"/>
              </w:rPr>
            </w:pPr>
          </w:p>
          <w:p w:rsidR="00A32532" w:rsidRDefault="00A32532" w:rsidP="00F15056">
            <w:pPr>
              <w:pBdr>
                <w:top w:val="nil"/>
                <w:left w:val="nil"/>
                <w:right w:val="nil"/>
                <w:between w:val="nil"/>
              </w:pBdr>
              <w:ind w:right="113"/>
              <w:rPr>
                <w:b/>
                <w:color w:val="000000"/>
                <w:sz w:val="20"/>
                <w:szCs w:val="20"/>
              </w:rPr>
            </w:pPr>
          </w:p>
          <w:p w:rsidR="00A32532" w:rsidRDefault="00A32532" w:rsidP="00F15056">
            <w:pPr>
              <w:pBdr>
                <w:top w:val="nil"/>
                <w:left w:val="nil"/>
                <w:right w:val="nil"/>
                <w:between w:val="nil"/>
              </w:pBdr>
              <w:ind w:right="113"/>
              <w:rPr>
                <w:b/>
                <w:color w:val="000000"/>
                <w:sz w:val="20"/>
                <w:szCs w:val="20"/>
              </w:rPr>
            </w:pPr>
          </w:p>
          <w:p w:rsidR="00A32532" w:rsidRDefault="00A32532" w:rsidP="00F15056">
            <w:pPr>
              <w:pBdr>
                <w:top w:val="nil"/>
                <w:left w:val="nil"/>
                <w:right w:val="nil"/>
                <w:between w:val="nil"/>
              </w:pBdr>
              <w:ind w:right="113"/>
              <w:rPr>
                <w:b/>
                <w:color w:val="000000"/>
                <w:sz w:val="20"/>
                <w:szCs w:val="20"/>
              </w:rPr>
            </w:pPr>
          </w:p>
          <w:p w:rsidR="00A32532" w:rsidRDefault="00A32532" w:rsidP="00F15056">
            <w:pPr>
              <w:pBdr>
                <w:top w:val="nil"/>
                <w:left w:val="nil"/>
                <w:right w:val="nil"/>
                <w:between w:val="nil"/>
              </w:pBdr>
              <w:ind w:right="113"/>
              <w:rPr>
                <w:b/>
                <w:color w:val="000000"/>
                <w:sz w:val="20"/>
                <w:szCs w:val="20"/>
              </w:rPr>
            </w:pPr>
          </w:p>
          <w:p w:rsidR="00A32532" w:rsidRDefault="00A32532" w:rsidP="00F15056">
            <w:pPr>
              <w:pBdr>
                <w:top w:val="nil"/>
                <w:left w:val="nil"/>
                <w:right w:val="nil"/>
                <w:between w:val="nil"/>
              </w:pBdr>
              <w:ind w:right="113"/>
              <w:rPr>
                <w:b/>
                <w:color w:val="000000"/>
                <w:sz w:val="20"/>
                <w:szCs w:val="20"/>
              </w:rPr>
            </w:pPr>
          </w:p>
          <w:p w:rsidR="00A32532" w:rsidRDefault="00A32532" w:rsidP="00F15056">
            <w:pPr>
              <w:pBdr>
                <w:top w:val="nil"/>
                <w:left w:val="nil"/>
                <w:right w:val="nil"/>
                <w:between w:val="nil"/>
              </w:pBdr>
              <w:ind w:right="113"/>
              <w:rPr>
                <w:b/>
                <w:color w:val="000000"/>
                <w:sz w:val="20"/>
                <w:szCs w:val="20"/>
              </w:rPr>
            </w:pPr>
          </w:p>
          <w:p w:rsidR="00A32532" w:rsidRDefault="00A32532" w:rsidP="00F15056">
            <w:pPr>
              <w:pBdr>
                <w:top w:val="nil"/>
                <w:left w:val="nil"/>
                <w:right w:val="nil"/>
                <w:between w:val="nil"/>
              </w:pBdr>
              <w:ind w:right="113"/>
              <w:rPr>
                <w:b/>
                <w:color w:val="000000"/>
                <w:sz w:val="20"/>
                <w:szCs w:val="20"/>
              </w:rPr>
            </w:pPr>
          </w:p>
          <w:p w:rsidR="00A32532" w:rsidRDefault="00A32532" w:rsidP="00F15056">
            <w:pPr>
              <w:pBdr>
                <w:top w:val="nil"/>
                <w:left w:val="nil"/>
                <w:right w:val="nil"/>
                <w:between w:val="nil"/>
              </w:pBdr>
              <w:ind w:right="113"/>
              <w:rPr>
                <w:b/>
                <w:color w:val="000000"/>
                <w:sz w:val="20"/>
                <w:szCs w:val="20"/>
              </w:rPr>
            </w:pPr>
          </w:p>
          <w:p w:rsidR="004F014D" w:rsidRDefault="004F014D" w:rsidP="00F15056">
            <w:pPr>
              <w:pBdr>
                <w:top w:val="nil"/>
                <w:left w:val="nil"/>
                <w:right w:val="nil"/>
                <w:between w:val="nil"/>
              </w:pBdr>
              <w:ind w:right="113"/>
              <w:rPr>
                <w:b/>
                <w:color w:val="000000"/>
                <w:sz w:val="20"/>
                <w:szCs w:val="20"/>
              </w:rPr>
            </w:pPr>
          </w:p>
          <w:p w:rsidR="004F014D" w:rsidRDefault="004F014D" w:rsidP="00F15056">
            <w:pPr>
              <w:pBdr>
                <w:top w:val="nil"/>
                <w:left w:val="nil"/>
                <w:right w:val="nil"/>
                <w:between w:val="nil"/>
              </w:pBdr>
              <w:ind w:right="113"/>
              <w:rPr>
                <w:b/>
                <w:color w:val="000000"/>
                <w:sz w:val="20"/>
                <w:szCs w:val="20"/>
              </w:rPr>
            </w:pPr>
          </w:p>
          <w:p w:rsidR="004F014D" w:rsidRDefault="004F014D" w:rsidP="00F15056">
            <w:pPr>
              <w:pBdr>
                <w:top w:val="nil"/>
                <w:left w:val="nil"/>
                <w:right w:val="nil"/>
                <w:between w:val="nil"/>
              </w:pBdr>
              <w:ind w:right="113"/>
              <w:rPr>
                <w:b/>
                <w:color w:val="000000"/>
                <w:sz w:val="20"/>
                <w:szCs w:val="20"/>
              </w:rPr>
            </w:pPr>
          </w:p>
          <w:p w:rsidR="007313EE" w:rsidRDefault="007313EE" w:rsidP="00F15056">
            <w:pPr>
              <w:pBdr>
                <w:top w:val="nil"/>
                <w:left w:val="nil"/>
                <w:right w:val="nil"/>
                <w:between w:val="nil"/>
              </w:pBdr>
              <w:ind w:right="113"/>
              <w:rPr>
                <w:b/>
                <w:color w:val="000000"/>
                <w:sz w:val="20"/>
                <w:szCs w:val="20"/>
              </w:rPr>
            </w:pPr>
          </w:p>
          <w:p w:rsidR="007313EE" w:rsidRDefault="007313EE" w:rsidP="00F15056">
            <w:pPr>
              <w:pBdr>
                <w:top w:val="nil"/>
                <w:left w:val="nil"/>
                <w:right w:val="nil"/>
                <w:between w:val="nil"/>
              </w:pBdr>
              <w:ind w:right="113"/>
              <w:rPr>
                <w:b/>
                <w:color w:val="000000"/>
                <w:sz w:val="20"/>
                <w:szCs w:val="20"/>
              </w:rPr>
            </w:pPr>
          </w:p>
          <w:p w:rsidR="00C12EB1" w:rsidRDefault="00C12EB1" w:rsidP="00F15056">
            <w:pPr>
              <w:pBdr>
                <w:top w:val="nil"/>
                <w:left w:val="nil"/>
                <w:right w:val="nil"/>
                <w:between w:val="nil"/>
              </w:pBdr>
              <w:ind w:right="113"/>
              <w:rPr>
                <w:b/>
                <w:color w:val="000000"/>
                <w:sz w:val="20"/>
                <w:szCs w:val="20"/>
              </w:rPr>
            </w:pPr>
          </w:p>
          <w:p w:rsidR="00C12EB1" w:rsidRDefault="00C12EB1" w:rsidP="00F15056">
            <w:pPr>
              <w:pBdr>
                <w:top w:val="nil"/>
                <w:left w:val="nil"/>
                <w:right w:val="nil"/>
                <w:between w:val="nil"/>
              </w:pBdr>
              <w:ind w:right="113"/>
              <w:rPr>
                <w:b/>
                <w:color w:val="000000"/>
                <w:sz w:val="20"/>
                <w:szCs w:val="20"/>
              </w:rPr>
            </w:pPr>
          </w:p>
          <w:p w:rsidR="00C12EB1" w:rsidRDefault="00C12EB1" w:rsidP="00F15056">
            <w:pPr>
              <w:pBdr>
                <w:top w:val="nil"/>
                <w:left w:val="nil"/>
                <w:right w:val="nil"/>
                <w:between w:val="nil"/>
              </w:pBdr>
              <w:ind w:right="113"/>
              <w:rPr>
                <w:b/>
                <w:color w:val="000000"/>
                <w:sz w:val="20"/>
                <w:szCs w:val="20"/>
              </w:rPr>
            </w:pPr>
          </w:p>
          <w:p w:rsidR="00C12EB1" w:rsidRDefault="00C12EB1" w:rsidP="00F15056">
            <w:pPr>
              <w:pBdr>
                <w:top w:val="nil"/>
                <w:left w:val="nil"/>
                <w:right w:val="nil"/>
                <w:between w:val="nil"/>
              </w:pBdr>
              <w:ind w:right="113"/>
              <w:rPr>
                <w:b/>
                <w:color w:val="000000"/>
                <w:sz w:val="20"/>
                <w:szCs w:val="20"/>
              </w:rPr>
            </w:pPr>
          </w:p>
          <w:p w:rsidR="004F014D" w:rsidRDefault="004F014D" w:rsidP="00F15056">
            <w:pPr>
              <w:pBdr>
                <w:top w:val="nil"/>
                <w:left w:val="nil"/>
                <w:right w:val="nil"/>
                <w:between w:val="nil"/>
              </w:pBdr>
              <w:ind w:right="113"/>
              <w:rPr>
                <w:b/>
                <w:color w:val="000000"/>
                <w:sz w:val="20"/>
                <w:szCs w:val="20"/>
              </w:rPr>
            </w:pPr>
          </w:p>
          <w:p w:rsidR="00A32532" w:rsidRDefault="00A32532" w:rsidP="00F15056">
            <w:pPr>
              <w:pBdr>
                <w:top w:val="nil"/>
                <w:left w:val="nil"/>
                <w:right w:val="nil"/>
                <w:between w:val="nil"/>
              </w:pBdr>
              <w:ind w:right="113"/>
              <w:rPr>
                <w:b/>
                <w:color w:val="000000"/>
                <w:sz w:val="20"/>
                <w:szCs w:val="20"/>
              </w:rPr>
            </w:pPr>
          </w:p>
          <w:p w:rsidR="00A32532" w:rsidRPr="007E05A8" w:rsidRDefault="00A32532" w:rsidP="00F15056">
            <w:pPr>
              <w:pBdr>
                <w:top w:val="nil"/>
                <w:left w:val="nil"/>
                <w:right w:val="nil"/>
                <w:between w:val="nil"/>
              </w:pBdr>
              <w:ind w:right="113"/>
              <w:rPr>
                <w:b/>
                <w:color w:val="000000"/>
                <w:sz w:val="20"/>
                <w:szCs w:val="20"/>
              </w:rPr>
            </w:pPr>
            <w:r w:rsidRPr="00A32532">
              <w:rPr>
                <w:b/>
                <w:color w:val="000000"/>
                <w:sz w:val="20"/>
                <w:szCs w:val="20"/>
              </w:rPr>
              <w:lastRenderedPageBreak/>
              <w:t>UTRJEVANJE IN PREVERJANJE ZNANJA</w:t>
            </w:r>
          </w:p>
        </w:tc>
        <w:tc>
          <w:tcPr>
            <w:tcW w:w="4508" w:type="dxa"/>
          </w:tcPr>
          <w:p w:rsidR="00464CD9" w:rsidRPr="007E05A8" w:rsidRDefault="00896936" w:rsidP="00896936">
            <w:pPr>
              <w:pBdr>
                <w:top w:val="nil"/>
                <w:left w:val="nil"/>
                <w:bottom w:val="nil"/>
                <w:right w:val="nil"/>
                <w:between w:val="nil"/>
              </w:pBdr>
              <w:rPr>
                <w:b/>
                <w:color w:val="000000"/>
                <w:sz w:val="20"/>
                <w:szCs w:val="20"/>
              </w:rPr>
            </w:pPr>
            <w:r w:rsidRPr="007E05A8">
              <w:rPr>
                <w:b/>
                <w:color w:val="000000"/>
                <w:sz w:val="20"/>
                <w:szCs w:val="20"/>
              </w:rPr>
              <w:lastRenderedPageBreak/>
              <w:t>Izvajanje dejavnosti za dosego načrtovanih ciljev  - delo po skupinah (ponovitev kriterijev uspešnosti2 za delo po skupinah)</w:t>
            </w:r>
          </w:p>
          <w:p w:rsidR="00896936" w:rsidRPr="007E05A8" w:rsidRDefault="00464CD9" w:rsidP="00896936">
            <w:pPr>
              <w:pBdr>
                <w:top w:val="nil"/>
                <w:left w:val="nil"/>
                <w:bottom w:val="nil"/>
                <w:right w:val="nil"/>
                <w:between w:val="nil"/>
              </w:pBdr>
              <w:rPr>
                <w:b/>
                <w:sz w:val="20"/>
                <w:szCs w:val="20"/>
              </w:rPr>
            </w:pPr>
            <w:r w:rsidRPr="007E05A8">
              <w:rPr>
                <w:b/>
                <w:color w:val="000000"/>
                <w:sz w:val="20"/>
                <w:szCs w:val="20"/>
              </w:rPr>
              <w:t>oblikovanje</w:t>
            </w:r>
            <w:r w:rsidR="00896936" w:rsidRPr="007E05A8">
              <w:rPr>
                <w:b/>
                <w:color w:val="000000"/>
                <w:sz w:val="20"/>
                <w:szCs w:val="20"/>
              </w:rPr>
              <w:t xml:space="preserve"> kriterijev uspešnosti</w:t>
            </w:r>
            <w:r w:rsidRPr="007E05A8">
              <w:rPr>
                <w:b/>
                <w:color w:val="000000"/>
                <w:sz w:val="20"/>
                <w:szCs w:val="20"/>
              </w:rPr>
              <w:t>3 za delo z viri in predstavitev -</w:t>
            </w:r>
            <w:r w:rsidR="00896936" w:rsidRPr="007E05A8">
              <w:rPr>
                <w:b/>
                <w:color w:val="000000"/>
                <w:sz w:val="20"/>
                <w:szCs w:val="20"/>
              </w:rPr>
              <w:t xml:space="preserve"> samostojno iskanje informacij v različnih virih, oblikovanje vprašanj na različnih taksonomskih stopnjah, priprava miselnega vzorca za predstavitev</w:t>
            </w:r>
            <w:r w:rsidRPr="007E05A8">
              <w:rPr>
                <w:b/>
                <w:color w:val="000000"/>
                <w:sz w:val="20"/>
                <w:szCs w:val="20"/>
              </w:rPr>
              <w:t xml:space="preserve">, predstavitev, </w:t>
            </w:r>
            <w:proofErr w:type="spellStart"/>
            <w:r w:rsidRPr="007E05A8">
              <w:rPr>
                <w:b/>
                <w:color w:val="000000"/>
                <w:sz w:val="20"/>
                <w:szCs w:val="20"/>
              </w:rPr>
              <w:t>sovrstniško</w:t>
            </w:r>
            <w:proofErr w:type="spellEnd"/>
            <w:r w:rsidRPr="007E05A8">
              <w:rPr>
                <w:b/>
                <w:color w:val="000000"/>
                <w:sz w:val="20"/>
                <w:szCs w:val="20"/>
              </w:rPr>
              <w:t xml:space="preserve"> vrednotenje</w:t>
            </w:r>
          </w:p>
          <w:p w:rsidR="00896936" w:rsidRPr="007E05A8" w:rsidRDefault="00464CD9" w:rsidP="00896936">
            <w:pPr>
              <w:pBdr>
                <w:top w:val="nil"/>
                <w:left w:val="nil"/>
                <w:bottom w:val="nil"/>
                <w:right w:val="nil"/>
                <w:between w:val="nil"/>
              </w:pBdr>
              <w:rPr>
                <w:b/>
                <w:color w:val="000000"/>
                <w:sz w:val="20"/>
                <w:szCs w:val="20"/>
              </w:rPr>
            </w:pPr>
            <w:r w:rsidRPr="007E05A8">
              <w:rPr>
                <w:i/>
                <w:sz w:val="20"/>
                <w:szCs w:val="20"/>
              </w:rPr>
              <w:t>(3 ure</w:t>
            </w:r>
            <w:r w:rsidR="00896936" w:rsidRPr="007E05A8">
              <w:rPr>
                <w:i/>
                <w:sz w:val="20"/>
                <w:szCs w:val="20"/>
              </w:rPr>
              <w:t>)</w:t>
            </w:r>
          </w:p>
          <w:p w:rsidR="00896936" w:rsidRPr="007E05A8" w:rsidRDefault="00896936" w:rsidP="00896936">
            <w:pPr>
              <w:rPr>
                <w:sz w:val="20"/>
                <w:szCs w:val="20"/>
              </w:rPr>
            </w:pPr>
            <w:r w:rsidRPr="007E05A8">
              <w:rPr>
                <w:sz w:val="20"/>
                <w:szCs w:val="20"/>
              </w:rPr>
              <w:t>Učitelj:</w:t>
            </w:r>
          </w:p>
          <w:p w:rsidR="00FE7DB8" w:rsidRPr="007E05A8" w:rsidRDefault="00896936" w:rsidP="00896936">
            <w:pPr>
              <w:rPr>
                <w:sz w:val="20"/>
                <w:szCs w:val="20"/>
              </w:rPr>
            </w:pPr>
            <w:r w:rsidRPr="007E05A8">
              <w:rPr>
                <w:sz w:val="20"/>
                <w:szCs w:val="20"/>
              </w:rPr>
              <w:t>- skupaj z učenci ponovi kriterije uspešnosti3 za sodelovanje in k</w:t>
            </w:r>
            <w:r w:rsidR="004A7457" w:rsidRPr="007E05A8">
              <w:rPr>
                <w:sz w:val="20"/>
                <w:szCs w:val="20"/>
              </w:rPr>
              <w:t>omunikacijo pri delu v skupinah,</w:t>
            </w:r>
          </w:p>
          <w:p w:rsidR="00896936" w:rsidRPr="007E05A8" w:rsidRDefault="00896936" w:rsidP="00896936">
            <w:pPr>
              <w:rPr>
                <w:sz w:val="20"/>
                <w:szCs w:val="20"/>
              </w:rPr>
            </w:pPr>
          </w:p>
          <w:p w:rsidR="00896936" w:rsidRPr="007E05A8" w:rsidRDefault="00896936" w:rsidP="00896936">
            <w:pPr>
              <w:rPr>
                <w:sz w:val="20"/>
                <w:szCs w:val="20"/>
              </w:rPr>
            </w:pPr>
            <w:r w:rsidRPr="007E05A8">
              <w:rPr>
                <w:sz w:val="20"/>
                <w:szCs w:val="20"/>
              </w:rPr>
              <w:t>- učence razdeli v heterogene skupine glede učne sposobnosti učencev</w:t>
            </w:r>
            <w:r w:rsidR="004A7457" w:rsidRPr="007E05A8">
              <w:rPr>
                <w:sz w:val="20"/>
                <w:szCs w:val="20"/>
              </w:rPr>
              <w:t xml:space="preserve"> ter</w:t>
            </w:r>
            <w:r w:rsidRPr="007E05A8">
              <w:rPr>
                <w:sz w:val="20"/>
                <w:szCs w:val="20"/>
              </w:rPr>
              <w:t xml:space="preserve"> na želje, ki so </w:t>
            </w:r>
            <w:r w:rsidR="004A7457" w:rsidRPr="007E05A8">
              <w:rPr>
                <w:sz w:val="20"/>
                <w:szCs w:val="20"/>
              </w:rPr>
              <w:t>jih zapisali v dnevnikih učenja,</w:t>
            </w:r>
          </w:p>
          <w:p w:rsidR="004A7457" w:rsidRPr="007E05A8" w:rsidRDefault="004A7457" w:rsidP="00896936">
            <w:pPr>
              <w:rPr>
                <w:sz w:val="20"/>
                <w:szCs w:val="20"/>
              </w:rPr>
            </w:pPr>
          </w:p>
          <w:p w:rsidR="004A7457" w:rsidRPr="007E05A8" w:rsidRDefault="004A7457" w:rsidP="00896936">
            <w:pPr>
              <w:rPr>
                <w:sz w:val="20"/>
                <w:szCs w:val="20"/>
              </w:rPr>
            </w:pPr>
          </w:p>
          <w:p w:rsidR="004A7457" w:rsidRPr="007E05A8" w:rsidRDefault="004A7457" w:rsidP="00896936">
            <w:pPr>
              <w:rPr>
                <w:sz w:val="20"/>
                <w:szCs w:val="20"/>
              </w:rPr>
            </w:pPr>
          </w:p>
          <w:p w:rsidR="004A7457" w:rsidRPr="007E05A8" w:rsidRDefault="004A7457" w:rsidP="00896936">
            <w:pPr>
              <w:rPr>
                <w:sz w:val="20"/>
                <w:szCs w:val="20"/>
              </w:rPr>
            </w:pPr>
          </w:p>
          <w:p w:rsidR="004A7457" w:rsidRPr="007E05A8" w:rsidRDefault="004A7457" w:rsidP="00896936">
            <w:pPr>
              <w:rPr>
                <w:sz w:val="20"/>
                <w:szCs w:val="20"/>
              </w:rPr>
            </w:pPr>
          </w:p>
          <w:p w:rsidR="004A7457" w:rsidRPr="007E05A8" w:rsidRDefault="004A7457" w:rsidP="00896936">
            <w:pPr>
              <w:rPr>
                <w:sz w:val="20"/>
                <w:szCs w:val="20"/>
              </w:rPr>
            </w:pPr>
          </w:p>
          <w:p w:rsidR="0060779E" w:rsidRPr="007E05A8" w:rsidRDefault="004A7457" w:rsidP="00896936">
            <w:pPr>
              <w:rPr>
                <w:sz w:val="20"/>
                <w:szCs w:val="20"/>
              </w:rPr>
            </w:pPr>
            <w:r w:rsidRPr="007E05A8">
              <w:rPr>
                <w:sz w:val="20"/>
                <w:szCs w:val="20"/>
              </w:rPr>
              <w:t xml:space="preserve">- </w:t>
            </w:r>
            <w:r w:rsidR="00496116" w:rsidRPr="007E05A8">
              <w:rPr>
                <w:sz w:val="20"/>
                <w:szCs w:val="20"/>
              </w:rPr>
              <w:t xml:space="preserve">predstavi učencem, kako bo delo po skupinah potekalo, določi temo (organski sestav), s katero se bo posamezna skupina </w:t>
            </w:r>
            <w:r w:rsidR="0060779E" w:rsidRPr="007E05A8">
              <w:rPr>
                <w:sz w:val="20"/>
                <w:szCs w:val="20"/>
              </w:rPr>
              <w:t>seznanila:</w:t>
            </w:r>
          </w:p>
          <w:p w:rsidR="0060779E" w:rsidRPr="007E05A8" w:rsidRDefault="0060779E" w:rsidP="00896936">
            <w:pPr>
              <w:rPr>
                <w:sz w:val="20"/>
                <w:szCs w:val="20"/>
              </w:rPr>
            </w:pPr>
            <w:r w:rsidRPr="007E05A8">
              <w:rPr>
                <w:sz w:val="20"/>
                <w:szCs w:val="20"/>
              </w:rPr>
              <w:t>- kosti in mišice</w:t>
            </w:r>
          </w:p>
          <w:p w:rsidR="0060779E" w:rsidRPr="007E05A8" w:rsidRDefault="0060779E" w:rsidP="00896936">
            <w:pPr>
              <w:rPr>
                <w:sz w:val="20"/>
                <w:szCs w:val="20"/>
              </w:rPr>
            </w:pPr>
            <w:r w:rsidRPr="007E05A8">
              <w:rPr>
                <w:sz w:val="20"/>
                <w:szCs w:val="20"/>
              </w:rPr>
              <w:t>- prebavila (+zobje)</w:t>
            </w:r>
          </w:p>
          <w:p w:rsidR="0060779E" w:rsidRPr="007E05A8" w:rsidRDefault="0060779E" w:rsidP="00896936">
            <w:pPr>
              <w:rPr>
                <w:sz w:val="20"/>
                <w:szCs w:val="20"/>
              </w:rPr>
            </w:pPr>
            <w:r w:rsidRPr="007E05A8">
              <w:rPr>
                <w:sz w:val="20"/>
                <w:szCs w:val="20"/>
              </w:rPr>
              <w:t>- krvožilni sistem (+srce in kri)</w:t>
            </w:r>
          </w:p>
          <w:p w:rsidR="0060779E" w:rsidRPr="007E05A8" w:rsidRDefault="0060779E" w:rsidP="00896936">
            <w:pPr>
              <w:rPr>
                <w:sz w:val="20"/>
                <w:szCs w:val="20"/>
              </w:rPr>
            </w:pPr>
            <w:r w:rsidRPr="007E05A8">
              <w:rPr>
                <w:sz w:val="20"/>
                <w:szCs w:val="20"/>
              </w:rPr>
              <w:t>- dihala</w:t>
            </w:r>
          </w:p>
          <w:p w:rsidR="0060779E" w:rsidRPr="007E05A8" w:rsidRDefault="0060779E" w:rsidP="00896936">
            <w:pPr>
              <w:rPr>
                <w:sz w:val="20"/>
                <w:szCs w:val="20"/>
              </w:rPr>
            </w:pPr>
            <w:r w:rsidRPr="007E05A8">
              <w:rPr>
                <w:sz w:val="20"/>
                <w:szCs w:val="20"/>
              </w:rPr>
              <w:t>- izločala</w:t>
            </w:r>
          </w:p>
          <w:p w:rsidR="0060779E" w:rsidRPr="007E05A8" w:rsidRDefault="0060779E" w:rsidP="00896936">
            <w:pPr>
              <w:rPr>
                <w:sz w:val="20"/>
                <w:szCs w:val="20"/>
              </w:rPr>
            </w:pPr>
            <w:r w:rsidRPr="007E05A8">
              <w:rPr>
                <w:sz w:val="20"/>
                <w:szCs w:val="20"/>
              </w:rPr>
              <w:t>- čutila</w:t>
            </w:r>
          </w:p>
          <w:p w:rsidR="0060779E" w:rsidRPr="007E05A8" w:rsidRDefault="0060779E" w:rsidP="00896936">
            <w:pPr>
              <w:rPr>
                <w:sz w:val="20"/>
                <w:szCs w:val="20"/>
              </w:rPr>
            </w:pPr>
            <w:r w:rsidRPr="007E05A8">
              <w:rPr>
                <w:sz w:val="20"/>
                <w:szCs w:val="20"/>
              </w:rPr>
              <w:t>- možgani in živčevje,</w:t>
            </w:r>
          </w:p>
          <w:p w:rsidR="00C75536" w:rsidRPr="007E05A8" w:rsidRDefault="00496116" w:rsidP="00896936">
            <w:pPr>
              <w:rPr>
                <w:sz w:val="20"/>
                <w:szCs w:val="20"/>
              </w:rPr>
            </w:pPr>
            <w:r w:rsidRPr="007E05A8">
              <w:rPr>
                <w:sz w:val="20"/>
                <w:szCs w:val="20"/>
              </w:rPr>
              <w:t xml:space="preserve">pripravi različne vire, s pomočjo katerih bodo učenci iskali informacije (pisnim – razne enciklopedije o človeškem telesu, učbenik, digitalni – če je le mogoče vsaki skupini zagotovi svoj tablični </w:t>
            </w:r>
            <w:r w:rsidRPr="007E05A8">
              <w:rPr>
                <w:sz w:val="20"/>
                <w:szCs w:val="20"/>
              </w:rPr>
              <w:lastRenderedPageBreak/>
              <w:t xml:space="preserve">računalnik, predstavi zbirko oddaj v arhivu TV Slovenija Od popka do zobka </w:t>
            </w:r>
            <w:hyperlink r:id="rId14" w:history="1">
              <w:r w:rsidRPr="007E05A8">
                <w:rPr>
                  <w:rStyle w:val="Hiperpovezava"/>
                  <w:sz w:val="20"/>
                  <w:szCs w:val="20"/>
                </w:rPr>
                <w:t>https://4d.rtvslo.si/oddaja/od-popka-do-zobka/173250875</w:t>
              </w:r>
            </w:hyperlink>
            <w:r w:rsidRPr="007E05A8">
              <w:rPr>
                <w:sz w:val="20"/>
                <w:szCs w:val="20"/>
              </w:rPr>
              <w:t xml:space="preserve"> </w:t>
            </w:r>
            <w:r w:rsidR="002115AD">
              <w:rPr>
                <w:sz w:val="20"/>
                <w:szCs w:val="20"/>
              </w:rPr>
              <w:t>), pripravi didaktične pripomočke o človeškem telesu.</w:t>
            </w:r>
          </w:p>
          <w:p w:rsidR="00C75536" w:rsidRPr="007E05A8" w:rsidRDefault="00C75536" w:rsidP="00896936">
            <w:pPr>
              <w:rPr>
                <w:sz w:val="20"/>
                <w:szCs w:val="20"/>
              </w:rPr>
            </w:pPr>
            <w:r w:rsidRPr="007E05A8">
              <w:rPr>
                <w:sz w:val="20"/>
                <w:szCs w:val="20"/>
              </w:rPr>
              <w:t>Predstavi podporna vprašanja, ki bodo učencem v pomoč pri raziskovanju posameznega organskega sistema:</w:t>
            </w:r>
          </w:p>
          <w:p w:rsidR="00C75536" w:rsidRPr="007E05A8" w:rsidRDefault="00C75536" w:rsidP="00C75536">
            <w:pPr>
              <w:rPr>
                <w:sz w:val="20"/>
                <w:szCs w:val="20"/>
              </w:rPr>
            </w:pPr>
            <w:r w:rsidRPr="007E05A8">
              <w:rPr>
                <w:sz w:val="20"/>
                <w:szCs w:val="20"/>
              </w:rPr>
              <w:t>1. Kaj sestavlja posamezni organski sistem?</w:t>
            </w:r>
          </w:p>
          <w:p w:rsidR="00C75536" w:rsidRPr="007E05A8" w:rsidRDefault="00C75536" w:rsidP="00C75536">
            <w:pPr>
              <w:rPr>
                <w:sz w:val="20"/>
                <w:szCs w:val="20"/>
              </w:rPr>
            </w:pPr>
            <w:r w:rsidRPr="007E05A8">
              <w:rPr>
                <w:sz w:val="20"/>
                <w:szCs w:val="20"/>
              </w:rPr>
              <w:t>2. Kako deluje?</w:t>
            </w:r>
          </w:p>
          <w:p w:rsidR="00C75536" w:rsidRPr="007E05A8" w:rsidRDefault="00C75536" w:rsidP="00C75536">
            <w:pPr>
              <w:rPr>
                <w:sz w:val="20"/>
                <w:szCs w:val="20"/>
              </w:rPr>
            </w:pPr>
            <w:r w:rsidRPr="007E05A8">
              <w:rPr>
                <w:sz w:val="20"/>
                <w:szCs w:val="20"/>
              </w:rPr>
              <w:t>3. Kakšna je njegova naloga v telesu?</w:t>
            </w:r>
          </w:p>
          <w:p w:rsidR="00C75536" w:rsidRPr="007E05A8" w:rsidRDefault="00C75536" w:rsidP="00C75536">
            <w:pPr>
              <w:rPr>
                <w:sz w:val="20"/>
                <w:szCs w:val="20"/>
              </w:rPr>
            </w:pPr>
            <w:r w:rsidRPr="007E05A8">
              <w:rPr>
                <w:sz w:val="20"/>
                <w:szCs w:val="20"/>
              </w:rPr>
              <w:t>4. Kaj se z njim dogaja, ko odraščamo?</w:t>
            </w:r>
          </w:p>
          <w:p w:rsidR="00C75536" w:rsidRPr="007E05A8" w:rsidRDefault="00C75536" w:rsidP="00C75536">
            <w:pPr>
              <w:rPr>
                <w:sz w:val="20"/>
                <w:szCs w:val="20"/>
              </w:rPr>
            </w:pPr>
            <w:r w:rsidRPr="007E05A8">
              <w:rPr>
                <w:sz w:val="20"/>
                <w:szCs w:val="20"/>
              </w:rPr>
              <w:t>5. Kaj je potrebno za njegovo nemoteno delovanje (skrb za zdravje)?</w:t>
            </w:r>
          </w:p>
          <w:p w:rsidR="004A7457" w:rsidRPr="007E05A8" w:rsidRDefault="008810A0" w:rsidP="00896936">
            <w:pPr>
              <w:rPr>
                <w:sz w:val="20"/>
                <w:szCs w:val="20"/>
              </w:rPr>
            </w:pPr>
            <w:r w:rsidRPr="007E05A8">
              <w:rPr>
                <w:sz w:val="20"/>
                <w:szCs w:val="20"/>
              </w:rPr>
              <w:t>S</w:t>
            </w:r>
            <w:r w:rsidR="004A7457" w:rsidRPr="007E05A8">
              <w:rPr>
                <w:sz w:val="20"/>
                <w:szCs w:val="20"/>
              </w:rPr>
              <w:t xml:space="preserve">kupaj </w:t>
            </w:r>
            <w:r w:rsidR="00496116" w:rsidRPr="007E05A8">
              <w:rPr>
                <w:sz w:val="20"/>
                <w:szCs w:val="20"/>
              </w:rPr>
              <w:t>z učenci oblikuje</w:t>
            </w:r>
            <w:r w:rsidR="004A7457" w:rsidRPr="007E05A8">
              <w:rPr>
                <w:sz w:val="20"/>
                <w:szCs w:val="20"/>
              </w:rPr>
              <w:t xml:space="preserve"> kriterije uspešnosti</w:t>
            </w:r>
            <w:r w:rsidRPr="007E05A8">
              <w:rPr>
                <w:sz w:val="20"/>
                <w:szCs w:val="20"/>
              </w:rPr>
              <w:t>4</w:t>
            </w:r>
            <w:r w:rsidR="004A7457" w:rsidRPr="007E05A8">
              <w:rPr>
                <w:sz w:val="20"/>
                <w:szCs w:val="20"/>
              </w:rPr>
              <w:t xml:space="preserve"> za delo  z viri</w:t>
            </w:r>
            <w:r w:rsidRPr="007E05A8">
              <w:rPr>
                <w:sz w:val="20"/>
                <w:szCs w:val="20"/>
              </w:rPr>
              <w:t xml:space="preserve"> in predstavitev</w:t>
            </w:r>
            <w:r w:rsidR="00464CD9" w:rsidRPr="007E05A8">
              <w:rPr>
                <w:sz w:val="20"/>
                <w:szCs w:val="20"/>
              </w:rPr>
              <w:t>.</w:t>
            </w:r>
          </w:p>
          <w:p w:rsidR="00464CD9" w:rsidRPr="007E05A8" w:rsidRDefault="00464CD9" w:rsidP="00896936">
            <w:pPr>
              <w:rPr>
                <w:sz w:val="20"/>
                <w:szCs w:val="20"/>
              </w:rPr>
            </w:pPr>
            <w:r w:rsidRPr="007E05A8">
              <w:rPr>
                <w:sz w:val="20"/>
                <w:szCs w:val="20"/>
              </w:rPr>
              <w:t xml:space="preserve">Spodbuja in usmerja učence pri delu po skupinah. </w:t>
            </w:r>
          </w:p>
          <w:p w:rsidR="004A7457" w:rsidRPr="007E05A8" w:rsidRDefault="00464CD9" w:rsidP="00896936">
            <w:pPr>
              <w:rPr>
                <w:sz w:val="20"/>
                <w:szCs w:val="20"/>
              </w:rPr>
            </w:pPr>
            <w:r w:rsidRPr="007E05A8">
              <w:rPr>
                <w:sz w:val="20"/>
                <w:szCs w:val="20"/>
              </w:rPr>
              <w:t>Jim pomaga pri pripravi predstavitve s pomočjo sprotne povratne informacije.</w:t>
            </w:r>
          </w:p>
          <w:p w:rsidR="00464CD9" w:rsidRDefault="00464CD9" w:rsidP="00896936">
            <w:pPr>
              <w:rPr>
                <w:sz w:val="20"/>
                <w:szCs w:val="20"/>
              </w:rPr>
            </w:pPr>
            <w:r w:rsidRPr="007E05A8">
              <w:rPr>
                <w:sz w:val="20"/>
                <w:szCs w:val="20"/>
              </w:rPr>
              <w:t xml:space="preserve">Spodbuja učence k </w:t>
            </w:r>
            <w:proofErr w:type="spellStart"/>
            <w:r w:rsidRPr="007E05A8">
              <w:rPr>
                <w:sz w:val="20"/>
                <w:szCs w:val="20"/>
              </w:rPr>
              <w:t>sovrstniškemu</w:t>
            </w:r>
            <w:proofErr w:type="spellEnd"/>
            <w:r w:rsidRPr="007E05A8">
              <w:rPr>
                <w:sz w:val="20"/>
                <w:szCs w:val="20"/>
              </w:rPr>
              <w:t xml:space="preserve"> vrednotenju na podlagi postavljenih kriterijev uspešnosti,</w:t>
            </w:r>
          </w:p>
          <w:p w:rsidR="0087187E" w:rsidRDefault="0087187E" w:rsidP="00896936">
            <w:pPr>
              <w:rPr>
                <w:sz w:val="20"/>
                <w:szCs w:val="20"/>
              </w:rPr>
            </w:pPr>
          </w:p>
          <w:p w:rsidR="0087187E" w:rsidRDefault="0087187E" w:rsidP="00896936">
            <w:pPr>
              <w:rPr>
                <w:sz w:val="20"/>
                <w:szCs w:val="20"/>
              </w:rPr>
            </w:pPr>
          </w:p>
          <w:p w:rsidR="0087187E" w:rsidRDefault="0087187E" w:rsidP="00896936">
            <w:pPr>
              <w:rPr>
                <w:sz w:val="20"/>
                <w:szCs w:val="20"/>
              </w:rPr>
            </w:pPr>
            <w:bookmarkStart w:id="1" w:name="_GoBack"/>
            <w:bookmarkEnd w:id="1"/>
          </w:p>
          <w:p w:rsidR="0087187E" w:rsidRDefault="0087187E" w:rsidP="00896936">
            <w:pPr>
              <w:rPr>
                <w:sz w:val="20"/>
                <w:szCs w:val="20"/>
              </w:rPr>
            </w:pPr>
          </w:p>
          <w:p w:rsidR="0087187E" w:rsidRDefault="0087187E" w:rsidP="00896936">
            <w:pPr>
              <w:rPr>
                <w:sz w:val="20"/>
                <w:szCs w:val="20"/>
              </w:rPr>
            </w:pPr>
          </w:p>
          <w:p w:rsidR="007313EE" w:rsidRDefault="007313EE" w:rsidP="00896936">
            <w:pPr>
              <w:rPr>
                <w:sz w:val="20"/>
                <w:szCs w:val="20"/>
              </w:rPr>
            </w:pPr>
          </w:p>
          <w:p w:rsidR="007313EE" w:rsidRDefault="007313EE" w:rsidP="00896936">
            <w:pPr>
              <w:rPr>
                <w:sz w:val="20"/>
                <w:szCs w:val="20"/>
              </w:rPr>
            </w:pPr>
          </w:p>
          <w:p w:rsidR="0087187E" w:rsidRDefault="0087187E" w:rsidP="00896936">
            <w:pPr>
              <w:rPr>
                <w:sz w:val="20"/>
                <w:szCs w:val="20"/>
              </w:rPr>
            </w:pPr>
          </w:p>
          <w:p w:rsidR="0087187E" w:rsidRDefault="0087187E" w:rsidP="00896936">
            <w:pPr>
              <w:rPr>
                <w:sz w:val="20"/>
                <w:szCs w:val="20"/>
              </w:rPr>
            </w:pPr>
            <w:r>
              <w:rPr>
                <w:sz w:val="20"/>
                <w:szCs w:val="20"/>
              </w:rPr>
              <w:t>- učence spodbudi k razmišljanju z vprašanji:</w:t>
            </w:r>
          </w:p>
          <w:p w:rsidR="0087187E" w:rsidRDefault="0087187E" w:rsidP="00896936">
            <w:pPr>
              <w:rPr>
                <w:sz w:val="20"/>
                <w:szCs w:val="20"/>
              </w:rPr>
            </w:pPr>
            <w:r>
              <w:rPr>
                <w:sz w:val="20"/>
                <w:szCs w:val="20"/>
              </w:rPr>
              <w:t>1.  Iz česa je sestavljeno človeško telo? Kaj je skupno vsem živim bitjem? Zakaj?</w:t>
            </w:r>
          </w:p>
          <w:p w:rsidR="00815193" w:rsidRPr="007313EE" w:rsidRDefault="0087187E" w:rsidP="007313EE">
            <w:pPr>
              <w:rPr>
                <w:sz w:val="20"/>
                <w:szCs w:val="20"/>
              </w:rPr>
            </w:pPr>
            <w:r>
              <w:rPr>
                <w:sz w:val="20"/>
                <w:szCs w:val="20"/>
              </w:rPr>
              <w:t>2. Kaj bi se zgodilo, če bi začel en organski sestav nepravilno delovati? Na kaj bi nepravilno delovanje vplivalo?</w:t>
            </w:r>
          </w:p>
        </w:tc>
        <w:tc>
          <w:tcPr>
            <w:tcW w:w="4395" w:type="dxa"/>
          </w:tcPr>
          <w:p w:rsidR="004E717C" w:rsidRPr="007E05A8" w:rsidRDefault="004E717C" w:rsidP="004A2C17">
            <w:pPr>
              <w:rPr>
                <w:sz w:val="20"/>
                <w:szCs w:val="20"/>
              </w:rPr>
            </w:pPr>
          </w:p>
          <w:p w:rsidR="004E717C" w:rsidRPr="007E05A8" w:rsidRDefault="004E717C" w:rsidP="004A2C17">
            <w:pPr>
              <w:rPr>
                <w:sz w:val="20"/>
                <w:szCs w:val="20"/>
              </w:rPr>
            </w:pPr>
          </w:p>
          <w:p w:rsidR="00950404" w:rsidRPr="007E05A8" w:rsidRDefault="00950404" w:rsidP="004A2C17">
            <w:pPr>
              <w:pBdr>
                <w:top w:val="nil"/>
                <w:left w:val="nil"/>
                <w:bottom w:val="nil"/>
                <w:right w:val="nil"/>
                <w:between w:val="nil"/>
              </w:pBdr>
              <w:rPr>
                <w:color w:val="000000"/>
                <w:sz w:val="20"/>
                <w:szCs w:val="20"/>
              </w:rPr>
            </w:pPr>
          </w:p>
          <w:p w:rsidR="00950404" w:rsidRPr="007E05A8" w:rsidRDefault="00950404" w:rsidP="004A2C17">
            <w:pPr>
              <w:pBdr>
                <w:top w:val="nil"/>
                <w:left w:val="nil"/>
                <w:bottom w:val="nil"/>
                <w:right w:val="nil"/>
                <w:between w:val="nil"/>
              </w:pBdr>
              <w:rPr>
                <w:color w:val="000000"/>
                <w:sz w:val="20"/>
                <w:szCs w:val="20"/>
              </w:rPr>
            </w:pPr>
          </w:p>
          <w:p w:rsidR="00950404" w:rsidRPr="007E05A8" w:rsidRDefault="00950404" w:rsidP="004A2C17">
            <w:pPr>
              <w:pBdr>
                <w:top w:val="nil"/>
                <w:left w:val="nil"/>
                <w:bottom w:val="nil"/>
                <w:right w:val="nil"/>
                <w:between w:val="nil"/>
              </w:pBdr>
              <w:rPr>
                <w:color w:val="000000"/>
                <w:sz w:val="20"/>
                <w:szCs w:val="20"/>
              </w:rPr>
            </w:pPr>
          </w:p>
          <w:p w:rsidR="00950404" w:rsidRPr="007E05A8" w:rsidRDefault="00950404" w:rsidP="004A2C17">
            <w:pPr>
              <w:pBdr>
                <w:top w:val="nil"/>
                <w:left w:val="nil"/>
                <w:bottom w:val="nil"/>
                <w:right w:val="nil"/>
                <w:between w:val="nil"/>
              </w:pBdr>
              <w:rPr>
                <w:color w:val="000000"/>
                <w:sz w:val="20"/>
                <w:szCs w:val="20"/>
              </w:rPr>
            </w:pPr>
          </w:p>
          <w:p w:rsidR="00950404" w:rsidRPr="007E05A8" w:rsidRDefault="00950404" w:rsidP="004A2C17">
            <w:pPr>
              <w:pBdr>
                <w:top w:val="nil"/>
                <w:left w:val="nil"/>
                <w:bottom w:val="nil"/>
                <w:right w:val="nil"/>
                <w:between w:val="nil"/>
              </w:pBdr>
              <w:rPr>
                <w:color w:val="000000"/>
                <w:sz w:val="20"/>
                <w:szCs w:val="20"/>
              </w:rPr>
            </w:pPr>
          </w:p>
          <w:p w:rsidR="00950404" w:rsidRPr="007E05A8" w:rsidRDefault="00950404" w:rsidP="004A2C17">
            <w:pPr>
              <w:pBdr>
                <w:top w:val="nil"/>
                <w:left w:val="nil"/>
                <w:bottom w:val="nil"/>
                <w:right w:val="nil"/>
                <w:between w:val="nil"/>
              </w:pBdr>
              <w:rPr>
                <w:color w:val="000000"/>
                <w:sz w:val="20"/>
                <w:szCs w:val="20"/>
              </w:rPr>
            </w:pPr>
          </w:p>
          <w:p w:rsidR="00896936" w:rsidRPr="007E05A8" w:rsidRDefault="00896936" w:rsidP="004A2C17">
            <w:pPr>
              <w:pBdr>
                <w:top w:val="nil"/>
                <w:left w:val="nil"/>
                <w:bottom w:val="nil"/>
                <w:right w:val="nil"/>
                <w:between w:val="nil"/>
              </w:pBdr>
              <w:rPr>
                <w:color w:val="000000"/>
                <w:sz w:val="20"/>
                <w:szCs w:val="20"/>
              </w:rPr>
            </w:pPr>
          </w:p>
          <w:p w:rsidR="00896936" w:rsidRPr="007E05A8" w:rsidRDefault="00896936" w:rsidP="004A2C17">
            <w:pPr>
              <w:pBdr>
                <w:top w:val="nil"/>
                <w:left w:val="nil"/>
                <w:bottom w:val="nil"/>
                <w:right w:val="nil"/>
                <w:between w:val="nil"/>
              </w:pBdr>
              <w:rPr>
                <w:color w:val="000000"/>
                <w:sz w:val="20"/>
                <w:szCs w:val="20"/>
              </w:rPr>
            </w:pPr>
          </w:p>
          <w:p w:rsidR="00815193" w:rsidRPr="007E05A8" w:rsidRDefault="004A2C17" w:rsidP="00896936">
            <w:pPr>
              <w:pBdr>
                <w:top w:val="nil"/>
                <w:left w:val="nil"/>
                <w:bottom w:val="nil"/>
                <w:right w:val="nil"/>
                <w:between w:val="nil"/>
              </w:pBdr>
              <w:rPr>
                <w:color w:val="000000"/>
                <w:sz w:val="20"/>
                <w:szCs w:val="20"/>
              </w:rPr>
            </w:pPr>
            <w:r w:rsidRPr="007E05A8">
              <w:rPr>
                <w:color w:val="000000"/>
                <w:sz w:val="20"/>
                <w:szCs w:val="20"/>
              </w:rPr>
              <w:t xml:space="preserve"> </w:t>
            </w:r>
            <w:r w:rsidR="004A7457" w:rsidRPr="007E05A8">
              <w:rPr>
                <w:color w:val="000000"/>
                <w:sz w:val="20"/>
                <w:szCs w:val="20"/>
              </w:rPr>
              <w:t>Učenci ponovijo že postavljene kriterije uspešnosti4 o sodelovanju in komunikaciji v skupini, ki so zapisani na plakatu:</w:t>
            </w:r>
          </w:p>
          <w:p w:rsidR="004A7457" w:rsidRPr="007E05A8" w:rsidRDefault="004A7457" w:rsidP="00896936">
            <w:pPr>
              <w:pBdr>
                <w:top w:val="nil"/>
                <w:left w:val="nil"/>
                <w:bottom w:val="nil"/>
                <w:right w:val="nil"/>
                <w:between w:val="nil"/>
              </w:pBdr>
              <w:rPr>
                <w:color w:val="000000"/>
                <w:sz w:val="20"/>
                <w:szCs w:val="20"/>
              </w:rPr>
            </w:pPr>
            <w:r w:rsidRPr="007E05A8">
              <w:rPr>
                <w:color w:val="000000"/>
                <w:sz w:val="20"/>
                <w:szCs w:val="20"/>
              </w:rPr>
              <w:t>Uspešen bom, ko bom:</w:t>
            </w:r>
          </w:p>
          <w:p w:rsidR="004A7457" w:rsidRPr="007E05A8" w:rsidRDefault="004A7457" w:rsidP="004A7457">
            <w:pPr>
              <w:pBdr>
                <w:top w:val="nil"/>
                <w:left w:val="nil"/>
                <w:bottom w:val="nil"/>
                <w:right w:val="nil"/>
                <w:between w:val="nil"/>
              </w:pBdr>
              <w:rPr>
                <w:color w:val="000000"/>
                <w:sz w:val="20"/>
                <w:szCs w:val="20"/>
              </w:rPr>
            </w:pPr>
            <w:r w:rsidRPr="007E05A8">
              <w:rPr>
                <w:color w:val="000000"/>
                <w:sz w:val="20"/>
                <w:szCs w:val="20"/>
              </w:rPr>
              <w:t>1. Aktivno opravljal svojo vlogo (sodeloval s sošolci).</w:t>
            </w:r>
          </w:p>
          <w:p w:rsidR="004A7457" w:rsidRPr="007E05A8" w:rsidRDefault="004A7457" w:rsidP="004A7457">
            <w:pPr>
              <w:pBdr>
                <w:top w:val="nil"/>
                <w:left w:val="nil"/>
                <w:bottom w:val="nil"/>
                <w:right w:val="nil"/>
                <w:between w:val="nil"/>
              </w:pBdr>
              <w:rPr>
                <w:color w:val="000000"/>
                <w:sz w:val="20"/>
                <w:szCs w:val="20"/>
              </w:rPr>
            </w:pPr>
            <w:r w:rsidRPr="007E05A8">
              <w:rPr>
                <w:color w:val="000000"/>
                <w:sz w:val="20"/>
                <w:szCs w:val="20"/>
              </w:rPr>
              <w:t>2. Pozorno poslušal.</w:t>
            </w:r>
          </w:p>
          <w:p w:rsidR="004A7457" w:rsidRPr="007E05A8" w:rsidRDefault="004A7457" w:rsidP="004A7457">
            <w:pPr>
              <w:pBdr>
                <w:top w:val="nil"/>
                <w:left w:val="nil"/>
                <w:bottom w:val="nil"/>
                <w:right w:val="nil"/>
                <w:between w:val="nil"/>
              </w:pBdr>
              <w:rPr>
                <w:color w:val="000000"/>
                <w:sz w:val="20"/>
                <w:szCs w:val="20"/>
              </w:rPr>
            </w:pPr>
            <w:r w:rsidRPr="007E05A8">
              <w:rPr>
                <w:color w:val="000000"/>
                <w:sz w:val="20"/>
                <w:szCs w:val="20"/>
              </w:rPr>
              <w:t>3. Dal svoje predloge, kritično razmišljal.</w:t>
            </w:r>
          </w:p>
          <w:p w:rsidR="004A7457" w:rsidRPr="007E05A8" w:rsidRDefault="004A7457" w:rsidP="004A7457">
            <w:pPr>
              <w:pBdr>
                <w:top w:val="nil"/>
                <w:left w:val="nil"/>
                <w:bottom w:val="nil"/>
                <w:right w:val="nil"/>
                <w:between w:val="nil"/>
              </w:pBdr>
              <w:rPr>
                <w:color w:val="000000"/>
                <w:sz w:val="20"/>
                <w:szCs w:val="20"/>
              </w:rPr>
            </w:pPr>
            <w:r w:rsidRPr="007E05A8">
              <w:rPr>
                <w:color w:val="000000"/>
                <w:sz w:val="20"/>
                <w:szCs w:val="20"/>
              </w:rPr>
              <w:t>4. Upošteval mnenja sošolcev, jih spodbujal in jim po potrebi pomagal.</w:t>
            </w:r>
          </w:p>
          <w:p w:rsidR="004A7457" w:rsidRPr="007E05A8" w:rsidRDefault="004A7457" w:rsidP="004A7457">
            <w:pPr>
              <w:pBdr>
                <w:top w:val="nil"/>
                <w:left w:val="nil"/>
                <w:bottom w:val="nil"/>
                <w:right w:val="nil"/>
                <w:between w:val="nil"/>
              </w:pBdr>
              <w:rPr>
                <w:color w:val="000000"/>
                <w:sz w:val="20"/>
                <w:szCs w:val="20"/>
              </w:rPr>
            </w:pPr>
            <w:r w:rsidRPr="007E05A8">
              <w:rPr>
                <w:color w:val="000000"/>
                <w:sz w:val="20"/>
                <w:szCs w:val="20"/>
              </w:rPr>
              <w:t>5. Govoril polglasno.</w:t>
            </w:r>
          </w:p>
          <w:p w:rsidR="004A7457" w:rsidRPr="007E05A8" w:rsidRDefault="004A7457" w:rsidP="004A7457">
            <w:pPr>
              <w:pBdr>
                <w:top w:val="nil"/>
                <w:left w:val="nil"/>
                <w:bottom w:val="nil"/>
                <w:right w:val="nil"/>
                <w:between w:val="nil"/>
              </w:pBdr>
              <w:rPr>
                <w:color w:val="000000"/>
                <w:sz w:val="20"/>
                <w:szCs w:val="20"/>
              </w:rPr>
            </w:pPr>
            <w:r w:rsidRPr="007E05A8">
              <w:rPr>
                <w:color w:val="000000"/>
                <w:sz w:val="20"/>
                <w:szCs w:val="20"/>
              </w:rPr>
              <w:t>Razdelijo se v skupine tako, kot jih je določil učitelj.</w:t>
            </w:r>
          </w:p>
          <w:p w:rsidR="004A7457" w:rsidRPr="007E05A8" w:rsidRDefault="004A7457" w:rsidP="004A7457">
            <w:pPr>
              <w:pBdr>
                <w:top w:val="nil"/>
                <w:left w:val="nil"/>
                <w:bottom w:val="nil"/>
                <w:right w:val="nil"/>
                <w:between w:val="nil"/>
              </w:pBdr>
              <w:rPr>
                <w:color w:val="000000"/>
                <w:sz w:val="20"/>
                <w:szCs w:val="20"/>
              </w:rPr>
            </w:pPr>
          </w:p>
          <w:p w:rsidR="004A7457" w:rsidRPr="007E05A8" w:rsidRDefault="00496116" w:rsidP="004A7457">
            <w:pPr>
              <w:pBdr>
                <w:top w:val="nil"/>
                <w:left w:val="nil"/>
                <w:bottom w:val="nil"/>
                <w:right w:val="nil"/>
                <w:between w:val="nil"/>
              </w:pBdr>
              <w:rPr>
                <w:color w:val="000000"/>
                <w:sz w:val="20"/>
                <w:szCs w:val="20"/>
              </w:rPr>
            </w:pPr>
            <w:r w:rsidRPr="007E05A8">
              <w:rPr>
                <w:color w:val="000000"/>
                <w:sz w:val="20"/>
                <w:szCs w:val="20"/>
              </w:rPr>
              <w:t xml:space="preserve">Učenci </w:t>
            </w:r>
            <w:r w:rsidR="00C75536" w:rsidRPr="007E05A8">
              <w:rPr>
                <w:color w:val="000000"/>
                <w:sz w:val="20"/>
                <w:szCs w:val="20"/>
              </w:rPr>
              <w:t>po skupinah pregledajo ponujene vire in predlagajo svoje. S</w:t>
            </w:r>
            <w:r w:rsidRPr="007E05A8">
              <w:rPr>
                <w:color w:val="000000"/>
                <w:sz w:val="20"/>
                <w:szCs w:val="20"/>
              </w:rPr>
              <w:t>kupaj z učiteljem</w:t>
            </w:r>
            <w:r w:rsidR="004A7457" w:rsidRPr="007E05A8">
              <w:rPr>
                <w:color w:val="000000"/>
                <w:sz w:val="20"/>
                <w:szCs w:val="20"/>
              </w:rPr>
              <w:t xml:space="preserve"> </w:t>
            </w:r>
            <w:r w:rsidR="00C75536" w:rsidRPr="007E05A8">
              <w:rPr>
                <w:color w:val="000000"/>
                <w:sz w:val="20"/>
                <w:szCs w:val="20"/>
              </w:rPr>
              <w:t xml:space="preserve">oblikujejo </w:t>
            </w:r>
            <w:r w:rsidR="004A7457" w:rsidRPr="007E05A8">
              <w:rPr>
                <w:color w:val="000000"/>
                <w:sz w:val="20"/>
                <w:szCs w:val="20"/>
              </w:rPr>
              <w:t>kriterije uspešnosti4 za delo z viri</w:t>
            </w:r>
            <w:r w:rsidR="008810A0" w:rsidRPr="007E05A8">
              <w:rPr>
                <w:color w:val="000000"/>
                <w:sz w:val="20"/>
                <w:szCs w:val="20"/>
              </w:rPr>
              <w:t xml:space="preserve"> in predstavitev</w:t>
            </w:r>
            <w:r w:rsidR="0060779E" w:rsidRPr="007E05A8">
              <w:rPr>
                <w:color w:val="000000"/>
                <w:sz w:val="20"/>
                <w:szCs w:val="20"/>
              </w:rPr>
              <w:t xml:space="preserve"> pridobljenih informacij</w:t>
            </w:r>
            <w:r w:rsidR="004A7457" w:rsidRPr="007E05A8">
              <w:rPr>
                <w:color w:val="000000"/>
                <w:sz w:val="20"/>
                <w:szCs w:val="20"/>
              </w:rPr>
              <w:t>:</w:t>
            </w:r>
          </w:p>
          <w:p w:rsidR="00DD07AB" w:rsidRPr="000A01D6" w:rsidRDefault="00DD07AB" w:rsidP="00C75536">
            <w:pPr>
              <w:pBdr>
                <w:top w:val="nil"/>
                <w:left w:val="nil"/>
                <w:bottom w:val="nil"/>
                <w:right w:val="nil"/>
                <w:between w:val="nil"/>
              </w:pBdr>
              <w:rPr>
                <w:b/>
                <w:color w:val="000000"/>
                <w:sz w:val="20"/>
                <w:szCs w:val="20"/>
              </w:rPr>
            </w:pPr>
            <w:r w:rsidRPr="000A01D6">
              <w:rPr>
                <w:b/>
                <w:color w:val="000000"/>
                <w:sz w:val="20"/>
                <w:szCs w:val="20"/>
              </w:rPr>
              <w:t>Uspešen bom, ko bom</w:t>
            </w:r>
            <w:r w:rsidR="008737F6" w:rsidRPr="000A01D6">
              <w:rPr>
                <w:b/>
                <w:color w:val="000000"/>
                <w:sz w:val="20"/>
                <w:szCs w:val="20"/>
              </w:rPr>
              <w:t>:</w:t>
            </w:r>
          </w:p>
          <w:p w:rsidR="00C75536" w:rsidRPr="000A01D6" w:rsidRDefault="004A7457" w:rsidP="00C75536">
            <w:pPr>
              <w:pBdr>
                <w:top w:val="nil"/>
                <w:left w:val="nil"/>
                <w:bottom w:val="nil"/>
                <w:right w:val="nil"/>
                <w:between w:val="nil"/>
              </w:pBdr>
              <w:rPr>
                <w:b/>
                <w:color w:val="000000"/>
                <w:sz w:val="20"/>
                <w:szCs w:val="20"/>
              </w:rPr>
            </w:pPr>
            <w:r w:rsidRPr="000A01D6">
              <w:rPr>
                <w:b/>
                <w:color w:val="000000"/>
                <w:sz w:val="20"/>
                <w:szCs w:val="20"/>
              </w:rPr>
              <w:t xml:space="preserve">1. </w:t>
            </w:r>
            <w:r w:rsidR="00DD07AB" w:rsidRPr="000A01D6">
              <w:rPr>
                <w:b/>
                <w:color w:val="000000"/>
                <w:sz w:val="20"/>
                <w:szCs w:val="20"/>
              </w:rPr>
              <w:t>pridobil</w:t>
            </w:r>
            <w:r w:rsidR="00C75536" w:rsidRPr="000A01D6">
              <w:rPr>
                <w:b/>
                <w:color w:val="000000"/>
                <w:sz w:val="20"/>
                <w:szCs w:val="20"/>
              </w:rPr>
              <w:t xml:space="preserve"> (ključne/bistvene, podr</w:t>
            </w:r>
            <w:r w:rsidR="00DD07AB" w:rsidRPr="000A01D6">
              <w:rPr>
                <w:b/>
                <w:color w:val="000000"/>
                <w:sz w:val="20"/>
                <w:szCs w:val="20"/>
              </w:rPr>
              <w:t>obne) podatke o izbranem organskem sestavu</w:t>
            </w:r>
            <w:r w:rsidR="00C75536" w:rsidRPr="000A01D6">
              <w:rPr>
                <w:b/>
                <w:color w:val="000000"/>
                <w:sz w:val="20"/>
                <w:szCs w:val="20"/>
              </w:rPr>
              <w:t xml:space="preserve"> s pomočjo</w:t>
            </w:r>
            <w:r w:rsidR="00DD07AB" w:rsidRPr="000A01D6">
              <w:rPr>
                <w:b/>
                <w:color w:val="000000"/>
                <w:sz w:val="20"/>
                <w:szCs w:val="20"/>
              </w:rPr>
              <w:t xml:space="preserve"> različnih virov (z uporabo izbrane bralno - učne</w:t>
            </w:r>
            <w:r w:rsidR="00C75536" w:rsidRPr="000A01D6">
              <w:rPr>
                <w:b/>
                <w:color w:val="000000"/>
                <w:sz w:val="20"/>
                <w:szCs w:val="20"/>
              </w:rPr>
              <w:t xml:space="preserve"> strategije),​</w:t>
            </w:r>
          </w:p>
          <w:p w:rsidR="00C75536" w:rsidRPr="000A01D6" w:rsidRDefault="00DD07AB" w:rsidP="00C75536">
            <w:pPr>
              <w:pBdr>
                <w:top w:val="nil"/>
                <w:left w:val="nil"/>
                <w:bottom w:val="nil"/>
                <w:right w:val="nil"/>
                <w:between w:val="nil"/>
              </w:pBdr>
              <w:rPr>
                <w:b/>
                <w:color w:val="000000"/>
                <w:sz w:val="20"/>
                <w:szCs w:val="20"/>
              </w:rPr>
            </w:pPr>
            <w:r w:rsidRPr="000A01D6">
              <w:rPr>
                <w:b/>
                <w:color w:val="000000"/>
                <w:sz w:val="20"/>
                <w:szCs w:val="20"/>
              </w:rPr>
              <w:t xml:space="preserve">2. </w:t>
            </w:r>
            <w:r w:rsidR="00C80CA3" w:rsidRPr="000A01D6">
              <w:rPr>
                <w:b/>
                <w:color w:val="000000"/>
                <w:sz w:val="20"/>
                <w:szCs w:val="20"/>
              </w:rPr>
              <w:t xml:space="preserve">podrobno </w:t>
            </w:r>
            <w:r w:rsidRPr="000A01D6">
              <w:rPr>
                <w:b/>
                <w:color w:val="000000"/>
                <w:sz w:val="20"/>
                <w:szCs w:val="20"/>
              </w:rPr>
              <w:t>raziskal organski sestav v telesu (po danih spremenljivkah – sestava, način delovanja, vloga v telesu, različnost med spoloma in v fazah odraščanja, skrb za nemoteno delovanje</w:t>
            </w:r>
            <w:r w:rsidR="00C75536" w:rsidRPr="000A01D6">
              <w:rPr>
                <w:b/>
                <w:color w:val="000000"/>
                <w:sz w:val="20"/>
                <w:szCs w:val="20"/>
              </w:rPr>
              <w:t>),​</w:t>
            </w:r>
          </w:p>
          <w:p w:rsidR="00C75536" w:rsidRPr="000A01D6" w:rsidRDefault="00DD07AB" w:rsidP="00C75536">
            <w:pPr>
              <w:pBdr>
                <w:top w:val="nil"/>
                <w:left w:val="nil"/>
                <w:bottom w:val="nil"/>
                <w:right w:val="nil"/>
                <w:between w:val="nil"/>
              </w:pBdr>
              <w:rPr>
                <w:b/>
                <w:color w:val="000000"/>
                <w:sz w:val="20"/>
                <w:szCs w:val="20"/>
              </w:rPr>
            </w:pPr>
            <w:r w:rsidRPr="000A01D6">
              <w:rPr>
                <w:b/>
                <w:color w:val="000000"/>
                <w:sz w:val="20"/>
                <w:szCs w:val="20"/>
              </w:rPr>
              <w:lastRenderedPageBreak/>
              <w:t xml:space="preserve">3. oblikoval </w:t>
            </w:r>
            <w:r w:rsidR="00C80CA3" w:rsidRPr="000A01D6">
              <w:rPr>
                <w:b/>
                <w:color w:val="000000"/>
                <w:sz w:val="20"/>
                <w:szCs w:val="20"/>
              </w:rPr>
              <w:t xml:space="preserve">nazoren </w:t>
            </w:r>
            <w:r w:rsidRPr="000A01D6">
              <w:rPr>
                <w:b/>
                <w:color w:val="000000"/>
                <w:sz w:val="20"/>
                <w:szCs w:val="20"/>
              </w:rPr>
              <w:t>miselni vzorec na podlagi pridobljenih informacij o izbranem organskem sestavu ter pripravil kratko predstavitev na podlagi danih spremenljivk</w:t>
            </w:r>
          </w:p>
          <w:p w:rsidR="00DD07AB" w:rsidRPr="000A01D6" w:rsidRDefault="00DD07AB" w:rsidP="00C75536">
            <w:pPr>
              <w:pBdr>
                <w:top w:val="nil"/>
                <w:left w:val="nil"/>
                <w:bottom w:val="nil"/>
                <w:right w:val="nil"/>
                <w:between w:val="nil"/>
              </w:pBdr>
              <w:rPr>
                <w:b/>
                <w:color w:val="000000"/>
                <w:sz w:val="20"/>
                <w:szCs w:val="20"/>
              </w:rPr>
            </w:pPr>
            <w:r w:rsidRPr="000A01D6">
              <w:rPr>
                <w:b/>
                <w:color w:val="000000"/>
                <w:sz w:val="20"/>
                <w:szCs w:val="20"/>
              </w:rPr>
              <w:t>4. oblikoval različna vprašanja (na različnih taksonomskih stopnjah</w:t>
            </w:r>
            <w:r w:rsidR="008810A0" w:rsidRPr="000A01D6">
              <w:rPr>
                <w:b/>
                <w:color w:val="000000"/>
                <w:sz w:val="20"/>
                <w:szCs w:val="20"/>
              </w:rPr>
              <w:t xml:space="preserve"> s pomočjo piramide (Priloga1 in Priloga2)) za izbran organski sestav</w:t>
            </w:r>
          </w:p>
          <w:p w:rsidR="004A7457" w:rsidRPr="000A01D6" w:rsidRDefault="008810A0" w:rsidP="008810A0">
            <w:pPr>
              <w:pBdr>
                <w:top w:val="nil"/>
                <w:left w:val="nil"/>
                <w:bottom w:val="nil"/>
                <w:right w:val="nil"/>
                <w:between w:val="nil"/>
              </w:pBdr>
              <w:rPr>
                <w:b/>
                <w:color w:val="000000"/>
                <w:sz w:val="20"/>
                <w:szCs w:val="20"/>
              </w:rPr>
            </w:pPr>
            <w:r w:rsidRPr="000A01D6">
              <w:rPr>
                <w:b/>
                <w:color w:val="000000"/>
                <w:sz w:val="20"/>
                <w:szCs w:val="20"/>
              </w:rPr>
              <w:t xml:space="preserve">5. </w:t>
            </w:r>
            <w:r w:rsidR="00C75536" w:rsidRPr="000A01D6">
              <w:rPr>
                <w:b/>
                <w:color w:val="000000"/>
                <w:sz w:val="20"/>
                <w:szCs w:val="20"/>
              </w:rPr>
              <w:t xml:space="preserve"> </w:t>
            </w:r>
            <w:r w:rsidR="002115AD" w:rsidRPr="000A01D6">
              <w:rPr>
                <w:b/>
                <w:color w:val="000000"/>
                <w:sz w:val="20"/>
                <w:szCs w:val="20"/>
              </w:rPr>
              <w:t>skupaj s člani svoje</w:t>
            </w:r>
            <w:r w:rsidRPr="000A01D6">
              <w:rPr>
                <w:b/>
                <w:color w:val="000000"/>
                <w:sz w:val="20"/>
                <w:szCs w:val="20"/>
              </w:rPr>
              <w:t xml:space="preserve"> skupne ostalim učencem </w:t>
            </w:r>
            <w:r w:rsidR="00C80CA3" w:rsidRPr="000A01D6">
              <w:rPr>
                <w:b/>
                <w:color w:val="000000"/>
                <w:sz w:val="20"/>
                <w:szCs w:val="20"/>
              </w:rPr>
              <w:t xml:space="preserve">nazorno </w:t>
            </w:r>
            <w:r w:rsidRPr="000A01D6">
              <w:rPr>
                <w:b/>
                <w:color w:val="000000"/>
                <w:sz w:val="20"/>
                <w:szCs w:val="20"/>
              </w:rPr>
              <w:t>predstavil raziskovani organski sestav (s pomočjo danih spremenljivk in miselnega vzorca).</w:t>
            </w:r>
          </w:p>
          <w:p w:rsidR="008810A0" w:rsidRPr="007E05A8" w:rsidRDefault="008810A0" w:rsidP="008810A0">
            <w:pPr>
              <w:pBdr>
                <w:top w:val="nil"/>
                <w:left w:val="nil"/>
                <w:bottom w:val="nil"/>
                <w:right w:val="nil"/>
                <w:between w:val="nil"/>
              </w:pBdr>
              <w:rPr>
                <w:color w:val="000000"/>
                <w:sz w:val="20"/>
                <w:szCs w:val="20"/>
              </w:rPr>
            </w:pPr>
            <w:r w:rsidRPr="007E05A8">
              <w:rPr>
                <w:color w:val="000000"/>
                <w:sz w:val="20"/>
                <w:szCs w:val="20"/>
              </w:rPr>
              <w:t>S pomočjo različnih virov poiščejo informacije o danem organskem sestavu</w:t>
            </w:r>
            <w:r w:rsidR="0060779E" w:rsidRPr="007E05A8">
              <w:rPr>
                <w:color w:val="000000"/>
                <w:sz w:val="20"/>
                <w:szCs w:val="20"/>
              </w:rPr>
              <w:t xml:space="preserve"> na podlagi danih spremenljivk. Pridobljene informacije si v skupini izmenjajo in skupaj izdelajo miselni vzorec.</w:t>
            </w:r>
          </w:p>
          <w:p w:rsidR="0060779E" w:rsidRPr="007E05A8" w:rsidRDefault="0060779E" w:rsidP="008810A0">
            <w:pPr>
              <w:pBdr>
                <w:top w:val="nil"/>
                <w:left w:val="nil"/>
                <w:bottom w:val="nil"/>
                <w:right w:val="nil"/>
                <w:between w:val="nil"/>
              </w:pBdr>
              <w:rPr>
                <w:color w:val="000000"/>
                <w:sz w:val="20"/>
                <w:szCs w:val="20"/>
              </w:rPr>
            </w:pPr>
            <w:r w:rsidRPr="007E05A8">
              <w:rPr>
                <w:color w:val="000000"/>
                <w:sz w:val="20"/>
                <w:szCs w:val="20"/>
              </w:rPr>
              <w:t>Na podlagi znanja, ki so ga skupaj pridobili o posameznem organskem sistemu, sestavijo</w:t>
            </w:r>
            <w:r w:rsidR="007313EE">
              <w:rPr>
                <w:color w:val="000000"/>
                <w:sz w:val="20"/>
                <w:szCs w:val="20"/>
              </w:rPr>
              <w:t xml:space="preserve"> različna vprašanja, ki jih poskušajo uvrščat v posamezno barvo na Bloomovi piramidi</w:t>
            </w:r>
            <w:r w:rsidRPr="007E05A8">
              <w:rPr>
                <w:color w:val="000000"/>
                <w:sz w:val="20"/>
                <w:szCs w:val="20"/>
              </w:rPr>
              <w:t>.</w:t>
            </w:r>
          </w:p>
          <w:p w:rsidR="0060779E" w:rsidRPr="007E05A8" w:rsidRDefault="0060779E" w:rsidP="008810A0">
            <w:pPr>
              <w:pBdr>
                <w:top w:val="nil"/>
                <w:left w:val="nil"/>
                <w:bottom w:val="nil"/>
                <w:right w:val="nil"/>
                <w:between w:val="nil"/>
              </w:pBdr>
              <w:rPr>
                <w:color w:val="000000"/>
                <w:sz w:val="20"/>
                <w:szCs w:val="20"/>
              </w:rPr>
            </w:pPr>
            <w:r w:rsidRPr="007E05A8">
              <w:rPr>
                <w:color w:val="000000"/>
                <w:sz w:val="20"/>
                <w:szCs w:val="20"/>
              </w:rPr>
              <w:t xml:space="preserve">Ostalim skupinam s pomočjo miselnega vzorca predstavijo izbran </w:t>
            </w:r>
            <w:r w:rsidR="00464CD9" w:rsidRPr="007E05A8">
              <w:rPr>
                <w:color w:val="000000"/>
                <w:sz w:val="20"/>
                <w:szCs w:val="20"/>
              </w:rPr>
              <w:t>organski sistem na podlagi danih spremenljivk.</w:t>
            </w:r>
          </w:p>
          <w:p w:rsidR="00327B69" w:rsidRDefault="00464CD9" w:rsidP="008810A0">
            <w:pPr>
              <w:pBdr>
                <w:top w:val="nil"/>
                <w:left w:val="nil"/>
                <w:bottom w:val="nil"/>
                <w:right w:val="nil"/>
                <w:between w:val="nil"/>
              </w:pBdr>
              <w:rPr>
                <w:color w:val="000000"/>
                <w:sz w:val="20"/>
                <w:szCs w:val="20"/>
              </w:rPr>
            </w:pPr>
            <w:r w:rsidRPr="007E05A8">
              <w:rPr>
                <w:color w:val="000000"/>
                <w:sz w:val="20"/>
                <w:szCs w:val="20"/>
              </w:rPr>
              <w:t xml:space="preserve">Ostali učenci na podlagi kriterijev uspešnosti podajo </w:t>
            </w:r>
            <w:proofErr w:type="spellStart"/>
            <w:r w:rsidRPr="007E05A8">
              <w:rPr>
                <w:color w:val="000000"/>
                <w:sz w:val="20"/>
                <w:szCs w:val="20"/>
              </w:rPr>
              <w:t>sovrstniško</w:t>
            </w:r>
            <w:proofErr w:type="spellEnd"/>
            <w:r w:rsidRPr="007E05A8">
              <w:rPr>
                <w:color w:val="000000"/>
                <w:sz w:val="20"/>
                <w:szCs w:val="20"/>
              </w:rPr>
              <w:t xml:space="preserve"> povratno informacijo, na podlagi katere skupine dopolnijo svoje predstavitve.</w:t>
            </w:r>
          </w:p>
          <w:p w:rsidR="0087187E" w:rsidRDefault="003B6A44" w:rsidP="008810A0">
            <w:pPr>
              <w:pBdr>
                <w:top w:val="nil"/>
                <w:left w:val="nil"/>
                <w:bottom w:val="nil"/>
                <w:right w:val="nil"/>
                <w:between w:val="nil"/>
              </w:pBdr>
              <w:rPr>
                <w:color w:val="000000"/>
                <w:sz w:val="20"/>
                <w:szCs w:val="20"/>
              </w:rPr>
            </w:pPr>
            <w:r>
              <w:rPr>
                <w:color w:val="000000"/>
                <w:sz w:val="20"/>
                <w:szCs w:val="20"/>
              </w:rPr>
              <w:t>Učenci spremljajo zapis v svojem dnevniku in preverijo, če so pridobili informacije o tem, kaj želijo zvedeti o človeškem telesu.</w:t>
            </w:r>
            <w:r w:rsidR="00EF53A6">
              <w:rPr>
                <w:color w:val="000000"/>
                <w:sz w:val="20"/>
                <w:szCs w:val="20"/>
              </w:rPr>
              <w:t xml:space="preserve"> Dodajo, kaj vse so se o posameznem organskem sestavu naučili.</w:t>
            </w:r>
          </w:p>
          <w:p w:rsidR="0087187E" w:rsidRDefault="0087187E" w:rsidP="008810A0">
            <w:pPr>
              <w:pBdr>
                <w:top w:val="nil"/>
                <w:left w:val="nil"/>
                <w:bottom w:val="nil"/>
                <w:right w:val="nil"/>
                <w:between w:val="nil"/>
              </w:pBdr>
              <w:rPr>
                <w:color w:val="000000"/>
                <w:sz w:val="20"/>
                <w:szCs w:val="20"/>
              </w:rPr>
            </w:pPr>
            <w:r>
              <w:rPr>
                <w:color w:val="000000"/>
                <w:sz w:val="20"/>
                <w:szCs w:val="20"/>
              </w:rPr>
              <w:t>V skupini se pogovorijo o učiteljevih vprašanjih in poskušajo na njih odgovoriti.</w:t>
            </w:r>
          </w:p>
          <w:p w:rsidR="0087187E" w:rsidRDefault="0087187E" w:rsidP="008810A0">
            <w:pPr>
              <w:pBdr>
                <w:top w:val="nil"/>
                <w:left w:val="nil"/>
                <w:bottom w:val="nil"/>
                <w:right w:val="nil"/>
                <w:between w:val="nil"/>
              </w:pBdr>
              <w:rPr>
                <w:color w:val="000000"/>
                <w:sz w:val="20"/>
                <w:szCs w:val="20"/>
              </w:rPr>
            </w:pPr>
            <w:r>
              <w:rPr>
                <w:color w:val="000000"/>
                <w:sz w:val="20"/>
                <w:szCs w:val="20"/>
              </w:rPr>
              <w:t>V dnevnik učenja zapišejo še povzetek odgovorov vseh skupin o:</w:t>
            </w:r>
          </w:p>
          <w:p w:rsidR="00EF53A6" w:rsidRDefault="0087187E" w:rsidP="008810A0">
            <w:pPr>
              <w:pBdr>
                <w:top w:val="nil"/>
                <w:left w:val="nil"/>
                <w:bottom w:val="nil"/>
                <w:right w:val="nil"/>
                <w:between w:val="nil"/>
              </w:pBdr>
              <w:rPr>
                <w:color w:val="000000"/>
                <w:sz w:val="20"/>
                <w:szCs w:val="20"/>
              </w:rPr>
            </w:pPr>
            <w:r>
              <w:rPr>
                <w:color w:val="000000"/>
                <w:sz w:val="20"/>
                <w:szCs w:val="20"/>
              </w:rPr>
              <w:t xml:space="preserve">- </w:t>
            </w:r>
            <w:r w:rsidR="00EF53A6">
              <w:rPr>
                <w:color w:val="000000"/>
                <w:sz w:val="20"/>
                <w:szCs w:val="20"/>
              </w:rPr>
              <w:t>SOODVISNOST IN POVEZANOST ORGANSKIH SESTAVOV</w:t>
            </w:r>
          </w:p>
          <w:p w:rsidR="00EF53A6" w:rsidRDefault="0087187E" w:rsidP="008810A0">
            <w:pPr>
              <w:pBdr>
                <w:top w:val="nil"/>
                <w:left w:val="nil"/>
                <w:bottom w:val="nil"/>
                <w:right w:val="nil"/>
                <w:between w:val="nil"/>
              </w:pBdr>
              <w:rPr>
                <w:color w:val="000000"/>
                <w:sz w:val="20"/>
                <w:szCs w:val="20"/>
              </w:rPr>
            </w:pPr>
            <w:r>
              <w:rPr>
                <w:color w:val="000000"/>
                <w:sz w:val="20"/>
                <w:szCs w:val="20"/>
              </w:rPr>
              <w:t xml:space="preserve">- VSA </w:t>
            </w:r>
            <w:r w:rsidR="00EF53A6">
              <w:rPr>
                <w:color w:val="000000"/>
                <w:sz w:val="20"/>
                <w:szCs w:val="20"/>
              </w:rPr>
              <w:t>ŽIVA BITJA SO SETAVLJENA IZ CELIC</w:t>
            </w:r>
            <w:r>
              <w:rPr>
                <w:color w:val="000000"/>
                <w:sz w:val="20"/>
                <w:szCs w:val="20"/>
              </w:rPr>
              <w:t>.</w:t>
            </w:r>
          </w:p>
          <w:p w:rsidR="007313EE" w:rsidRDefault="007313EE" w:rsidP="008810A0">
            <w:pPr>
              <w:pBdr>
                <w:top w:val="nil"/>
                <w:left w:val="nil"/>
                <w:bottom w:val="nil"/>
                <w:right w:val="nil"/>
                <w:between w:val="nil"/>
              </w:pBdr>
              <w:rPr>
                <w:color w:val="000000"/>
                <w:sz w:val="20"/>
                <w:szCs w:val="20"/>
              </w:rPr>
            </w:pPr>
          </w:p>
          <w:p w:rsidR="007313EE" w:rsidRDefault="007313EE" w:rsidP="008810A0">
            <w:pPr>
              <w:pBdr>
                <w:top w:val="nil"/>
                <w:left w:val="nil"/>
                <w:bottom w:val="nil"/>
                <w:right w:val="nil"/>
                <w:between w:val="nil"/>
              </w:pBdr>
              <w:rPr>
                <w:color w:val="000000"/>
                <w:sz w:val="20"/>
                <w:szCs w:val="20"/>
              </w:rPr>
            </w:pPr>
          </w:p>
          <w:p w:rsidR="007313EE" w:rsidRDefault="007313EE" w:rsidP="008810A0">
            <w:pPr>
              <w:pBdr>
                <w:top w:val="nil"/>
                <w:left w:val="nil"/>
                <w:bottom w:val="nil"/>
                <w:right w:val="nil"/>
                <w:between w:val="nil"/>
              </w:pBdr>
              <w:rPr>
                <w:color w:val="000000"/>
                <w:sz w:val="20"/>
                <w:szCs w:val="20"/>
              </w:rPr>
            </w:pPr>
          </w:p>
          <w:p w:rsidR="007313EE" w:rsidRPr="007E05A8" w:rsidRDefault="007313EE" w:rsidP="008810A0">
            <w:pPr>
              <w:pBdr>
                <w:top w:val="nil"/>
                <w:left w:val="nil"/>
                <w:bottom w:val="nil"/>
                <w:right w:val="nil"/>
                <w:between w:val="nil"/>
              </w:pBdr>
              <w:rPr>
                <w:color w:val="000000"/>
                <w:sz w:val="20"/>
                <w:szCs w:val="20"/>
              </w:rPr>
            </w:pPr>
          </w:p>
        </w:tc>
        <w:tc>
          <w:tcPr>
            <w:tcW w:w="1701" w:type="dxa"/>
          </w:tcPr>
          <w:p w:rsidR="004E717C" w:rsidRPr="007E05A8" w:rsidRDefault="004E717C">
            <w:pPr>
              <w:rPr>
                <w:sz w:val="20"/>
                <w:szCs w:val="20"/>
              </w:rPr>
            </w:pPr>
          </w:p>
          <w:p w:rsidR="004E717C" w:rsidRPr="007E05A8" w:rsidRDefault="004E717C">
            <w:pPr>
              <w:rPr>
                <w:sz w:val="20"/>
                <w:szCs w:val="20"/>
              </w:rPr>
            </w:pPr>
          </w:p>
          <w:p w:rsidR="004E717C" w:rsidRPr="007E05A8" w:rsidRDefault="004E717C">
            <w:pPr>
              <w:rPr>
                <w:sz w:val="20"/>
                <w:szCs w:val="20"/>
              </w:rPr>
            </w:pPr>
          </w:p>
          <w:p w:rsidR="00841949" w:rsidRPr="007E05A8" w:rsidRDefault="00841949">
            <w:pPr>
              <w:rPr>
                <w:sz w:val="20"/>
                <w:szCs w:val="20"/>
              </w:rPr>
            </w:pPr>
          </w:p>
          <w:p w:rsidR="00A60987" w:rsidRPr="007E05A8" w:rsidRDefault="00A60987">
            <w:pPr>
              <w:rPr>
                <w:sz w:val="20"/>
                <w:szCs w:val="20"/>
              </w:rPr>
            </w:pPr>
          </w:p>
          <w:p w:rsidR="00A60987" w:rsidRPr="007E05A8" w:rsidRDefault="00A60987">
            <w:pPr>
              <w:rPr>
                <w:sz w:val="20"/>
                <w:szCs w:val="20"/>
              </w:rPr>
            </w:pPr>
          </w:p>
          <w:p w:rsidR="004A7457" w:rsidRPr="007E05A8" w:rsidRDefault="004A7457">
            <w:pPr>
              <w:rPr>
                <w:sz w:val="20"/>
                <w:szCs w:val="20"/>
              </w:rPr>
            </w:pPr>
          </w:p>
          <w:p w:rsidR="004A7457" w:rsidRDefault="004A7457">
            <w:pPr>
              <w:rPr>
                <w:sz w:val="20"/>
                <w:szCs w:val="20"/>
              </w:rPr>
            </w:pPr>
          </w:p>
          <w:p w:rsidR="00FC0F6E" w:rsidRPr="007E05A8" w:rsidRDefault="00FC0F6E">
            <w:pPr>
              <w:rPr>
                <w:sz w:val="20"/>
                <w:szCs w:val="20"/>
              </w:rPr>
            </w:pPr>
          </w:p>
          <w:p w:rsidR="005018F2" w:rsidRDefault="005018F2">
            <w:pPr>
              <w:rPr>
                <w:sz w:val="20"/>
                <w:szCs w:val="20"/>
              </w:rPr>
            </w:pPr>
          </w:p>
          <w:p w:rsidR="004A7457" w:rsidRPr="007E05A8" w:rsidRDefault="004A7457">
            <w:pPr>
              <w:rPr>
                <w:sz w:val="20"/>
                <w:szCs w:val="20"/>
              </w:rPr>
            </w:pPr>
            <w:r w:rsidRPr="007E05A8">
              <w:rPr>
                <w:sz w:val="20"/>
                <w:szCs w:val="20"/>
              </w:rPr>
              <w:t>Ponovitev kriterijev uspešnosti za sodelovanje</w:t>
            </w:r>
          </w:p>
          <w:p w:rsidR="004A7457" w:rsidRPr="007E05A8" w:rsidRDefault="004A7457">
            <w:pPr>
              <w:rPr>
                <w:sz w:val="20"/>
                <w:szCs w:val="20"/>
              </w:rPr>
            </w:pPr>
          </w:p>
          <w:p w:rsidR="004A7457" w:rsidRPr="007E05A8" w:rsidRDefault="004A7457">
            <w:pPr>
              <w:rPr>
                <w:sz w:val="20"/>
                <w:szCs w:val="20"/>
              </w:rPr>
            </w:pPr>
          </w:p>
          <w:p w:rsidR="004A7457" w:rsidRPr="007E05A8" w:rsidRDefault="004A7457">
            <w:pPr>
              <w:rPr>
                <w:sz w:val="20"/>
                <w:szCs w:val="20"/>
              </w:rPr>
            </w:pPr>
          </w:p>
          <w:p w:rsidR="004A7457" w:rsidRPr="007E05A8" w:rsidRDefault="004A7457">
            <w:pPr>
              <w:rPr>
                <w:sz w:val="20"/>
                <w:szCs w:val="20"/>
              </w:rPr>
            </w:pPr>
          </w:p>
          <w:p w:rsidR="004A7457" w:rsidRPr="007E05A8" w:rsidRDefault="004A7457">
            <w:pPr>
              <w:rPr>
                <w:sz w:val="20"/>
                <w:szCs w:val="20"/>
              </w:rPr>
            </w:pPr>
          </w:p>
          <w:p w:rsidR="004A7457" w:rsidRPr="007E05A8" w:rsidRDefault="004A7457">
            <w:pPr>
              <w:rPr>
                <w:sz w:val="20"/>
                <w:szCs w:val="20"/>
              </w:rPr>
            </w:pPr>
          </w:p>
          <w:p w:rsidR="004A7457" w:rsidRPr="007E05A8" w:rsidRDefault="004A7457">
            <w:pPr>
              <w:rPr>
                <w:sz w:val="20"/>
                <w:szCs w:val="20"/>
              </w:rPr>
            </w:pPr>
            <w:r w:rsidRPr="007E05A8">
              <w:rPr>
                <w:sz w:val="20"/>
                <w:szCs w:val="20"/>
              </w:rPr>
              <w:t>Oblikovane skupine</w:t>
            </w:r>
          </w:p>
          <w:p w:rsidR="002B3F51" w:rsidRPr="007E05A8" w:rsidRDefault="002B3F51">
            <w:pPr>
              <w:rPr>
                <w:sz w:val="20"/>
                <w:szCs w:val="20"/>
              </w:rPr>
            </w:pPr>
          </w:p>
          <w:p w:rsidR="002B3F51" w:rsidRPr="007E05A8" w:rsidRDefault="002B3F51">
            <w:pPr>
              <w:rPr>
                <w:sz w:val="20"/>
                <w:szCs w:val="20"/>
              </w:rPr>
            </w:pPr>
            <w:r w:rsidRPr="007E05A8">
              <w:rPr>
                <w:sz w:val="20"/>
                <w:szCs w:val="20"/>
              </w:rPr>
              <w:t>Pregledani viri in literatura</w:t>
            </w:r>
          </w:p>
          <w:p w:rsidR="002B3F51" w:rsidRPr="007E05A8" w:rsidRDefault="002B3F51">
            <w:pPr>
              <w:rPr>
                <w:sz w:val="20"/>
                <w:szCs w:val="20"/>
              </w:rPr>
            </w:pPr>
          </w:p>
          <w:p w:rsidR="002B3F51" w:rsidRPr="007E05A8" w:rsidRDefault="002B3F51">
            <w:pPr>
              <w:rPr>
                <w:sz w:val="20"/>
                <w:szCs w:val="20"/>
              </w:rPr>
            </w:pPr>
            <w:r w:rsidRPr="007E05A8">
              <w:rPr>
                <w:sz w:val="20"/>
                <w:szCs w:val="20"/>
              </w:rPr>
              <w:t>Postavljeni kriteriji uspešnosti za delo z viri in predstavitev</w:t>
            </w:r>
          </w:p>
          <w:p w:rsidR="002B3F51" w:rsidRPr="007E05A8" w:rsidRDefault="002B3F51">
            <w:pPr>
              <w:rPr>
                <w:sz w:val="20"/>
                <w:szCs w:val="20"/>
              </w:rPr>
            </w:pPr>
          </w:p>
          <w:p w:rsidR="002B3F51" w:rsidRPr="007E05A8" w:rsidRDefault="002B3F51">
            <w:pPr>
              <w:rPr>
                <w:sz w:val="20"/>
                <w:szCs w:val="20"/>
              </w:rPr>
            </w:pPr>
          </w:p>
          <w:p w:rsidR="002B3F51" w:rsidRPr="007E05A8" w:rsidRDefault="002B3F51">
            <w:pPr>
              <w:rPr>
                <w:sz w:val="20"/>
                <w:szCs w:val="20"/>
              </w:rPr>
            </w:pPr>
          </w:p>
          <w:p w:rsidR="002B3F51" w:rsidRPr="007E05A8" w:rsidRDefault="002B3F51">
            <w:pPr>
              <w:rPr>
                <w:sz w:val="20"/>
                <w:szCs w:val="20"/>
              </w:rPr>
            </w:pPr>
          </w:p>
          <w:p w:rsidR="002B3F51" w:rsidRPr="007E05A8" w:rsidRDefault="002B3F51">
            <w:pPr>
              <w:rPr>
                <w:sz w:val="20"/>
                <w:szCs w:val="20"/>
              </w:rPr>
            </w:pPr>
          </w:p>
          <w:p w:rsidR="002B3F51" w:rsidRPr="007E05A8" w:rsidRDefault="002B3F51">
            <w:pPr>
              <w:rPr>
                <w:sz w:val="20"/>
                <w:szCs w:val="20"/>
              </w:rPr>
            </w:pPr>
          </w:p>
          <w:p w:rsidR="002B3F51" w:rsidRPr="007E05A8" w:rsidRDefault="002B3F51">
            <w:pPr>
              <w:rPr>
                <w:sz w:val="20"/>
                <w:szCs w:val="20"/>
              </w:rPr>
            </w:pPr>
          </w:p>
          <w:p w:rsidR="00B139B5" w:rsidRDefault="00B139B5">
            <w:pPr>
              <w:rPr>
                <w:sz w:val="20"/>
                <w:szCs w:val="20"/>
              </w:rPr>
            </w:pPr>
          </w:p>
          <w:p w:rsidR="005018F2" w:rsidRDefault="005018F2">
            <w:pPr>
              <w:rPr>
                <w:sz w:val="20"/>
                <w:szCs w:val="20"/>
              </w:rPr>
            </w:pPr>
          </w:p>
          <w:p w:rsidR="005018F2" w:rsidRDefault="005018F2">
            <w:pPr>
              <w:rPr>
                <w:sz w:val="20"/>
                <w:szCs w:val="20"/>
              </w:rPr>
            </w:pPr>
          </w:p>
          <w:p w:rsidR="005018F2" w:rsidRDefault="005018F2">
            <w:pPr>
              <w:rPr>
                <w:sz w:val="20"/>
                <w:szCs w:val="20"/>
              </w:rPr>
            </w:pPr>
          </w:p>
          <w:p w:rsidR="007313EE" w:rsidRDefault="007313EE">
            <w:pPr>
              <w:rPr>
                <w:sz w:val="20"/>
                <w:szCs w:val="20"/>
              </w:rPr>
            </w:pPr>
          </w:p>
          <w:p w:rsidR="007313EE" w:rsidRDefault="007313EE">
            <w:pPr>
              <w:rPr>
                <w:sz w:val="20"/>
                <w:szCs w:val="20"/>
              </w:rPr>
            </w:pPr>
          </w:p>
          <w:p w:rsidR="007313EE" w:rsidRDefault="007313EE">
            <w:pPr>
              <w:rPr>
                <w:sz w:val="20"/>
                <w:szCs w:val="20"/>
              </w:rPr>
            </w:pPr>
          </w:p>
          <w:p w:rsidR="007313EE" w:rsidRDefault="007313EE">
            <w:pPr>
              <w:rPr>
                <w:sz w:val="20"/>
                <w:szCs w:val="20"/>
              </w:rPr>
            </w:pPr>
          </w:p>
          <w:p w:rsidR="007313EE" w:rsidRDefault="007313EE">
            <w:pPr>
              <w:rPr>
                <w:sz w:val="20"/>
                <w:szCs w:val="20"/>
              </w:rPr>
            </w:pPr>
          </w:p>
          <w:p w:rsidR="002B3F51" w:rsidRDefault="002B3F51">
            <w:pPr>
              <w:rPr>
                <w:sz w:val="20"/>
                <w:szCs w:val="20"/>
              </w:rPr>
            </w:pPr>
            <w:r w:rsidRPr="007E05A8">
              <w:rPr>
                <w:sz w:val="20"/>
                <w:szCs w:val="20"/>
              </w:rPr>
              <w:t>Oblikovan miselni vzorec</w:t>
            </w:r>
          </w:p>
          <w:p w:rsidR="007313EE" w:rsidRPr="007E05A8" w:rsidRDefault="007313EE">
            <w:pPr>
              <w:rPr>
                <w:sz w:val="20"/>
                <w:szCs w:val="20"/>
              </w:rPr>
            </w:pPr>
          </w:p>
          <w:p w:rsidR="002B3F51" w:rsidRPr="007E05A8" w:rsidRDefault="002B3F51">
            <w:pPr>
              <w:rPr>
                <w:sz w:val="20"/>
                <w:szCs w:val="20"/>
              </w:rPr>
            </w:pPr>
            <w:r w:rsidRPr="007E05A8">
              <w:rPr>
                <w:sz w:val="20"/>
                <w:szCs w:val="20"/>
              </w:rPr>
              <w:t>Oblikovana vprašanja (različnih taksonomskih stopenj)</w:t>
            </w:r>
          </w:p>
          <w:p w:rsidR="0087187E" w:rsidRDefault="002B3F51">
            <w:pPr>
              <w:rPr>
                <w:sz w:val="20"/>
                <w:szCs w:val="20"/>
              </w:rPr>
            </w:pPr>
            <w:r w:rsidRPr="007E05A8">
              <w:rPr>
                <w:sz w:val="20"/>
                <w:szCs w:val="20"/>
              </w:rPr>
              <w:t>Predstavitev organskega sestava</w:t>
            </w:r>
          </w:p>
          <w:p w:rsidR="002B3F51" w:rsidRDefault="002B3F51">
            <w:pPr>
              <w:rPr>
                <w:sz w:val="20"/>
                <w:szCs w:val="20"/>
              </w:rPr>
            </w:pPr>
            <w:proofErr w:type="spellStart"/>
            <w:r w:rsidRPr="007E05A8">
              <w:rPr>
                <w:sz w:val="20"/>
                <w:szCs w:val="20"/>
              </w:rPr>
              <w:t>Sovrstniška</w:t>
            </w:r>
            <w:proofErr w:type="spellEnd"/>
            <w:r w:rsidRPr="007E05A8">
              <w:rPr>
                <w:sz w:val="20"/>
                <w:szCs w:val="20"/>
              </w:rPr>
              <w:t xml:space="preserve"> povratna informacija</w:t>
            </w:r>
          </w:p>
          <w:p w:rsidR="007313EE" w:rsidRDefault="007313EE">
            <w:pPr>
              <w:rPr>
                <w:sz w:val="20"/>
                <w:szCs w:val="20"/>
              </w:rPr>
            </w:pPr>
          </w:p>
          <w:p w:rsidR="007313EE" w:rsidRDefault="007313EE">
            <w:pPr>
              <w:rPr>
                <w:sz w:val="20"/>
                <w:szCs w:val="20"/>
              </w:rPr>
            </w:pPr>
          </w:p>
          <w:p w:rsidR="0087187E" w:rsidRPr="007E05A8" w:rsidRDefault="0087187E">
            <w:pPr>
              <w:rPr>
                <w:sz w:val="20"/>
                <w:szCs w:val="20"/>
              </w:rPr>
            </w:pPr>
            <w:r>
              <w:rPr>
                <w:sz w:val="20"/>
                <w:szCs w:val="20"/>
              </w:rPr>
              <w:t>Zapis in</w:t>
            </w:r>
            <w:r w:rsidR="00FC0F6E">
              <w:rPr>
                <w:sz w:val="20"/>
                <w:szCs w:val="20"/>
              </w:rPr>
              <w:t xml:space="preserve"> dopolnitev dnevnika učenja</w:t>
            </w:r>
          </w:p>
        </w:tc>
        <w:tc>
          <w:tcPr>
            <w:tcW w:w="1842" w:type="dxa"/>
          </w:tcPr>
          <w:p w:rsidR="006626DA" w:rsidRPr="007E05A8" w:rsidRDefault="006626DA" w:rsidP="006626DA">
            <w:pPr>
              <w:rPr>
                <w:sz w:val="20"/>
                <w:szCs w:val="20"/>
              </w:rPr>
            </w:pPr>
          </w:p>
          <w:p w:rsidR="006626DA" w:rsidRDefault="006626DA"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r>
              <w:rPr>
                <w:sz w:val="20"/>
                <w:szCs w:val="20"/>
              </w:rPr>
              <w:t>Videokonferenčno srečanje</w:t>
            </w: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r>
              <w:rPr>
                <w:sz w:val="20"/>
                <w:szCs w:val="20"/>
              </w:rPr>
              <w:t>Delo po skupinah v »</w:t>
            </w:r>
            <w:proofErr w:type="spellStart"/>
            <w:r>
              <w:rPr>
                <w:sz w:val="20"/>
                <w:szCs w:val="20"/>
              </w:rPr>
              <w:t>break</w:t>
            </w:r>
            <w:proofErr w:type="spellEnd"/>
            <w:r>
              <w:rPr>
                <w:sz w:val="20"/>
                <w:szCs w:val="20"/>
              </w:rPr>
              <w:t xml:space="preserve">-out </w:t>
            </w:r>
            <w:proofErr w:type="spellStart"/>
            <w:r>
              <w:rPr>
                <w:sz w:val="20"/>
                <w:szCs w:val="20"/>
              </w:rPr>
              <w:t>rooms</w:t>
            </w:r>
            <w:proofErr w:type="spellEnd"/>
            <w:r>
              <w:rPr>
                <w:sz w:val="20"/>
                <w:szCs w:val="20"/>
              </w:rPr>
              <w:t>«</w:t>
            </w: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p>
          <w:p w:rsidR="0059723B" w:rsidRDefault="0059723B" w:rsidP="006626DA">
            <w:pPr>
              <w:rPr>
                <w:sz w:val="20"/>
                <w:szCs w:val="20"/>
              </w:rPr>
            </w:pPr>
            <w:r>
              <w:rPr>
                <w:sz w:val="20"/>
                <w:szCs w:val="20"/>
              </w:rPr>
              <w:t>V skupnem dokumentu oblikujejo miselni vzorec in zapišejo vprašanja</w:t>
            </w: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Pr="007E05A8" w:rsidRDefault="00C12EB1" w:rsidP="006626DA">
            <w:pPr>
              <w:rPr>
                <w:sz w:val="20"/>
                <w:szCs w:val="20"/>
              </w:rPr>
            </w:pPr>
            <w:r>
              <w:rPr>
                <w:sz w:val="20"/>
                <w:szCs w:val="20"/>
              </w:rPr>
              <w:t>Skupno videokonferenčno srečanje</w:t>
            </w:r>
          </w:p>
        </w:tc>
      </w:tr>
      <w:tr w:rsidR="00327B69" w:rsidRPr="007E05A8" w:rsidTr="000E27A1">
        <w:trPr>
          <w:trHeight w:val="841"/>
        </w:trPr>
        <w:tc>
          <w:tcPr>
            <w:tcW w:w="1724" w:type="dxa"/>
            <w:vMerge/>
            <w:shd w:val="clear" w:color="auto" w:fill="D9D9D9"/>
          </w:tcPr>
          <w:p w:rsidR="00327B69" w:rsidRPr="007E05A8" w:rsidRDefault="00327B69">
            <w:pPr>
              <w:pBdr>
                <w:top w:val="nil"/>
                <w:left w:val="nil"/>
                <w:right w:val="nil"/>
                <w:between w:val="nil"/>
              </w:pBdr>
              <w:ind w:left="40" w:right="113"/>
              <w:jc w:val="center"/>
              <w:rPr>
                <w:b/>
                <w:color w:val="000000"/>
                <w:sz w:val="20"/>
                <w:szCs w:val="20"/>
              </w:rPr>
            </w:pPr>
          </w:p>
        </w:tc>
        <w:tc>
          <w:tcPr>
            <w:tcW w:w="4508" w:type="dxa"/>
          </w:tcPr>
          <w:p w:rsidR="00327B69" w:rsidRDefault="00327B69" w:rsidP="002B3F51">
            <w:pPr>
              <w:rPr>
                <w:b/>
                <w:color w:val="000000"/>
                <w:sz w:val="20"/>
                <w:szCs w:val="20"/>
              </w:rPr>
            </w:pPr>
            <w:r w:rsidRPr="007E05A8">
              <w:rPr>
                <w:b/>
                <w:color w:val="000000"/>
                <w:sz w:val="20"/>
                <w:szCs w:val="20"/>
              </w:rPr>
              <w:t>Izvajanje dejavnosti za dosego načrtovanih ciljev  - priprava skic</w:t>
            </w:r>
            <w:r w:rsidR="005018F2">
              <w:rPr>
                <w:b/>
                <w:color w:val="000000"/>
                <w:sz w:val="20"/>
                <w:szCs w:val="20"/>
              </w:rPr>
              <w:t xml:space="preserve">e in načrta za izdelavo </w:t>
            </w:r>
            <w:r w:rsidRPr="007E05A8">
              <w:rPr>
                <w:b/>
                <w:color w:val="000000"/>
                <w:sz w:val="20"/>
                <w:szCs w:val="20"/>
              </w:rPr>
              <w:t>družabne igre</w:t>
            </w:r>
            <w:r w:rsidR="005018F2">
              <w:rPr>
                <w:b/>
                <w:color w:val="000000"/>
                <w:sz w:val="20"/>
                <w:szCs w:val="20"/>
              </w:rPr>
              <w:t xml:space="preserve"> – izdelava </w:t>
            </w:r>
            <w:r w:rsidRPr="007E05A8">
              <w:rPr>
                <w:b/>
                <w:color w:val="000000"/>
                <w:sz w:val="20"/>
                <w:szCs w:val="20"/>
              </w:rPr>
              <w:t>družabne igre in oblikovanje pravil za igranje</w:t>
            </w:r>
          </w:p>
          <w:p w:rsidR="005C0291" w:rsidRPr="005C0291" w:rsidRDefault="002115AD" w:rsidP="002B3F51">
            <w:pPr>
              <w:rPr>
                <w:color w:val="000000"/>
                <w:sz w:val="20"/>
                <w:szCs w:val="20"/>
              </w:rPr>
            </w:pPr>
            <w:r>
              <w:rPr>
                <w:color w:val="000000"/>
                <w:sz w:val="20"/>
                <w:szCs w:val="20"/>
              </w:rPr>
              <w:lastRenderedPageBreak/>
              <w:t>(3</w:t>
            </w:r>
            <w:r w:rsidR="005C0291">
              <w:rPr>
                <w:color w:val="000000"/>
                <w:sz w:val="20"/>
                <w:szCs w:val="20"/>
              </w:rPr>
              <w:t xml:space="preserve"> </w:t>
            </w:r>
            <w:r>
              <w:rPr>
                <w:color w:val="000000"/>
                <w:sz w:val="20"/>
                <w:szCs w:val="20"/>
              </w:rPr>
              <w:t>ure</w:t>
            </w:r>
            <w:r w:rsidR="005C0291">
              <w:rPr>
                <w:color w:val="000000"/>
                <w:sz w:val="20"/>
                <w:szCs w:val="20"/>
              </w:rPr>
              <w:t>)</w:t>
            </w:r>
          </w:p>
          <w:p w:rsidR="00327B69" w:rsidRDefault="007E05A8" w:rsidP="00FE7DB8">
            <w:pPr>
              <w:rPr>
                <w:sz w:val="20"/>
                <w:szCs w:val="20"/>
              </w:rPr>
            </w:pPr>
            <w:r>
              <w:rPr>
                <w:sz w:val="20"/>
                <w:szCs w:val="20"/>
              </w:rPr>
              <w:t>Učitelj:</w:t>
            </w:r>
          </w:p>
          <w:p w:rsidR="007E05A8" w:rsidRDefault="007E05A8" w:rsidP="00FE7DB8">
            <w:pPr>
              <w:rPr>
                <w:sz w:val="20"/>
                <w:szCs w:val="20"/>
              </w:rPr>
            </w:pPr>
            <w:r>
              <w:rPr>
                <w:sz w:val="20"/>
                <w:szCs w:val="20"/>
              </w:rPr>
              <w:t>- skupaj z učenci ponovi kriterije uspešnosti za načrtovanje, skiciranje, izdelovanje in preizkušanje izdelkov</w:t>
            </w:r>
            <w:r w:rsidR="00B139B5">
              <w:rPr>
                <w:sz w:val="20"/>
                <w:szCs w:val="20"/>
              </w:rPr>
              <w:t xml:space="preserve"> in jih konkretizira za izdelavo družabne igre</w:t>
            </w:r>
          </w:p>
          <w:p w:rsidR="00B139B5" w:rsidRDefault="00B139B5" w:rsidP="00FE7DB8">
            <w:pPr>
              <w:rPr>
                <w:sz w:val="20"/>
                <w:szCs w:val="20"/>
              </w:rPr>
            </w:pPr>
          </w:p>
          <w:p w:rsidR="00B139B5" w:rsidRDefault="00B139B5" w:rsidP="00FE7DB8">
            <w:pPr>
              <w:rPr>
                <w:sz w:val="20"/>
                <w:szCs w:val="20"/>
              </w:rPr>
            </w:pPr>
          </w:p>
          <w:p w:rsidR="00B139B5" w:rsidRDefault="00B139B5" w:rsidP="00FE7DB8">
            <w:pPr>
              <w:rPr>
                <w:sz w:val="20"/>
                <w:szCs w:val="20"/>
              </w:rPr>
            </w:pPr>
          </w:p>
          <w:p w:rsidR="00B139B5" w:rsidRDefault="00B139B5" w:rsidP="00FE7DB8">
            <w:pPr>
              <w:rPr>
                <w:sz w:val="20"/>
                <w:szCs w:val="20"/>
              </w:rPr>
            </w:pPr>
          </w:p>
          <w:p w:rsidR="00B139B5" w:rsidRDefault="00B139B5" w:rsidP="00FE7DB8">
            <w:pPr>
              <w:rPr>
                <w:sz w:val="20"/>
                <w:szCs w:val="20"/>
              </w:rPr>
            </w:pPr>
          </w:p>
          <w:p w:rsidR="00B139B5" w:rsidRDefault="00B139B5" w:rsidP="00FE7DB8">
            <w:pPr>
              <w:rPr>
                <w:sz w:val="20"/>
                <w:szCs w:val="20"/>
              </w:rPr>
            </w:pPr>
          </w:p>
          <w:p w:rsidR="00B139B5" w:rsidRDefault="00B139B5" w:rsidP="00FE7DB8">
            <w:pPr>
              <w:rPr>
                <w:sz w:val="20"/>
                <w:szCs w:val="20"/>
              </w:rPr>
            </w:pPr>
          </w:p>
          <w:p w:rsidR="00B139B5" w:rsidRDefault="00B139B5" w:rsidP="00FE7DB8">
            <w:pPr>
              <w:rPr>
                <w:sz w:val="20"/>
                <w:szCs w:val="20"/>
              </w:rPr>
            </w:pPr>
          </w:p>
          <w:p w:rsidR="00B139B5" w:rsidRDefault="00B139B5" w:rsidP="00FE7DB8">
            <w:pPr>
              <w:rPr>
                <w:sz w:val="20"/>
                <w:szCs w:val="20"/>
              </w:rPr>
            </w:pPr>
          </w:p>
          <w:p w:rsidR="00B139B5" w:rsidRDefault="00B139B5" w:rsidP="00FE7DB8">
            <w:pPr>
              <w:rPr>
                <w:sz w:val="20"/>
                <w:szCs w:val="20"/>
              </w:rPr>
            </w:pPr>
          </w:p>
          <w:p w:rsidR="00B139B5" w:rsidRDefault="00B139B5" w:rsidP="00FE7DB8">
            <w:pPr>
              <w:rPr>
                <w:sz w:val="20"/>
                <w:szCs w:val="20"/>
              </w:rPr>
            </w:pPr>
          </w:p>
          <w:p w:rsidR="007313EE" w:rsidRDefault="007313EE" w:rsidP="00FE7DB8">
            <w:pPr>
              <w:rPr>
                <w:sz w:val="20"/>
                <w:szCs w:val="20"/>
              </w:rPr>
            </w:pPr>
          </w:p>
          <w:p w:rsidR="007313EE" w:rsidRDefault="007313EE" w:rsidP="00FE7DB8">
            <w:pPr>
              <w:rPr>
                <w:sz w:val="20"/>
                <w:szCs w:val="20"/>
              </w:rPr>
            </w:pPr>
          </w:p>
          <w:p w:rsidR="007313EE" w:rsidRDefault="007313EE" w:rsidP="00FE7DB8">
            <w:pPr>
              <w:rPr>
                <w:sz w:val="20"/>
                <w:szCs w:val="20"/>
              </w:rPr>
            </w:pPr>
          </w:p>
          <w:p w:rsidR="00B139B5" w:rsidRDefault="00B139B5" w:rsidP="00FE7DB8">
            <w:pPr>
              <w:rPr>
                <w:sz w:val="20"/>
                <w:szCs w:val="20"/>
              </w:rPr>
            </w:pPr>
          </w:p>
          <w:p w:rsidR="005C0291" w:rsidRDefault="005C0291" w:rsidP="00FE7DB8">
            <w:pPr>
              <w:rPr>
                <w:sz w:val="20"/>
                <w:szCs w:val="20"/>
              </w:rPr>
            </w:pPr>
          </w:p>
          <w:p w:rsidR="00B139B5" w:rsidRDefault="00B139B5" w:rsidP="00FE7DB8">
            <w:pPr>
              <w:rPr>
                <w:sz w:val="20"/>
                <w:szCs w:val="20"/>
              </w:rPr>
            </w:pPr>
            <w:r>
              <w:rPr>
                <w:sz w:val="20"/>
                <w:szCs w:val="20"/>
              </w:rPr>
              <w:t xml:space="preserve">- </w:t>
            </w:r>
            <w:r w:rsidR="005C0291">
              <w:rPr>
                <w:sz w:val="20"/>
                <w:szCs w:val="20"/>
              </w:rPr>
              <w:t>razdeli učence v iste skupine in jih usmerja pri oblikovanju načrta in skice za družabno igro</w:t>
            </w:r>
          </w:p>
          <w:p w:rsidR="005C0291" w:rsidRDefault="005C0291" w:rsidP="00FE7DB8">
            <w:pPr>
              <w:rPr>
                <w:sz w:val="20"/>
                <w:szCs w:val="20"/>
              </w:rPr>
            </w:pPr>
          </w:p>
          <w:p w:rsidR="005C0291" w:rsidRDefault="005C0291" w:rsidP="00FE7DB8">
            <w:pPr>
              <w:rPr>
                <w:sz w:val="20"/>
                <w:szCs w:val="20"/>
              </w:rPr>
            </w:pPr>
          </w:p>
          <w:p w:rsidR="005C0291" w:rsidRDefault="005C0291" w:rsidP="00FE7DB8">
            <w:pPr>
              <w:rPr>
                <w:sz w:val="20"/>
                <w:szCs w:val="20"/>
              </w:rPr>
            </w:pPr>
          </w:p>
          <w:p w:rsidR="005C0291" w:rsidRDefault="005C0291" w:rsidP="00FE7DB8">
            <w:pPr>
              <w:rPr>
                <w:sz w:val="20"/>
                <w:szCs w:val="20"/>
              </w:rPr>
            </w:pPr>
            <w:r>
              <w:rPr>
                <w:sz w:val="20"/>
                <w:szCs w:val="20"/>
              </w:rPr>
              <w:t xml:space="preserve">- spodbudi jih k podajanju </w:t>
            </w:r>
            <w:proofErr w:type="spellStart"/>
            <w:r>
              <w:rPr>
                <w:sz w:val="20"/>
                <w:szCs w:val="20"/>
              </w:rPr>
              <w:t>medvrstniške</w:t>
            </w:r>
            <w:proofErr w:type="spellEnd"/>
            <w:r>
              <w:rPr>
                <w:sz w:val="20"/>
                <w:szCs w:val="20"/>
              </w:rPr>
              <w:t xml:space="preserve"> povratne informacije in možnosti izboljšave skice in načrta</w:t>
            </w:r>
          </w:p>
          <w:p w:rsidR="005C0291" w:rsidRDefault="005C0291" w:rsidP="00FE7DB8">
            <w:pPr>
              <w:rPr>
                <w:sz w:val="20"/>
                <w:szCs w:val="20"/>
              </w:rPr>
            </w:pPr>
          </w:p>
          <w:p w:rsidR="005C0291" w:rsidRPr="007E05A8" w:rsidRDefault="005C0291" w:rsidP="00FE7DB8">
            <w:pPr>
              <w:rPr>
                <w:sz w:val="20"/>
                <w:szCs w:val="20"/>
              </w:rPr>
            </w:pPr>
            <w:r>
              <w:rPr>
                <w:sz w:val="20"/>
                <w:szCs w:val="20"/>
              </w:rPr>
              <w:t xml:space="preserve">- </w:t>
            </w:r>
            <w:r w:rsidR="005018F2">
              <w:rPr>
                <w:sz w:val="20"/>
                <w:szCs w:val="20"/>
              </w:rPr>
              <w:t>spremlja izdelavo družabnih iger in skupinam podaja sprotno povratno informacijo</w:t>
            </w:r>
          </w:p>
        </w:tc>
        <w:tc>
          <w:tcPr>
            <w:tcW w:w="4395" w:type="dxa"/>
          </w:tcPr>
          <w:p w:rsidR="00327B69" w:rsidRDefault="00327B69" w:rsidP="004A2C17">
            <w:pPr>
              <w:rPr>
                <w:sz w:val="20"/>
                <w:szCs w:val="20"/>
              </w:rPr>
            </w:pPr>
          </w:p>
          <w:p w:rsidR="007E05A8" w:rsidRDefault="007E05A8" w:rsidP="004A2C17">
            <w:pPr>
              <w:rPr>
                <w:sz w:val="20"/>
                <w:szCs w:val="20"/>
              </w:rPr>
            </w:pPr>
          </w:p>
          <w:p w:rsidR="007E05A8" w:rsidRDefault="007E05A8" w:rsidP="004A2C17">
            <w:pPr>
              <w:rPr>
                <w:sz w:val="20"/>
                <w:szCs w:val="20"/>
              </w:rPr>
            </w:pPr>
          </w:p>
          <w:p w:rsidR="007E05A8" w:rsidRDefault="007E05A8" w:rsidP="004A2C17">
            <w:pPr>
              <w:rPr>
                <w:sz w:val="20"/>
                <w:szCs w:val="20"/>
              </w:rPr>
            </w:pPr>
          </w:p>
          <w:p w:rsidR="007E05A8" w:rsidRDefault="007E05A8" w:rsidP="004A2C17">
            <w:pPr>
              <w:rPr>
                <w:sz w:val="20"/>
                <w:szCs w:val="20"/>
              </w:rPr>
            </w:pPr>
          </w:p>
          <w:p w:rsidR="007E05A8" w:rsidRPr="00B139B5" w:rsidRDefault="007E05A8" w:rsidP="004A2C17">
            <w:pPr>
              <w:rPr>
                <w:sz w:val="20"/>
                <w:szCs w:val="20"/>
              </w:rPr>
            </w:pPr>
            <w:r w:rsidRPr="00B139B5">
              <w:rPr>
                <w:sz w:val="20"/>
                <w:szCs w:val="20"/>
              </w:rPr>
              <w:t>Učenci ponovijo že poznane kriterije uspešnosti5 za izdelavo izdelkov iz papirja in kartona</w:t>
            </w:r>
            <w:r w:rsidR="00B139B5">
              <w:rPr>
                <w:sz w:val="20"/>
                <w:szCs w:val="20"/>
              </w:rPr>
              <w:t xml:space="preserve"> in jih konkretizirajo za izdelavo družabne igre</w:t>
            </w:r>
            <w:r w:rsidR="00472BA4" w:rsidRPr="00B139B5">
              <w:rPr>
                <w:sz w:val="20"/>
                <w:szCs w:val="20"/>
              </w:rPr>
              <w:t>:</w:t>
            </w:r>
          </w:p>
          <w:p w:rsidR="008737F6" w:rsidRPr="00B139B5" w:rsidRDefault="008737F6" w:rsidP="004A2C17">
            <w:pPr>
              <w:rPr>
                <w:sz w:val="20"/>
                <w:szCs w:val="20"/>
              </w:rPr>
            </w:pPr>
            <w:r w:rsidRPr="00B139B5">
              <w:rPr>
                <w:sz w:val="20"/>
                <w:szCs w:val="20"/>
              </w:rPr>
              <w:t>Uspešen bom, ko bom:</w:t>
            </w:r>
          </w:p>
          <w:p w:rsidR="00B139B5" w:rsidRDefault="00B139B5" w:rsidP="00B139B5">
            <w:pPr>
              <w:rPr>
                <w:sz w:val="20"/>
                <w:szCs w:val="20"/>
              </w:rPr>
            </w:pPr>
            <w:r w:rsidRPr="00B139B5">
              <w:rPr>
                <w:sz w:val="20"/>
                <w:szCs w:val="20"/>
              </w:rPr>
              <w:t xml:space="preserve">1. </w:t>
            </w:r>
            <w:r w:rsidR="008737F6" w:rsidRPr="00B139B5">
              <w:rPr>
                <w:sz w:val="20"/>
                <w:szCs w:val="20"/>
              </w:rPr>
              <w:t>iz</w:t>
            </w:r>
            <w:r>
              <w:rPr>
                <w:sz w:val="20"/>
                <w:szCs w:val="20"/>
              </w:rPr>
              <w:t xml:space="preserve">delal </w:t>
            </w:r>
            <w:r w:rsidR="00C80CA3">
              <w:rPr>
                <w:sz w:val="20"/>
                <w:szCs w:val="20"/>
              </w:rPr>
              <w:t xml:space="preserve">podroben </w:t>
            </w:r>
            <w:r>
              <w:rPr>
                <w:sz w:val="20"/>
                <w:szCs w:val="20"/>
              </w:rPr>
              <w:t xml:space="preserve">načrt za izdelavo družabne igre, </w:t>
            </w:r>
          </w:p>
          <w:p w:rsidR="00B139B5" w:rsidRPr="00B139B5" w:rsidRDefault="00B139B5" w:rsidP="00B139B5">
            <w:pPr>
              <w:rPr>
                <w:sz w:val="20"/>
                <w:szCs w:val="20"/>
              </w:rPr>
            </w:pPr>
            <w:r w:rsidRPr="00B139B5">
              <w:rPr>
                <w:sz w:val="20"/>
                <w:szCs w:val="20"/>
              </w:rPr>
              <w:t xml:space="preserve">2. </w:t>
            </w:r>
            <w:r w:rsidR="008737F6" w:rsidRPr="00B139B5">
              <w:rPr>
                <w:sz w:val="20"/>
                <w:szCs w:val="20"/>
              </w:rPr>
              <w:t xml:space="preserve">predvidel </w:t>
            </w:r>
            <w:r w:rsidR="003B6A44">
              <w:rPr>
                <w:sz w:val="20"/>
                <w:szCs w:val="20"/>
              </w:rPr>
              <w:t xml:space="preserve">ustrezne </w:t>
            </w:r>
            <w:r w:rsidR="008737F6" w:rsidRPr="00B139B5">
              <w:rPr>
                <w:sz w:val="20"/>
                <w:szCs w:val="20"/>
              </w:rPr>
              <w:t>materiale in orodja, ki j</w:t>
            </w:r>
            <w:r w:rsidRPr="00B139B5">
              <w:rPr>
                <w:sz w:val="20"/>
                <w:szCs w:val="20"/>
              </w:rPr>
              <w:t>ih bom pri izdelavi potreboval</w:t>
            </w:r>
          </w:p>
          <w:p w:rsidR="00B139B5" w:rsidRDefault="00B139B5" w:rsidP="00B139B5">
            <w:pPr>
              <w:rPr>
                <w:sz w:val="20"/>
                <w:szCs w:val="20"/>
              </w:rPr>
            </w:pPr>
            <w:r w:rsidRPr="00B139B5">
              <w:rPr>
                <w:sz w:val="20"/>
                <w:szCs w:val="20"/>
              </w:rPr>
              <w:t xml:space="preserve">3. </w:t>
            </w:r>
            <w:r w:rsidR="00C80CA3">
              <w:rPr>
                <w:sz w:val="20"/>
                <w:szCs w:val="20"/>
              </w:rPr>
              <w:t xml:space="preserve">natančno </w:t>
            </w:r>
            <w:r w:rsidR="008737F6" w:rsidRPr="00B139B5">
              <w:rPr>
                <w:sz w:val="20"/>
                <w:szCs w:val="20"/>
              </w:rPr>
              <w:t>opisa</w:t>
            </w:r>
            <w:r>
              <w:rPr>
                <w:sz w:val="20"/>
                <w:szCs w:val="20"/>
              </w:rPr>
              <w:t>l faze postopka izdelave družabne igre</w:t>
            </w:r>
          </w:p>
          <w:p w:rsidR="00B139B5" w:rsidRDefault="00B139B5" w:rsidP="00B139B5">
            <w:pPr>
              <w:rPr>
                <w:sz w:val="20"/>
                <w:szCs w:val="20"/>
              </w:rPr>
            </w:pPr>
            <w:r>
              <w:rPr>
                <w:sz w:val="20"/>
                <w:szCs w:val="20"/>
              </w:rPr>
              <w:t xml:space="preserve">4. oblikoval </w:t>
            </w:r>
            <w:r w:rsidR="00C80CA3">
              <w:rPr>
                <w:sz w:val="20"/>
                <w:szCs w:val="20"/>
              </w:rPr>
              <w:t xml:space="preserve">natančna </w:t>
            </w:r>
            <w:r>
              <w:rPr>
                <w:sz w:val="20"/>
                <w:szCs w:val="20"/>
              </w:rPr>
              <w:t xml:space="preserve">navodila za igranje družabne igre in vanje </w:t>
            </w:r>
            <w:r w:rsidRPr="00B139B5">
              <w:rPr>
                <w:sz w:val="20"/>
                <w:szCs w:val="20"/>
              </w:rPr>
              <w:t xml:space="preserve">vključil </w:t>
            </w:r>
            <w:r>
              <w:rPr>
                <w:sz w:val="20"/>
                <w:szCs w:val="20"/>
              </w:rPr>
              <w:t xml:space="preserve">pripravljena </w:t>
            </w:r>
            <w:r w:rsidRPr="00B139B5">
              <w:rPr>
                <w:sz w:val="20"/>
                <w:szCs w:val="20"/>
              </w:rPr>
              <w:t xml:space="preserve">vprašanja </w:t>
            </w:r>
          </w:p>
          <w:p w:rsidR="008737F6" w:rsidRPr="00B139B5" w:rsidRDefault="00B139B5" w:rsidP="00B139B5">
            <w:pPr>
              <w:rPr>
                <w:sz w:val="20"/>
                <w:szCs w:val="20"/>
              </w:rPr>
            </w:pPr>
            <w:r>
              <w:rPr>
                <w:sz w:val="20"/>
                <w:szCs w:val="20"/>
              </w:rPr>
              <w:t xml:space="preserve">5. </w:t>
            </w:r>
            <w:r w:rsidR="008737F6" w:rsidRPr="00B139B5">
              <w:rPr>
                <w:sz w:val="20"/>
                <w:szCs w:val="20"/>
              </w:rPr>
              <w:t>predvidel, kako bom varno uporabljal orodja in pripomočke ter skrbel za urejenost delovnega prostora</w:t>
            </w:r>
          </w:p>
          <w:p w:rsidR="008737F6" w:rsidRPr="00B139B5" w:rsidRDefault="00B139B5" w:rsidP="008737F6">
            <w:pPr>
              <w:rPr>
                <w:sz w:val="20"/>
                <w:szCs w:val="20"/>
              </w:rPr>
            </w:pPr>
            <w:r>
              <w:rPr>
                <w:sz w:val="20"/>
                <w:szCs w:val="20"/>
              </w:rPr>
              <w:t xml:space="preserve">6. </w:t>
            </w:r>
            <w:r w:rsidR="008737F6" w:rsidRPr="00B139B5">
              <w:rPr>
                <w:sz w:val="20"/>
                <w:szCs w:val="20"/>
              </w:rPr>
              <w:t>narisal</w:t>
            </w:r>
            <w:r w:rsidR="00C80CA3">
              <w:rPr>
                <w:sz w:val="20"/>
                <w:szCs w:val="20"/>
              </w:rPr>
              <w:t xml:space="preserve"> natančno</w:t>
            </w:r>
            <w:r w:rsidR="008737F6" w:rsidRPr="00B139B5">
              <w:rPr>
                <w:sz w:val="20"/>
                <w:szCs w:val="20"/>
              </w:rPr>
              <w:t xml:space="preserve"> skico izdelka z vsemi pripadajočimi deli</w:t>
            </w:r>
          </w:p>
          <w:p w:rsidR="00B139B5" w:rsidRPr="00B139B5" w:rsidRDefault="00B139B5" w:rsidP="008737F6">
            <w:pPr>
              <w:rPr>
                <w:sz w:val="20"/>
                <w:szCs w:val="20"/>
              </w:rPr>
            </w:pPr>
            <w:r>
              <w:rPr>
                <w:sz w:val="20"/>
                <w:szCs w:val="20"/>
              </w:rPr>
              <w:t>7</w:t>
            </w:r>
            <w:r w:rsidR="008737F6" w:rsidRPr="00B139B5">
              <w:rPr>
                <w:sz w:val="20"/>
                <w:szCs w:val="20"/>
              </w:rPr>
              <w:t xml:space="preserve">. izdelal </w:t>
            </w:r>
            <w:r w:rsidR="00C80CA3">
              <w:rPr>
                <w:sz w:val="20"/>
                <w:szCs w:val="20"/>
              </w:rPr>
              <w:t>uporabno družabni igro</w:t>
            </w:r>
            <w:r w:rsidR="00007044" w:rsidRPr="00B139B5">
              <w:rPr>
                <w:sz w:val="20"/>
                <w:szCs w:val="20"/>
              </w:rPr>
              <w:t>, upoštevajoč načrt in skico</w:t>
            </w:r>
          </w:p>
          <w:p w:rsidR="00B139B5" w:rsidRPr="008737F6" w:rsidRDefault="00B139B5" w:rsidP="008737F6">
            <w:pPr>
              <w:rPr>
                <w:sz w:val="20"/>
                <w:szCs w:val="20"/>
              </w:rPr>
            </w:pPr>
            <w:r>
              <w:rPr>
                <w:sz w:val="20"/>
                <w:szCs w:val="20"/>
              </w:rPr>
              <w:t xml:space="preserve">8. preizkusil, če družabna igra deluje </w:t>
            </w:r>
          </w:p>
          <w:p w:rsidR="005C0291" w:rsidRDefault="005C0291" w:rsidP="008737F6">
            <w:pPr>
              <w:rPr>
                <w:sz w:val="20"/>
                <w:szCs w:val="20"/>
              </w:rPr>
            </w:pPr>
          </w:p>
          <w:p w:rsidR="008737F6" w:rsidRDefault="005C0291" w:rsidP="008737F6">
            <w:pPr>
              <w:rPr>
                <w:sz w:val="20"/>
                <w:szCs w:val="20"/>
              </w:rPr>
            </w:pPr>
            <w:r>
              <w:rPr>
                <w:sz w:val="20"/>
                <w:szCs w:val="20"/>
              </w:rPr>
              <w:t xml:space="preserve">Učenci se po skupinah najprej dogovorijo in izberejo, katero družabno igro bodo skupaj </w:t>
            </w:r>
            <w:r w:rsidR="007313EE">
              <w:rPr>
                <w:sz w:val="20"/>
                <w:szCs w:val="20"/>
              </w:rPr>
              <w:t>izdelali. Dogovorijo se</w:t>
            </w:r>
            <w:r>
              <w:rPr>
                <w:sz w:val="20"/>
                <w:szCs w:val="20"/>
              </w:rPr>
              <w:t xml:space="preserve"> o pravilih, ki jih bodo igralci pri igranju upoštevali. Skupaj z vprašanji jih zapišejo.</w:t>
            </w:r>
            <w:r w:rsidR="007313EE">
              <w:rPr>
                <w:sz w:val="20"/>
                <w:szCs w:val="20"/>
              </w:rPr>
              <w:t xml:space="preserve"> </w:t>
            </w:r>
            <w:r w:rsidR="007313EE" w:rsidRPr="007313EE">
              <w:rPr>
                <w:sz w:val="20"/>
                <w:szCs w:val="20"/>
              </w:rPr>
              <w:t>V dnevnik učenja zapišejo tudi značilnosti igre.</w:t>
            </w:r>
          </w:p>
          <w:p w:rsidR="005C0291" w:rsidRDefault="005C0291" w:rsidP="008737F6">
            <w:pPr>
              <w:rPr>
                <w:sz w:val="20"/>
                <w:szCs w:val="20"/>
              </w:rPr>
            </w:pPr>
            <w:r>
              <w:rPr>
                <w:sz w:val="20"/>
                <w:szCs w:val="20"/>
              </w:rPr>
              <w:t>Vsak zase naredi načrt in skico, po kateri bodo igro izdelali.</w:t>
            </w:r>
            <w:r w:rsidR="007313EE">
              <w:rPr>
                <w:sz w:val="20"/>
                <w:szCs w:val="20"/>
              </w:rPr>
              <w:t xml:space="preserve"> </w:t>
            </w:r>
            <w:r>
              <w:rPr>
                <w:sz w:val="20"/>
                <w:szCs w:val="20"/>
              </w:rPr>
              <w:t>Med seboj si podajo vrstniško povratno informacijo glede na postavljene kriterije uspešnosti in po potrebi izboljšajo načrt in skico.</w:t>
            </w:r>
          </w:p>
          <w:p w:rsidR="005C0291" w:rsidRDefault="005C0291" w:rsidP="008737F6">
            <w:pPr>
              <w:rPr>
                <w:sz w:val="20"/>
                <w:szCs w:val="20"/>
              </w:rPr>
            </w:pPr>
            <w:r>
              <w:rPr>
                <w:sz w:val="20"/>
                <w:szCs w:val="20"/>
              </w:rPr>
              <w:t>Izdelajo družabno igro in pri tem varno uporabljajo orodja in pripomočke za obdelavo lesa in kartona</w:t>
            </w:r>
            <w:r w:rsidR="005018F2">
              <w:rPr>
                <w:sz w:val="20"/>
                <w:szCs w:val="20"/>
              </w:rPr>
              <w:t>.</w:t>
            </w:r>
          </w:p>
          <w:p w:rsidR="005018F2" w:rsidRPr="008737F6" w:rsidRDefault="005018F2" w:rsidP="008737F6">
            <w:pPr>
              <w:rPr>
                <w:sz w:val="20"/>
                <w:szCs w:val="20"/>
              </w:rPr>
            </w:pPr>
            <w:r>
              <w:rPr>
                <w:sz w:val="20"/>
                <w:szCs w:val="20"/>
              </w:rPr>
              <w:t>Preizkusijo, če igra deluje in jo poskusijo izboljšati ali nadgraditi. Če kaj manjka, se dogovorijo, kako bodo igro dopolnili.</w:t>
            </w:r>
          </w:p>
        </w:tc>
        <w:tc>
          <w:tcPr>
            <w:tcW w:w="1701" w:type="dxa"/>
          </w:tcPr>
          <w:p w:rsidR="00327B69" w:rsidRDefault="00327B69">
            <w:pPr>
              <w:rPr>
                <w:sz w:val="20"/>
                <w:szCs w:val="20"/>
              </w:rPr>
            </w:pPr>
          </w:p>
          <w:p w:rsidR="00B139B5" w:rsidRDefault="00B139B5">
            <w:pPr>
              <w:rPr>
                <w:sz w:val="20"/>
                <w:szCs w:val="20"/>
              </w:rPr>
            </w:pPr>
          </w:p>
          <w:p w:rsidR="00B139B5" w:rsidRDefault="00B139B5">
            <w:pPr>
              <w:rPr>
                <w:sz w:val="20"/>
                <w:szCs w:val="20"/>
              </w:rPr>
            </w:pPr>
          </w:p>
          <w:p w:rsidR="00B139B5" w:rsidRDefault="00B139B5">
            <w:pPr>
              <w:rPr>
                <w:sz w:val="20"/>
                <w:szCs w:val="20"/>
              </w:rPr>
            </w:pPr>
          </w:p>
          <w:p w:rsidR="00B139B5" w:rsidRDefault="00B139B5">
            <w:pPr>
              <w:rPr>
                <w:sz w:val="20"/>
                <w:szCs w:val="20"/>
              </w:rPr>
            </w:pPr>
          </w:p>
          <w:p w:rsidR="00B139B5" w:rsidRDefault="00B139B5">
            <w:pPr>
              <w:rPr>
                <w:sz w:val="20"/>
                <w:szCs w:val="20"/>
              </w:rPr>
            </w:pPr>
            <w:r>
              <w:rPr>
                <w:sz w:val="20"/>
                <w:szCs w:val="20"/>
              </w:rPr>
              <w:t>Konkretizirani kriteriji uspešnosti5 za izdelavo družabne igre</w:t>
            </w:r>
          </w:p>
          <w:p w:rsidR="005C0291" w:rsidRDefault="005C0291">
            <w:pPr>
              <w:rPr>
                <w:sz w:val="20"/>
                <w:szCs w:val="20"/>
              </w:rPr>
            </w:pPr>
          </w:p>
          <w:p w:rsidR="005C0291" w:rsidRDefault="005C0291">
            <w:pPr>
              <w:rPr>
                <w:sz w:val="20"/>
                <w:szCs w:val="20"/>
              </w:rPr>
            </w:pPr>
          </w:p>
          <w:p w:rsidR="005C0291" w:rsidRDefault="005C0291">
            <w:pPr>
              <w:rPr>
                <w:sz w:val="20"/>
                <w:szCs w:val="20"/>
              </w:rPr>
            </w:pPr>
          </w:p>
          <w:p w:rsidR="005C0291" w:rsidRDefault="005C0291">
            <w:pPr>
              <w:rPr>
                <w:sz w:val="20"/>
                <w:szCs w:val="20"/>
              </w:rPr>
            </w:pPr>
          </w:p>
          <w:p w:rsidR="005C0291" w:rsidRDefault="005C0291">
            <w:pPr>
              <w:rPr>
                <w:sz w:val="20"/>
                <w:szCs w:val="20"/>
              </w:rPr>
            </w:pPr>
          </w:p>
          <w:p w:rsidR="005C0291" w:rsidRDefault="005C0291">
            <w:pPr>
              <w:rPr>
                <w:sz w:val="20"/>
                <w:szCs w:val="20"/>
              </w:rPr>
            </w:pPr>
          </w:p>
          <w:p w:rsidR="005C0291" w:rsidRDefault="005C0291">
            <w:pPr>
              <w:rPr>
                <w:sz w:val="20"/>
                <w:szCs w:val="20"/>
              </w:rPr>
            </w:pPr>
          </w:p>
          <w:p w:rsidR="005C0291" w:rsidRDefault="005C0291">
            <w:pPr>
              <w:rPr>
                <w:sz w:val="20"/>
                <w:szCs w:val="20"/>
              </w:rPr>
            </w:pPr>
          </w:p>
          <w:p w:rsidR="005C0291" w:rsidRDefault="005C0291">
            <w:pPr>
              <w:rPr>
                <w:sz w:val="20"/>
                <w:szCs w:val="20"/>
              </w:rPr>
            </w:pPr>
          </w:p>
          <w:p w:rsidR="005C0291" w:rsidRDefault="005C0291">
            <w:pPr>
              <w:rPr>
                <w:sz w:val="20"/>
                <w:szCs w:val="20"/>
              </w:rPr>
            </w:pPr>
          </w:p>
          <w:p w:rsidR="005C0291" w:rsidRDefault="005C0291">
            <w:pPr>
              <w:rPr>
                <w:sz w:val="20"/>
                <w:szCs w:val="20"/>
              </w:rPr>
            </w:pPr>
          </w:p>
          <w:p w:rsidR="007313EE" w:rsidRDefault="007313EE">
            <w:pPr>
              <w:rPr>
                <w:sz w:val="20"/>
                <w:szCs w:val="20"/>
              </w:rPr>
            </w:pPr>
          </w:p>
          <w:p w:rsidR="007313EE" w:rsidRDefault="007313EE">
            <w:pPr>
              <w:rPr>
                <w:sz w:val="20"/>
                <w:szCs w:val="20"/>
              </w:rPr>
            </w:pPr>
          </w:p>
          <w:p w:rsidR="007313EE" w:rsidRDefault="007313EE">
            <w:pPr>
              <w:rPr>
                <w:sz w:val="20"/>
                <w:szCs w:val="20"/>
              </w:rPr>
            </w:pPr>
          </w:p>
          <w:p w:rsidR="005C0291" w:rsidRDefault="005C0291">
            <w:pPr>
              <w:rPr>
                <w:sz w:val="20"/>
                <w:szCs w:val="20"/>
              </w:rPr>
            </w:pPr>
          </w:p>
          <w:p w:rsidR="005C0291" w:rsidRDefault="005C0291">
            <w:pPr>
              <w:rPr>
                <w:sz w:val="20"/>
                <w:szCs w:val="20"/>
              </w:rPr>
            </w:pPr>
            <w:r>
              <w:rPr>
                <w:sz w:val="20"/>
                <w:szCs w:val="20"/>
              </w:rPr>
              <w:t>Izbrana družabna igra in zapisana pravila z vprašanji</w:t>
            </w:r>
          </w:p>
          <w:p w:rsidR="005C0291" w:rsidRDefault="005C0291">
            <w:pPr>
              <w:rPr>
                <w:sz w:val="20"/>
                <w:szCs w:val="20"/>
              </w:rPr>
            </w:pPr>
            <w:r>
              <w:rPr>
                <w:sz w:val="20"/>
                <w:szCs w:val="20"/>
              </w:rPr>
              <w:t>Izdelan načrt in skica za družabno igro</w:t>
            </w:r>
          </w:p>
          <w:p w:rsidR="005C0291" w:rsidRDefault="005C0291">
            <w:pPr>
              <w:rPr>
                <w:sz w:val="20"/>
                <w:szCs w:val="20"/>
              </w:rPr>
            </w:pPr>
            <w:r>
              <w:rPr>
                <w:sz w:val="20"/>
                <w:szCs w:val="20"/>
              </w:rPr>
              <w:t>Vrstniška povratna informacija</w:t>
            </w:r>
          </w:p>
          <w:p w:rsidR="005C0291" w:rsidRDefault="005018F2">
            <w:pPr>
              <w:rPr>
                <w:sz w:val="20"/>
                <w:szCs w:val="20"/>
              </w:rPr>
            </w:pPr>
            <w:r>
              <w:rPr>
                <w:sz w:val="20"/>
                <w:szCs w:val="20"/>
              </w:rPr>
              <w:t>Izdelana družabna igra</w:t>
            </w:r>
          </w:p>
          <w:p w:rsidR="005C0291" w:rsidRDefault="005C0291">
            <w:pPr>
              <w:rPr>
                <w:sz w:val="20"/>
                <w:szCs w:val="20"/>
              </w:rPr>
            </w:pPr>
          </w:p>
          <w:p w:rsidR="005C0291" w:rsidRDefault="005C0291">
            <w:pPr>
              <w:rPr>
                <w:sz w:val="20"/>
                <w:szCs w:val="20"/>
              </w:rPr>
            </w:pPr>
          </w:p>
          <w:p w:rsidR="005C0291" w:rsidRPr="007E05A8" w:rsidRDefault="005C0291">
            <w:pPr>
              <w:rPr>
                <w:sz w:val="20"/>
                <w:szCs w:val="20"/>
              </w:rPr>
            </w:pPr>
          </w:p>
        </w:tc>
        <w:tc>
          <w:tcPr>
            <w:tcW w:w="1842" w:type="dxa"/>
          </w:tcPr>
          <w:p w:rsidR="00327B69" w:rsidRDefault="00327B69"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r>
              <w:rPr>
                <w:sz w:val="20"/>
                <w:szCs w:val="20"/>
              </w:rPr>
              <w:t>Videokonferenčno srečanje</w:t>
            </w: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p>
          <w:p w:rsidR="00C12EB1" w:rsidRDefault="00C12EB1" w:rsidP="006626DA">
            <w:pPr>
              <w:rPr>
                <w:sz w:val="20"/>
                <w:szCs w:val="20"/>
              </w:rPr>
            </w:pPr>
            <w:r>
              <w:rPr>
                <w:sz w:val="20"/>
                <w:szCs w:val="20"/>
              </w:rPr>
              <w:t>Samostojno (vsak zase) v dnevniku  učenja izdelajo načrt, skico, navodila za igranje, pripomočke, opišejo, kako bodo skrbeli za varnost in urejenost delavnega mesta pri izdelavi zbrane/določene družabne igre</w:t>
            </w:r>
          </w:p>
          <w:p w:rsidR="00C12EB1" w:rsidRDefault="00C12EB1" w:rsidP="006626DA">
            <w:pPr>
              <w:rPr>
                <w:sz w:val="20"/>
                <w:szCs w:val="20"/>
              </w:rPr>
            </w:pPr>
            <w:r>
              <w:rPr>
                <w:sz w:val="20"/>
                <w:szCs w:val="20"/>
              </w:rPr>
              <w:t>Igro vsak zase izdela.</w:t>
            </w:r>
          </w:p>
          <w:p w:rsidR="00C12EB1" w:rsidRDefault="00C12EB1" w:rsidP="006626DA">
            <w:pPr>
              <w:rPr>
                <w:sz w:val="20"/>
                <w:szCs w:val="20"/>
              </w:rPr>
            </w:pPr>
          </w:p>
          <w:p w:rsidR="00C12EB1" w:rsidRDefault="00C12EB1" w:rsidP="006626DA">
            <w:pPr>
              <w:rPr>
                <w:sz w:val="20"/>
                <w:szCs w:val="20"/>
              </w:rPr>
            </w:pPr>
          </w:p>
          <w:p w:rsidR="00C12EB1" w:rsidRPr="007E05A8" w:rsidRDefault="00C12EB1" w:rsidP="006626DA">
            <w:pPr>
              <w:rPr>
                <w:sz w:val="20"/>
                <w:szCs w:val="20"/>
              </w:rPr>
            </w:pPr>
          </w:p>
        </w:tc>
      </w:tr>
      <w:tr w:rsidR="00327B69" w:rsidRPr="007E05A8" w:rsidTr="00A01F17">
        <w:trPr>
          <w:trHeight w:val="4873"/>
        </w:trPr>
        <w:tc>
          <w:tcPr>
            <w:tcW w:w="1724" w:type="dxa"/>
            <w:vMerge/>
            <w:shd w:val="clear" w:color="auto" w:fill="D9D9D9"/>
          </w:tcPr>
          <w:p w:rsidR="00327B69" w:rsidRPr="007E05A8" w:rsidRDefault="00327B69" w:rsidP="004A2C17">
            <w:pPr>
              <w:widowControl w:val="0"/>
              <w:pBdr>
                <w:top w:val="nil"/>
                <w:left w:val="nil"/>
                <w:bottom w:val="nil"/>
                <w:right w:val="nil"/>
                <w:between w:val="nil"/>
              </w:pBdr>
              <w:spacing w:line="276" w:lineRule="auto"/>
              <w:rPr>
                <w:sz w:val="20"/>
                <w:szCs w:val="20"/>
              </w:rPr>
            </w:pPr>
          </w:p>
        </w:tc>
        <w:tc>
          <w:tcPr>
            <w:tcW w:w="4508" w:type="dxa"/>
          </w:tcPr>
          <w:p w:rsidR="005018F2" w:rsidRDefault="00327B69" w:rsidP="004A2C17">
            <w:pPr>
              <w:pBdr>
                <w:top w:val="nil"/>
                <w:left w:val="nil"/>
                <w:bottom w:val="nil"/>
                <w:right w:val="nil"/>
                <w:between w:val="nil"/>
              </w:pBdr>
              <w:rPr>
                <w:b/>
                <w:color w:val="000000"/>
                <w:sz w:val="20"/>
                <w:szCs w:val="20"/>
              </w:rPr>
            </w:pPr>
            <w:r w:rsidRPr="007E05A8">
              <w:rPr>
                <w:b/>
                <w:color w:val="000000"/>
                <w:sz w:val="20"/>
                <w:szCs w:val="20"/>
              </w:rPr>
              <w:t>Izvajanje dejavnosti za dosego načrtovanih ciljev</w:t>
            </w:r>
            <w:r w:rsidR="005018F2">
              <w:rPr>
                <w:b/>
                <w:color w:val="000000"/>
                <w:sz w:val="20"/>
                <w:szCs w:val="20"/>
              </w:rPr>
              <w:t xml:space="preserve"> – preizkušanje</w:t>
            </w:r>
            <w:r w:rsidR="00DB0230">
              <w:rPr>
                <w:b/>
                <w:color w:val="000000"/>
                <w:sz w:val="20"/>
                <w:szCs w:val="20"/>
              </w:rPr>
              <w:t xml:space="preserve"> in igranje</w:t>
            </w:r>
            <w:r w:rsidR="005018F2">
              <w:rPr>
                <w:b/>
                <w:color w:val="000000"/>
                <w:sz w:val="20"/>
                <w:szCs w:val="20"/>
              </w:rPr>
              <w:t xml:space="preserve"> družabnih iger vseh skupin</w:t>
            </w:r>
            <w:r w:rsidR="00A01F17">
              <w:rPr>
                <w:b/>
                <w:color w:val="000000"/>
                <w:sz w:val="20"/>
                <w:szCs w:val="20"/>
              </w:rPr>
              <w:t xml:space="preserve"> – utrjevanje in preverjanje znanja</w:t>
            </w:r>
            <w:r w:rsidRPr="007E05A8">
              <w:rPr>
                <w:b/>
                <w:color w:val="000000"/>
                <w:sz w:val="20"/>
                <w:szCs w:val="20"/>
              </w:rPr>
              <w:t xml:space="preserve"> </w:t>
            </w:r>
            <w:r w:rsidR="005018F2">
              <w:rPr>
                <w:b/>
                <w:color w:val="000000"/>
                <w:sz w:val="20"/>
                <w:szCs w:val="20"/>
              </w:rPr>
              <w:t xml:space="preserve"> </w:t>
            </w:r>
          </w:p>
          <w:p w:rsidR="00A05CCC" w:rsidRDefault="002115AD" w:rsidP="005018F2">
            <w:pPr>
              <w:pBdr>
                <w:top w:val="nil"/>
                <w:left w:val="nil"/>
                <w:bottom w:val="nil"/>
                <w:right w:val="nil"/>
                <w:between w:val="nil"/>
              </w:pBdr>
              <w:rPr>
                <w:i/>
                <w:color w:val="000000"/>
                <w:sz w:val="20"/>
                <w:szCs w:val="20"/>
              </w:rPr>
            </w:pPr>
            <w:r>
              <w:rPr>
                <w:i/>
                <w:color w:val="000000"/>
                <w:sz w:val="20"/>
                <w:szCs w:val="20"/>
              </w:rPr>
              <w:t>– (3 ure</w:t>
            </w:r>
            <w:r w:rsidR="00327B69" w:rsidRPr="007E05A8">
              <w:rPr>
                <w:i/>
                <w:color w:val="000000"/>
                <w:sz w:val="20"/>
                <w:szCs w:val="20"/>
              </w:rPr>
              <w:t>)</w:t>
            </w:r>
          </w:p>
          <w:p w:rsidR="00A05CCC" w:rsidRPr="00DB0230" w:rsidRDefault="00A05CCC" w:rsidP="005018F2">
            <w:pPr>
              <w:pBdr>
                <w:top w:val="nil"/>
                <w:left w:val="nil"/>
                <w:bottom w:val="nil"/>
                <w:right w:val="nil"/>
                <w:between w:val="nil"/>
              </w:pBdr>
              <w:rPr>
                <w:color w:val="000000"/>
                <w:sz w:val="20"/>
                <w:szCs w:val="20"/>
              </w:rPr>
            </w:pPr>
            <w:r w:rsidRPr="00DB0230">
              <w:rPr>
                <w:color w:val="000000"/>
                <w:sz w:val="20"/>
                <w:szCs w:val="20"/>
              </w:rPr>
              <w:t>Učitelj:</w:t>
            </w:r>
          </w:p>
          <w:p w:rsidR="00A05CCC" w:rsidRPr="00DB0230" w:rsidRDefault="00A05CCC" w:rsidP="005018F2">
            <w:pPr>
              <w:pBdr>
                <w:top w:val="nil"/>
                <w:left w:val="nil"/>
                <w:bottom w:val="nil"/>
                <w:right w:val="nil"/>
                <w:between w:val="nil"/>
              </w:pBdr>
              <w:rPr>
                <w:color w:val="000000"/>
                <w:sz w:val="20"/>
                <w:szCs w:val="20"/>
              </w:rPr>
            </w:pPr>
            <w:r w:rsidRPr="00DB0230">
              <w:rPr>
                <w:color w:val="000000"/>
                <w:sz w:val="20"/>
                <w:szCs w:val="20"/>
              </w:rPr>
              <w:t xml:space="preserve">- razdeli </w:t>
            </w:r>
            <w:r w:rsidR="00DB0230" w:rsidRPr="00DB0230">
              <w:rPr>
                <w:color w:val="000000"/>
                <w:sz w:val="20"/>
                <w:szCs w:val="20"/>
              </w:rPr>
              <w:t xml:space="preserve">učence v skupine tako, da je na začetku pri vsaki skupini vsaj en učenec, ki je posamezno družabno igro izdelal in </w:t>
            </w:r>
            <w:r w:rsidR="00DB0230">
              <w:rPr>
                <w:color w:val="000000"/>
                <w:sz w:val="20"/>
                <w:szCs w:val="20"/>
              </w:rPr>
              <w:t>sestavil vprašanja</w:t>
            </w:r>
          </w:p>
          <w:p w:rsidR="00DB0230" w:rsidRPr="00DB0230" w:rsidRDefault="00DB0230" w:rsidP="005018F2">
            <w:pPr>
              <w:pBdr>
                <w:top w:val="nil"/>
                <w:left w:val="nil"/>
                <w:bottom w:val="nil"/>
                <w:right w:val="nil"/>
                <w:between w:val="nil"/>
              </w:pBdr>
              <w:rPr>
                <w:color w:val="000000"/>
                <w:sz w:val="20"/>
                <w:szCs w:val="20"/>
              </w:rPr>
            </w:pPr>
          </w:p>
          <w:p w:rsidR="00DB0230" w:rsidRDefault="00DB0230" w:rsidP="005018F2">
            <w:pPr>
              <w:pBdr>
                <w:top w:val="nil"/>
                <w:left w:val="nil"/>
                <w:bottom w:val="nil"/>
                <w:right w:val="nil"/>
                <w:between w:val="nil"/>
              </w:pBdr>
              <w:rPr>
                <w:color w:val="000000"/>
                <w:sz w:val="20"/>
                <w:szCs w:val="20"/>
              </w:rPr>
            </w:pPr>
            <w:r w:rsidRPr="00DB0230">
              <w:rPr>
                <w:color w:val="000000"/>
                <w:sz w:val="20"/>
                <w:szCs w:val="20"/>
              </w:rPr>
              <w:t xml:space="preserve">- spremlja učence pri </w:t>
            </w:r>
            <w:r>
              <w:rPr>
                <w:color w:val="000000"/>
                <w:sz w:val="20"/>
                <w:szCs w:val="20"/>
              </w:rPr>
              <w:t>igranju družabnih iger in jim podaja sprotno povratno informacijo</w:t>
            </w:r>
          </w:p>
          <w:p w:rsidR="00DB0230" w:rsidRDefault="00DB0230" w:rsidP="005018F2">
            <w:pPr>
              <w:pBdr>
                <w:top w:val="nil"/>
                <w:left w:val="nil"/>
                <w:bottom w:val="nil"/>
                <w:right w:val="nil"/>
                <w:between w:val="nil"/>
              </w:pBdr>
              <w:rPr>
                <w:color w:val="000000"/>
                <w:sz w:val="20"/>
                <w:szCs w:val="20"/>
              </w:rPr>
            </w:pPr>
          </w:p>
          <w:p w:rsidR="00DB0230" w:rsidRDefault="00DB0230" w:rsidP="005018F2">
            <w:pPr>
              <w:pBdr>
                <w:top w:val="nil"/>
                <w:left w:val="nil"/>
                <w:bottom w:val="nil"/>
                <w:right w:val="nil"/>
                <w:between w:val="nil"/>
              </w:pBdr>
              <w:rPr>
                <w:color w:val="000000"/>
                <w:sz w:val="20"/>
                <w:szCs w:val="20"/>
              </w:rPr>
            </w:pPr>
            <w:r>
              <w:rPr>
                <w:color w:val="000000"/>
                <w:sz w:val="20"/>
                <w:szCs w:val="20"/>
              </w:rPr>
              <w:t>- skrbi, da vsaka skupina preizkusi in odgovarja na vprašanja vseh družabnih</w:t>
            </w:r>
            <w:r w:rsidR="00002F1E">
              <w:rPr>
                <w:color w:val="000000"/>
                <w:sz w:val="20"/>
                <w:szCs w:val="20"/>
              </w:rPr>
              <w:t xml:space="preserve"> iger</w:t>
            </w:r>
          </w:p>
          <w:p w:rsidR="00A01F17" w:rsidRDefault="00A01F17" w:rsidP="005018F2">
            <w:pPr>
              <w:pBdr>
                <w:top w:val="nil"/>
                <w:left w:val="nil"/>
                <w:bottom w:val="nil"/>
                <w:right w:val="nil"/>
                <w:between w:val="nil"/>
              </w:pBdr>
              <w:rPr>
                <w:color w:val="000000"/>
                <w:sz w:val="20"/>
                <w:szCs w:val="20"/>
              </w:rPr>
            </w:pPr>
          </w:p>
          <w:p w:rsidR="005018F2" w:rsidRPr="00A01F17" w:rsidRDefault="00A01F17" w:rsidP="005018F2">
            <w:pPr>
              <w:pBdr>
                <w:top w:val="nil"/>
                <w:left w:val="nil"/>
                <w:bottom w:val="nil"/>
                <w:right w:val="nil"/>
                <w:between w:val="nil"/>
              </w:pBdr>
              <w:rPr>
                <w:color w:val="000000"/>
                <w:sz w:val="20"/>
                <w:szCs w:val="20"/>
              </w:rPr>
            </w:pPr>
            <w:r>
              <w:rPr>
                <w:color w:val="000000"/>
                <w:sz w:val="20"/>
                <w:szCs w:val="20"/>
              </w:rPr>
              <w:t xml:space="preserve">- pozove učence, da kot skupina zapišejo </w:t>
            </w:r>
            <w:proofErr w:type="spellStart"/>
            <w:r>
              <w:rPr>
                <w:color w:val="000000"/>
                <w:sz w:val="20"/>
                <w:szCs w:val="20"/>
              </w:rPr>
              <w:t>sovrstniško</w:t>
            </w:r>
            <w:proofErr w:type="spellEnd"/>
            <w:r>
              <w:rPr>
                <w:color w:val="000000"/>
                <w:sz w:val="20"/>
                <w:szCs w:val="20"/>
              </w:rPr>
              <w:t xml:space="preserve"> povratno informacijo tistim, ki so igro ustvarjali</w:t>
            </w:r>
          </w:p>
        </w:tc>
        <w:tc>
          <w:tcPr>
            <w:tcW w:w="4395" w:type="dxa"/>
          </w:tcPr>
          <w:p w:rsidR="00327B69" w:rsidRPr="007E05A8" w:rsidRDefault="00327B69" w:rsidP="004A2C17">
            <w:pPr>
              <w:pBdr>
                <w:top w:val="nil"/>
                <w:left w:val="nil"/>
                <w:bottom w:val="nil"/>
                <w:right w:val="nil"/>
                <w:between w:val="nil"/>
              </w:pBdr>
              <w:rPr>
                <w:color w:val="000000"/>
                <w:sz w:val="20"/>
                <w:szCs w:val="20"/>
              </w:rPr>
            </w:pPr>
          </w:p>
          <w:p w:rsidR="00327B69" w:rsidRPr="007E05A8" w:rsidRDefault="00327B69" w:rsidP="004A2C17">
            <w:pPr>
              <w:pBdr>
                <w:top w:val="nil"/>
                <w:left w:val="nil"/>
                <w:bottom w:val="nil"/>
                <w:right w:val="nil"/>
                <w:between w:val="nil"/>
              </w:pBdr>
              <w:rPr>
                <w:color w:val="000000"/>
                <w:sz w:val="20"/>
                <w:szCs w:val="20"/>
              </w:rPr>
            </w:pPr>
          </w:p>
          <w:p w:rsidR="00327B69" w:rsidRPr="007E05A8" w:rsidRDefault="00327B69" w:rsidP="004A2C17">
            <w:pPr>
              <w:pBdr>
                <w:top w:val="nil"/>
                <w:left w:val="nil"/>
                <w:bottom w:val="nil"/>
                <w:right w:val="nil"/>
                <w:between w:val="nil"/>
              </w:pBdr>
              <w:rPr>
                <w:color w:val="000000"/>
                <w:sz w:val="20"/>
                <w:szCs w:val="20"/>
              </w:rPr>
            </w:pPr>
          </w:p>
          <w:p w:rsidR="00327B69" w:rsidRDefault="00327B69" w:rsidP="005018F2">
            <w:pPr>
              <w:pBdr>
                <w:top w:val="nil"/>
                <w:left w:val="nil"/>
                <w:bottom w:val="nil"/>
                <w:right w:val="nil"/>
                <w:between w:val="nil"/>
              </w:pBdr>
              <w:rPr>
                <w:color w:val="000000"/>
                <w:sz w:val="20"/>
                <w:szCs w:val="20"/>
              </w:rPr>
            </w:pPr>
          </w:p>
          <w:p w:rsidR="005018F2" w:rsidRDefault="00002F1E" w:rsidP="005018F2">
            <w:pPr>
              <w:pBdr>
                <w:top w:val="nil"/>
                <w:left w:val="nil"/>
                <w:bottom w:val="nil"/>
                <w:right w:val="nil"/>
                <w:between w:val="nil"/>
              </w:pBdr>
              <w:rPr>
                <w:color w:val="000000"/>
                <w:sz w:val="20"/>
                <w:szCs w:val="20"/>
              </w:rPr>
            </w:pPr>
            <w:r>
              <w:rPr>
                <w:color w:val="000000"/>
                <w:sz w:val="20"/>
                <w:szCs w:val="20"/>
              </w:rPr>
              <w:t xml:space="preserve">Učenci se razdelijo v skupine po učiteljevem razporedu. Najprej dobro preberejo navodila in vprašanja, na katera bodo morali odgovarjati, da bodo lahko upoštevali navodila družabne igre. </w:t>
            </w:r>
          </w:p>
          <w:p w:rsidR="00002F1E" w:rsidRDefault="00002F1E" w:rsidP="005018F2">
            <w:pPr>
              <w:pBdr>
                <w:top w:val="nil"/>
                <w:left w:val="nil"/>
                <w:bottom w:val="nil"/>
                <w:right w:val="nil"/>
                <w:between w:val="nil"/>
              </w:pBdr>
              <w:rPr>
                <w:color w:val="000000"/>
                <w:sz w:val="20"/>
                <w:szCs w:val="20"/>
              </w:rPr>
            </w:pPr>
            <w:r>
              <w:rPr>
                <w:color w:val="000000"/>
                <w:sz w:val="20"/>
                <w:szCs w:val="20"/>
              </w:rPr>
              <w:t>Člana skupine, ki je bil prisoten pri izdelavi družabne igre lahko prosijo za pomoč, če katerega od odgovorov ne poznajo.</w:t>
            </w:r>
          </w:p>
          <w:p w:rsidR="00A01F17" w:rsidRDefault="00A01F17" w:rsidP="005018F2">
            <w:pPr>
              <w:pBdr>
                <w:top w:val="nil"/>
                <w:left w:val="nil"/>
                <w:bottom w:val="nil"/>
                <w:right w:val="nil"/>
                <w:between w:val="nil"/>
              </w:pBdr>
              <w:rPr>
                <w:color w:val="000000"/>
                <w:sz w:val="20"/>
                <w:szCs w:val="20"/>
              </w:rPr>
            </w:pPr>
          </w:p>
          <w:p w:rsidR="005018F2" w:rsidRPr="007E05A8" w:rsidRDefault="00002F1E" w:rsidP="005018F2">
            <w:pPr>
              <w:pBdr>
                <w:top w:val="nil"/>
                <w:left w:val="nil"/>
                <w:bottom w:val="nil"/>
                <w:right w:val="nil"/>
                <w:between w:val="nil"/>
              </w:pBdr>
              <w:rPr>
                <w:color w:val="000000"/>
                <w:sz w:val="20"/>
                <w:szCs w:val="20"/>
              </w:rPr>
            </w:pPr>
            <w:r>
              <w:rPr>
                <w:color w:val="000000"/>
                <w:sz w:val="20"/>
                <w:szCs w:val="20"/>
              </w:rPr>
              <w:t>Vsaka skupina preizkusi vsako družabno igro in zapiše skupno povratno vrstniško povratno informacijo tistim, ki so določeno družabno igro ustvarjali.</w:t>
            </w:r>
            <w:r w:rsidR="003B6A44">
              <w:rPr>
                <w:color w:val="000000"/>
                <w:sz w:val="20"/>
                <w:szCs w:val="20"/>
              </w:rPr>
              <w:t xml:space="preserve"> Na podlagi </w:t>
            </w:r>
            <w:proofErr w:type="spellStart"/>
            <w:r w:rsidR="003B6A44">
              <w:rPr>
                <w:color w:val="000000"/>
                <w:sz w:val="20"/>
                <w:szCs w:val="20"/>
              </w:rPr>
              <w:t>sovrstniške</w:t>
            </w:r>
            <w:proofErr w:type="spellEnd"/>
            <w:r w:rsidR="003B6A44">
              <w:rPr>
                <w:color w:val="000000"/>
                <w:sz w:val="20"/>
                <w:szCs w:val="20"/>
              </w:rPr>
              <w:t xml:space="preserve"> povratne informacije lahko igro izboljšajo oz. dopolnijo.</w:t>
            </w:r>
          </w:p>
        </w:tc>
        <w:tc>
          <w:tcPr>
            <w:tcW w:w="1701" w:type="dxa"/>
          </w:tcPr>
          <w:p w:rsidR="00327B69" w:rsidRPr="007E05A8" w:rsidRDefault="00327B69" w:rsidP="004A2C17">
            <w:pPr>
              <w:pBdr>
                <w:top w:val="nil"/>
                <w:left w:val="nil"/>
                <w:bottom w:val="nil"/>
                <w:right w:val="nil"/>
                <w:between w:val="nil"/>
              </w:pBdr>
              <w:ind w:left="40"/>
              <w:rPr>
                <w:sz w:val="20"/>
                <w:szCs w:val="20"/>
              </w:rPr>
            </w:pPr>
          </w:p>
          <w:p w:rsidR="00327B69" w:rsidRPr="007E05A8" w:rsidRDefault="00327B69" w:rsidP="00841949">
            <w:pPr>
              <w:pBdr>
                <w:top w:val="nil"/>
                <w:left w:val="nil"/>
                <w:bottom w:val="nil"/>
                <w:right w:val="nil"/>
                <w:between w:val="nil"/>
              </w:pBdr>
              <w:rPr>
                <w:sz w:val="20"/>
                <w:szCs w:val="20"/>
              </w:rPr>
            </w:pPr>
          </w:p>
          <w:p w:rsidR="00327B69" w:rsidRPr="007E05A8" w:rsidRDefault="00327B69" w:rsidP="00841949">
            <w:pPr>
              <w:pBdr>
                <w:top w:val="nil"/>
                <w:left w:val="nil"/>
                <w:bottom w:val="nil"/>
                <w:right w:val="nil"/>
                <w:between w:val="nil"/>
              </w:pBdr>
              <w:rPr>
                <w:sz w:val="20"/>
                <w:szCs w:val="20"/>
              </w:rPr>
            </w:pPr>
          </w:p>
          <w:p w:rsidR="00327B69" w:rsidRDefault="00327B69" w:rsidP="004A2C17">
            <w:pPr>
              <w:rPr>
                <w:sz w:val="20"/>
                <w:szCs w:val="20"/>
              </w:rPr>
            </w:pPr>
            <w:r w:rsidRPr="007E05A8">
              <w:rPr>
                <w:sz w:val="20"/>
                <w:szCs w:val="20"/>
              </w:rPr>
              <w:t xml:space="preserve"> </w:t>
            </w:r>
            <w:r w:rsidR="00A01F17">
              <w:rPr>
                <w:sz w:val="20"/>
                <w:szCs w:val="20"/>
              </w:rPr>
              <w:t>,</w:t>
            </w:r>
          </w:p>
          <w:p w:rsidR="00A01F17" w:rsidRDefault="00A01F17" w:rsidP="004A2C17">
            <w:pPr>
              <w:rPr>
                <w:sz w:val="20"/>
                <w:szCs w:val="20"/>
              </w:rPr>
            </w:pPr>
          </w:p>
          <w:p w:rsidR="00A01F17" w:rsidRDefault="00A01F17" w:rsidP="004A2C17">
            <w:pPr>
              <w:rPr>
                <w:sz w:val="20"/>
                <w:szCs w:val="20"/>
              </w:rPr>
            </w:pPr>
          </w:p>
          <w:p w:rsidR="00A01F17" w:rsidRDefault="00A01F17" w:rsidP="004A2C17">
            <w:pPr>
              <w:rPr>
                <w:sz w:val="20"/>
                <w:szCs w:val="20"/>
              </w:rPr>
            </w:pPr>
            <w:r>
              <w:rPr>
                <w:sz w:val="20"/>
                <w:szCs w:val="20"/>
              </w:rPr>
              <w:t>Igranje družabne igre in odgovori na vprašanja</w:t>
            </w:r>
          </w:p>
          <w:p w:rsidR="00A01F17" w:rsidRDefault="00A01F17" w:rsidP="004A2C17">
            <w:pPr>
              <w:rPr>
                <w:sz w:val="20"/>
                <w:szCs w:val="20"/>
              </w:rPr>
            </w:pPr>
          </w:p>
          <w:p w:rsidR="00A01F17" w:rsidRDefault="00A01F17" w:rsidP="004A2C17">
            <w:pPr>
              <w:rPr>
                <w:sz w:val="20"/>
                <w:szCs w:val="20"/>
              </w:rPr>
            </w:pPr>
          </w:p>
          <w:p w:rsidR="00A01F17" w:rsidRDefault="00A01F17" w:rsidP="004A2C17">
            <w:pPr>
              <w:rPr>
                <w:sz w:val="20"/>
                <w:szCs w:val="20"/>
              </w:rPr>
            </w:pPr>
          </w:p>
          <w:p w:rsidR="00A01F17" w:rsidRDefault="00A01F17" w:rsidP="004A2C17">
            <w:pPr>
              <w:rPr>
                <w:sz w:val="20"/>
                <w:szCs w:val="20"/>
              </w:rPr>
            </w:pPr>
          </w:p>
          <w:p w:rsidR="00A01F17" w:rsidRPr="007E05A8" w:rsidRDefault="00A01F17" w:rsidP="004A2C17">
            <w:pPr>
              <w:rPr>
                <w:sz w:val="20"/>
                <w:szCs w:val="20"/>
              </w:rPr>
            </w:pPr>
            <w:proofErr w:type="spellStart"/>
            <w:r>
              <w:rPr>
                <w:sz w:val="20"/>
                <w:szCs w:val="20"/>
              </w:rPr>
              <w:t>Sovrstniška</w:t>
            </w:r>
            <w:proofErr w:type="spellEnd"/>
            <w:r>
              <w:rPr>
                <w:sz w:val="20"/>
                <w:szCs w:val="20"/>
              </w:rPr>
              <w:t xml:space="preserve"> povratna informacija</w:t>
            </w:r>
          </w:p>
        </w:tc>
        <w:tc>
          <w:tcPr>
            <w:tcW w:w="1842" w:type="dxa"/>
          </w:tcPr>
          <w:p w:rsidR="00327B69" w:rsidRDefault="00327B69" w:rsidP="00A01F17">
            <w:pPr>
              <w:rPr>
                <w:color w:val="000000"/>
                <w:sz w:val="20"/>
                <w:szCs w:val="20"/>
              </w:rPr>
            </w:pPr>
          </w:p>
          <w:p w:rsidR="00C12EB1" w:rsidRDefault="00C12EB1" w:rsidP="00A01F17">
            <w:pPr>
              <w:rPr>
                <w:color w:val="000000"/>
                <w:sz w:val="20"/>
                <w:szCs w:val="20"/>
              </w:rPr>
            </w:pPr>
          </w:p>
          <w:p w:rsidR="00C12EB1" w:rsidRDefault="00C12EB1" w:rsidP="00A01F17">
            <w:pPr>
              <w:rPr>
                <w:color w:val="000000"/>
                <w:sz w:val="20"/>
                <w:szCs w:val="20"/>
              </w:rPr>
            </w:pPr>
          </w:p>
          <w:p w:rsidR="00C12EB1" w:rsidRDefault="00C12EB1" w:rsidP="00A01F17">
            <w:pPr>
              <w:rPr>
                <w:color w:val="000000"/>
                <w:sz w:val="20"/>
                <w:szCs w:val="20"/>
              </w:rPr>
            </w:pPr>
          </w:p>
          <w:p w:rsidR="00C12EB1" w:rsidRDefault="00C12EB1" w:rsidP="00A01F17">
            <w:pPr>
              <w:rPr>
                <w:color w:val="000000"/>
                <w:sz w:val="20"/>
                <w:szCs w:val="20"/>
              </w:rPr>
            </w:pPr>
          </w:p>
          <w:p w:rsidR="00C12EB1" w:rsidRDefault="00C12EB1" w:rsidP="00A01F17">
            <w:pPr>
              <w:rPr>
                <w:color w:val="000000"/>
                <w:sz w:val="20"/>
                <w:szCs w:val="20"/>
              </w:rPr>
            </w:pPr>
          </w:p>
          <w:p w:rsidR="00C12EB1" w:rsidRDefault="00C12EB1" w:rsidP="00A01F17">
            <w:pPr>
              <w:rPr>
                <w:color w:val="000000"/>
                <w:sz w:val="20"/>
                <w:szCs w:val="20"/>
              </w:rPr>
            </w:pPr>
          </w:p>
          <w:p w:rsidR="00C12EB1" w:rsidRDefault="00C12EB1" w:rsidP="00A01F17">
            <w:pPr>
              <w:rPr>
                <w:color w:val="000000"/>
                <w:sz w:val="20"/>
                <w:szCs w:val="20"/>
              </w:rPr>
            </w:pPr>
          </w:p>
          <w:p w:rsidR="00C12EB1" w:rsidRDefault="00C12EB1" w:rsidP="00A01F17">
            <w:pPr>
              <w:rPr>
                <w:color w:val="000000"/>
                <w:sz w:val="20"/>
                <w:szCs w:val="20"/>
              </w:rPr>
            </w:pPr>
          </w:p>
          <w:p w:rsidR="00C12EB1" w:rsidRDefault="00C12EB1" w:rsidP="00A01F17">
            <w:pPr>
              <w:rPr>
                <w:color w:val="000000"/>
                <w:sz w:val="20"/>
                <w:szCs w:val="20"/>
              </w:rPr>
            </w:pPr>
          </w:p>
          <w:p w:rsidR="00C12EB1" w:rsidRDefault="00C12EB1" w:rsidP="00A01F17">
            <w:pPr>
              <w:rPr>
                <w:color w:val="000000"/>
                <w:sz w:val="20"/>
                <w:szCs w:val="20"/>
              </w:rPr>
            </w:pPr>
          </w:p>
          <w:p w:rsidR="00C12EB1" w:rsidRDefault="00C12EB1" w:rsidP="00A01F17">
            <w:pPr>
              <w:rPr>
                <w:color w:val="000000"/>
                <w:sz w:val="20"/>
                <w:szCs w:val="20"/>
              </w:rPr>
            </w:pPr>
          </w:p>
          <w:p w:rsidR="00C12EB1" w:rsidRPr="007E05A8" w:rsidRDefault="00C12EB1" w:rsidP="00A01F17">
            <w:pPr>
              <w:rPr>
                <w:color w:val="000000"/>
                <w:sz w:val="20"/>
                <w:szCs w:val="20"/>
              </w:rPr>
            </w:pPr>
            <w:proofErr w:type="spellStart"/>
            <w:r>
              <w:rPr>
                <w:color w:val="000000"/>
                <w:sz w:val="20"/>
                <w:szCs w:val="20"/>
              </w:rPr>
              <w:t>Videokonfernčno</w:t>
            </w:r>
            <w:proofErr w:type="spellEnd"/>
            <w:r>
              <w:rPr>
                <w:color w:val="000000"/>
                <w:sz w:val="20"/>
                <w:szCs w:val="20"/>
              </w:rPr>
              <w:t xml:space="preserve"> srečanje – skupaj igrajo določeno igro </w:t>
            </w:r>
          </w:p>
        </w:tc>
      </w:tr>
    </w:tbl>
    <w:tbl>
      <w:tblPr>
        <w:tblStyle w:val="a3"/>
        <w:tblW w:w="14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4"/>
        <w:gridCol w:w="4508"/>
        <w:gridCol w:w="4395"/>
        <w:gridCol w:w="1701"/>
        <w:gridCol w:w="1842"/>
      </w:tblGrid>
      <w:tr w:rsidR="00815193" w:rsidRPr="007E05A8" w:rsidTr="00266CA0">
        <w:trPr>
          <w:trHeight w:val="800"/>
        </w:trPr>
        <w:tc>
          <w:tcPr>
            <w:tcW w:w="1724" w:type="dxa"/>
            <w:shd w:val="clear" w:color="auto" w:fill="A8D08D"/>
          </w:tcPr>
          <w:p w:rsidR="00815193" w:rsidRPr="007E05A8" w:rsidRDefault="004A2C17" w:rsidP="004A2C17">
            <w:pPr>
              <w:ind w:left="113"/>
              <w:jc w:val="center"/>
              <w:rPr>
                <w:b/>
                <w:sz w:val="20"/>
                <w:szCs w:val="20"/>
              </w:rPr>
            </w:pPr>
            <w:r w:rsidRPr="007E05A8">
              <w:rPr>
                <w:b/>
                <w:sz w:val="20"/>
                <w:szCs w:val="20"/>
              </w:rPr>
              <w:lastRenderedPageBreak/>
              <w:t>OCENJE</w:t>
            </w:r>
            <w:r w:rsidR="00A94D1D" w:rsidRPr="007E05A8">
              <w:rPr>
                <w:b/>
                <w:sz w:val="20"/>
                <w:szCs w:val="20"/>
              </w:rPr>
              <w:t xml:space="preserve">VANJE </w:t>
            </w:r>
          </w:p>
        </w:tc>
        <w:tc>
          <w:tcPr>
            <w:tcW w:w="4508" w:type="dxa"/>
          </w:tcPr>
          <w:p w:rsidR="00841949" w:rsidRPr="007E05A8" w:rsidRDefault="00841949">
            <w:pPr>
              <w:rPr>
                <w:b/>
                <w:sz w:val="20"/>
                <w:szCs w:val="20"/>
              </w:rPr>
            </w:pPr>
            <w:r w:rsidRPr="007E05A8">
              <w:rPr>
                <w:b/>
                <w:sz w:val="20"/>
                <w:szCs w:val="20"/>
              </w:rPr>
              <w:t xml:space="preserve">Izvedba ocenjevanja </w:t>
            </w:r>
            <w:r w:rsidR="00C80CA3">
              <w:rPr>
                <w:b/>
                <w:sz w:val="20"/>
                <w:szCs w:val="20"/>
              </w:rPr>
              <w:t xml:space="preserve"> - predstavitev kriterijev – ocenjevanje ustnih odgovorov ob igranju družabne igre – ocenjevanje načrta, skice iz</w:t>
            </w:r>
            <w:r w:rsidR="006B56F1">
              <w:rPr>
                <w:b/>
                <w:sz w:val="20"/>
                <w:szCs w:val="20"/>
              </w:rPr>
              <w:t>delka, izdelane družabne igre in uporaba - samorefleksija</w:t>
            </w:r>
            <w:r w:rsidR="00C80CA3">
              <w:rPr>
                <w:b/>
                <w:sz w:val="20"/>
                <w:szCs w:val="20"/>
              </w:rPr>
              <w:t xml:space="preserve"> </w:t>
            </w:r>
            <w:r w:rsidRPr="007E05A8">
              <w:rPr>
                <w:sz w:val="20"/>
                <w:szCs w:val="20"/>
              </w:rPr>
              <w:t>(2 uri)</w:t>
            </w:r>
            <w:r w:rsidRPr="007E05A8">
              <w:rPr>
                <w:b/>
                <w:sz w:val="20"/>
                <w:szCs w:val="20"/>
              </w:rPr>
              <w:t xml:space="preserve"> </w:t>
            </w:r>
          </w:p>
          <w:p w:rsidR="006626DA" w:rsidRPr="00F15056" w:rsidRDefault="006626DA">
            <w:pPr>
              <w:rPr>
                <w:sz w:val="20"/>
                <w:szCs w:val="20"/>
              </w:rPr>
            </w:pPr>
            <w:r w:rsidRPr="00F15056">
              <w:rPr>
                <w:sz w:val="20"/>
                <w:szCs w:val="20"/>
              </w:rPr>
              <w:t>Učitelj:</w:t>
            </w:r>
          </w:p>
          <w:p w:rsidR="00266CA0" w:rsidRPr="003B6A44" w:rsidRDefault="00A01F17" w:rsidP="003B6A44">
            <w:pPr>
              <w:rPr>
                <w:sz w:val="20"/>
                <w:szCs w:val="20"/>
              </w:rPr>
            </w:pPr>
            <w:r>
              <w:rPr>
                <w:sz w:val="20"/>
                <w:szCs w:val="20"/>
              </w:rPr>
              <w:t>- učencem predstavi kriterije ocenjevanja</w:t>
            </w:r>
          </w:p>
          <w:tbl>
            <w:tblPr>
              <w:tblStyle w:val="Tabelamrea"/>
              <w:tblW w:w="0" w:type="auto"/>
              <w:tblInd w:w="150" w:type="dxa"/>
              <w:tblLayout w:type="fixed"/>
              <w:tblLook w:val="04A0" w:firstRow="1" w:lastRow="0" w:firstColumn="1" w:lastColumn="0" w:noHBand="0" w:noVBand="1"/>
            </w:tblPr>
            <w:tblGrid>
              <w:gridCol w:w="3969"/>
            </w:tblGrid>
            <w:tr w:rsidR="006626DA" w:rsidRPr="007E05A8" w:rsidTr="006626DA">
              <w:tc>
                <w:tcPr>
                  <w:tcW w:w="3969" w:type="dxa"/>
                </w:tcPr>
                <w:p w:rsidR="006626DA" w:rsidRPr="007E05A8" w:rsidRDefault="006626DA" w:rsidP="006626DA">
                  <w:pPr>
                    <w:rPr>
                      <w:b/>
                      <w:i/>
                      <w:sz w:val="20"/>
                      <w:szCs w:val="20"/>
                    </w:rPr>
                  </w:pPr>
                  <w:r w:rsidRPr="007E05A8">
                    <w:rPr>
                      <w:b/>
                      <w:i/>
                      <w:sz w:val="20"/>
                      <w:szCs w:val="20"/>
                    </w:rPr>
                    <w:t>POJMI</w:t>
                  </w:r>
                </w:p>
                <w:p w:rsidR="006626DA" w:rsidRPr="00A20A35" w:rsidRDefault="00A20A35" w:rsidP="00A20A35">
                  <w:pPr>
                    <w:rPr>
                      <w:i/>
                      <w:sz w:val="20"/>
                      <w:szCs w:val="20"/>
                    </w:rPr>
                  </w:pPr>
                  <w:r>
                    <w:rPr>
                      <w:b/>
                      <w:i/>
                      <w:sz w:val="20"/>
                      <w:szCs w:val="20"/>
                    </w:rPr>
                    <w:t xml:space="preserve">- </w:t>
                  </w:r>
                  <w:r w:rsidR="006626DA" w:rsidRPr="00A20A35">
                    <w:rPr>
                      <w:b/>
                      <w:i/>
                      <w:sz w:val="20"/>
                      <w:szCs w:val="20"/>
                    </w:rPr>
                    <w:t xml:space="preserve">poznavanje in uporaba pojmov </w:t>
                  </w:r>
                  <w:r w:rsidR="00A01F17">
                    <w:rPr>
                      <w:i/>
                      <w:sz w:val="20"/>
                      <w:szCs w:val="20"/>
                    </w:rPr>
                    <w:t>(organskih sestavov</w:t>
                  </w:r>
                  <w:r w:rsidR="002666B8" w:rsidRPr="00A20A35">
                    <w:rPr>
                      <w:i/>
                      <w:sz w:val="20"/>
                      <w:szCs w:val="20"/>
                    </w:rPr>
                    <w:t>:</w:t>
                  </w:r>
                  <w:r w:rsidR="005018F2" w:rsidRPr="00A20A35">
                    <w:rPr>
                      <w:i/>
                      <w:sz w:val="20"/>
                      <w:szCs w:val="20"/>
                    </w:rPr>
                    <w:t xml:space="preserve"> kosti in mišice</w:t>
                  </w:r>
                  <w:r w:rsidR="002666B8" w:rsidRPr="00A20A35">
                    <w:rPr>
                      <w:i/>
                      <w:sz w:val="20"/>
                      <w:szCs w:val="20"/>
                    </w:rPr>
                    <w:t xml:space="preserve">; </w:t>
                  </w:r>
                  <w:r w:rsidR="005018F2" w:rsidRPr="00A20A35">
                    <w:rPr>
                      <w:i/>
                      <w:sz w:val="20"/>
                      <w:szCs w:val="20"/>
                    </w:rPr>
                    <w:t xml:space="preserve"> prebavila (+zobje)</w:t>
                  </w:r>
                  <w:r w:rsidR="002666B8" w:rsidRPr="00A20A35">
                    <w:rPr>
                      <w:i/>
                      <w:sz w:val="20"/>
                      <w:szCs w:val="20"/>
                    </w:rPr>
                    <w:t xml:space="preserve">; </w:t>
                  </w:r>
                  <w:r w:rsidR="005018F2" w:rsidRPr="00A20A35">
                    <w:rPr>
                      <w:i/>
                      <w:sz w:val="20"/>
                      <w:szCs w:val="20"/>
                    </w:rPr>
                    <w:t>krvož</w:t>
                  </w:r>
                  <w:r w:rsidR="002666B8" w:rsidRPr="00A20A35">
                    <w:rPr>
                      <w:i/>
                      <w:sz w:val="20"/>
                      <w:szCs w:val="20"/>
                    </w:rPr>
                    <w:t xml:space="preserve">ilni sistem (+srce in kri); </w:t>
                  </w:r>
                  <w:r w:rsidR="005018F2" w:rsidRPr="00A20A35">
                    <w:rPr>
                      <w:i/>
                      <w:sz w:val="20"/>
                      <w:szCs w:val="20"/>
                    </w:rPr>
                    <w:t xml:space="preserve"> dihala</w:t>
                  </w:r>
                  <w:r w:rsidR="002666B8" w:rsidRPr="00A20A35">
                    <w:rPr>
                      <w:i/>
                      <w:sz w:val="20"/>
                      <w:szCs w:val="20"/>
                    </w:rPr>
                    <w:t xml:space="preserve">; </w:t>
                  </w:r>
                  <w:r w:rsidR="005018F2" w:rsidRPr="00A20A35">
                    <w:rPr>
                      <w:i/>
                      <w:sz w:val="20"/>
                      <w:szCs w:val="20"/>
                    </w:rPr>
                    <w:t>izločala</w:t>
                  </w:r>
                  <w:r w:rsidR="002666B8" w:rsidRPr="00A20A35">
                    <w:rPr>
                      <w:i/>
                      <w:sz w:val="20"/>
                      <w:szCs w:val="20"/>
                    </w:rPr>
                    <w:t>;</w:t>
                  </w:r>
                  <w:r w:rsidR="005018F2" w:rsidRPr="00A20A35">
                    <w:rPr>
                      <w:i/>
                      <w:sz w:val="20"/>
                      <w:szCs w:val="20"/>
                    </w:rPr>
                    <w:t xml:space="preserve"> čutila</w:t>
                  </w:r>
                  <w:r w:rsidR="002666B8" w:rsidRPr="00A20A35">
                    <w:rPr>
                      <w:i/>
                      <w:sz w:val="20"/>
                      <w:szCs w:val="20"/>
                    </w:rPr>
                    <w:t>; možgani in živčevje)</w:t>
                  </w:r>
                </w:p>
                <w:p w:rsidR="006626DA" w:rsidRPr="007E05A8" w:rsidRDefault="006626DA" w:rsidP="006626DA">
                  <w:pPr>
                    <w:rPr>
                      <w:b/>
                      <w:i/>
                      <w:sz w:val="20"/>
                      <w:szCs w:val="20"/>
                    </w:rPr>
                  </w:pPr>
                </w:p>
                <w:p w:rsidR="006626DA" w:rsidRPr="007E05A8" w:rsidRDefault="002666B8" w:rsidP="006626DA">
                  <w:pPr>
                    <w:rPr>
                      <w:b/>
                      <w:i/>
                      <w:sz w:val="20"/>
                      <w:szCs w:val="20"/>
                    </w:rPr>
                  </w:pPr>
                  <w:r>
                    <w:rPr>
                      <w:b/>
                      <w:i/>
                      <w:sz w:val="20"/>
                      <w:szCs w:val="20"/>
                    </w:rPr>
                    <w:t xml:space="preserve">SPOZNAVNI </w:t>
                  </w:r>
                  <w:r w:rsidR="009539E0">
                    <w:rPr>
                      <w:b/>
                      <w:i/>
                      <w:sz w:val="20"/>
                      <w:szCs w:val="20"/>
                    </w:rPr>
                    <w:t xml:space="preserve"> IN TEHNIČNI</w:t>
                  </w:r>
                  <w:r w:rsidR="00A05CCC">
                    <w:rPr>
                      <w:b/>
                      <w:i/>
                      <w:sz w:val="20"/>
                      <w:szCs w:val="20"/>
                    </w:rPr>
                    <w:t xml:space="preserve"> </w:t>
                  </w:r>
                  <w:r>
                    <w:rPr>
                      <w:b/>
                      <w:i/>
                      <w:sz w:val="20"/>
                      <w:szCs w:val="20"/>
                    </w:rPr>
                    <w:t>POSTOPKI</w:t>
                  </w:r>
                </w:p>
                <w:p w:rsidR="006626DA" w:rsidRPr="007E05A8" w:rsidRDefault="00A20A35" w:rsidP="00A20A35">
                  <w:pPr>
                    <w:pStyle w:val="Brezrazmikov"/>
                    <w:rPr>
                      <w:i/>
                      <w:sz w:val="20"/>
                      <w:szCs w:val="20"/>
                    </w:rPr>
                  </w:pPr>
                  <w:r>
                    <w:rPr>
                      <w:b/>
                      <w:i/>
                      <w:sz w:val="20"/>
                      <w:szCs w:val="20"/>
                    </w:rPr>
                    <w:t xml:space="preserve">- </w:t>
                  </w:r>
                  <w:r w:rsidR="0099742E">
                    <w:rPr>
                      <w:b/>
                      <w:i/>
                      <w:sz w:val="20"/>
                      <w:szCs w:val="20"/>
                    </w:rPr>
                    <w:t>poznavanje</w:t>
                  </w:r>
                  <w:r w:rsidR="002666B8">
                    <w:rPr>
                      <w:b/>
                      <w:i/>
                      <w:sz w:val="20"/>
                      <w:szCs w:val="20"/>
                    </w:rPr>
                    <w:t xml:space="preserve"> zgradbe in delovanja človeškega telesa</w:t>
                  </w:r>
                  <w:r w:rsidR="006626DA" w:rsidRPr="007E05A8">
                    <w:rPr>
                      <w:b/>
                      <w:i/>
                      <w:sz w:val="20"/>
                      <w:szCs w:val="20"/>
                    </w:rPr>
                    <w:t xml:space="preserve">, </w:t>
                  </w:r>
                </w:p>
                <w:p w:rsidR="006626DA" w:rsidRPr="002666B8" w:rsidRDefault="00A20A35" w:rsidP="00A20A35">
                  <w:pPr>
                    <w:pStyle w:val="Brezrazmikov"/>
                    <w:rPr>
                      <w:b/>
                      <w:i/>
                      <w:sz w:val="20"/>
                      <w:szCs w:val="20"/>
                    </w:rPr>
                  </w:pPr>
                  <w:r>
                    <w:rPr>
                      <w:b/>
                      <w:i/>
                      <w:sz w:val="20"/>
                      <w:szCs w:val="20"/>
                    </w:rPr>
                    <w:t xml:space="preserve">- </w:t>
                  </w:r>
                  <w:r w:rsidR="002666B8" w:rsidRPr="002666B8">
                    <w:rPr>
                      <w:b/>
                      <w:i/>
                      <w:sz w:val="20"/>
                      <w:szCs w:val="20"/>
                    </w:rPr>
                    <w:t xml:space="preserve">natančnost </w:t>
                  </w:r>
                  <w:r w:rsidR="002666B8">
                    <w:rPr>
                      <w:b/>
                      <w:i/>
                      <w:sz w:val="20"/>
                      <w:szCs w:val="20"/>
                    </w:rPr>
                    <w:t>opazovanja in primerjanja</w:t>
                  </w:r>
                  <w:r w:rsidR="002666B8" w:rsidRPr="002666B8">
                    <w:rPr>
                      <w:b/>
                      <w:i/>
                      <w:sz w:val="20"/>
                      <w:szCs w:val="20"/>
                    </w:rPr>
                    <w:t xml:space="preserve"> sprememb v osebni rasti in razvoju </w:t>
                  </w:r>
                  <w:r w:rsidR="006626DA" w:rsidRPr="002666B8">
                    <w:rPr>
                      <w:b/>
                      <w:i/>
                      <w:sz w:val="20"/>
                      <w:szCs w:val="20"/>
                    </w:rPr>
                    <w:t xml:space="preserve">; </w:t>
                  </w:r>
                </w:p>
                <w:p w:rsidR="006626DA" w:rsidRDefault="00A20A35" w:rsidP="00A20A35">
                  <w:pPr>
                    <w:pStyle w:val="Brezrazmikov"/>
                    <w:rPr>
                      <w:b/>
                      <w:i/>
                      <w:sz w:val="20"/>
                      <w:szCs w:val="20"/>
                    </w:rPr>
                  </w:pPr>
                  <w:r>
                    <w:rPr>
                      <w:b/>
                      <w:i/>
                      <w:sz w:val="20"/>
                      <w:szCs w:val="20"/>
                    </w:rPr>
                    <w:t xml:space="preserve">- </w:t>
                  </w:r>
                  <w:r w:rsidR="002666B8">
                    <w:rPr>
                      <w:b/>
                      <w:i/>
                      <w:sz w:val="20"/>
                      <w:szCs w:val="20"/>
                    </w:rPr>
                    <w:t>ustreznost navedenih (lastnih) primerov skrbi za zdravje</w:t>
                  </w:r>
                </w:p>
                <w:p w:rsidR="000A01D6" w:rsidRDefault="00A20A35" w:rsidP="00A20A35">
                  <w:pPr>
                    <w:pStyle w:val="Brezrazmikov"/>
                    <w:rPr>
                      <w:b/>
                      <w:i/>
                      <w:sz w:val="20"/>
                      <w:szCs w:val="20"/>
                    </w:rPr>
                  </w:pPr>
                  <w:r>
                    <w:rPr>
                      <w:b/>
                      <w:i/>
                      <w:sz w:val="20"/>
                      <w:szCs w:val="20"/>
                    </w:rPr>
                    <w:t xml:space="preserve">- </w:t>
                  </w:r>
                  <w:r w:rsidR="000A01D6">
                    <w:rPr>
                      <w:b/>
                      <w:i/>
                      <w:sz w:val="20"/>
                      <w:szCs w:val="20"/>
                    </w:rPr>
                    <w:t>zanesljivost in vključenost</w:t>
                  </w:r>
                  <w:r w:rsidR="00A05CCC">
                    <w:rPr>
                      <w:b/>
                      <w:i/>
                      <w:sz w:val="20"/>
                      <w:szCs w:val="20"/>
                    </w:rPr>
                    <w:t xml:space="preserve"> </w:t>
                  </w:r>
                  <w:r w:rsidR="000A01D6">
                    <w:rPr>
                      <w:b/>
                      <w:i/>
                      <w:sz w:val="20"/>
                      <w:szCs w:val="20"/>
                    </w:rPr>
                    <w:t>izbranih virov</w:t>
                  </w:r>
                </w:p>
                <w:p w:rsidR="00A05CCC" w:rsidRPr="007E05A8" w:rsidRDefault="00A05CCC" w:rsidP="00A20A35">
                  <w:pPr>
                    <w:pStyle w:val="Brezrazmikov"/>
                    <w:rPr>
                      <w:i/>
                      <w:sz w:val="20"/>
                      <w:szCs w:val="20"/>
                    </w:rPr>
                  </w:pPr>
                  <w:r>
                    <w:rPr>
                      <w:b/>
                      <w:i/>
                      <w:sz w:val="20"/>
                      <w:szCs w:val="20"/>
                    </w:rPr>
                    <w:t xml:space="preserve">- natančnost načrta in skice ter izdelave izdelka </w:t>
                  </w:r>
                </w:p>
                <w:p w:rsidR="006626DA" w:rsidRDefault="00A05CCC" w:rsidP="002666B8">
                  <w:pPr>
                    <w:pStyle w:val="Brezrazmikov"/>
                    <w:rPr>
                      <w:b/>
                      <w:i/>
                      <w:sz w:val="20"/>
                      <w:szCs w:val="20"/>
                    </w:rPr>
                  </w:pPr>
                  <w:r>
                    <w:rPr>
                      <w:b/>
                      <w:i/>
                      <w:sz w:val="20"/>
                      <w:szCs w:val="20"/>
                    </w:rPr>
                    <w:t>- ustrezna raba osnovnih obdelovalnih postopkov za papir in karton</w:t>
                  </w:r>
                </w:p>
                <w:p w:rsidR="00A05CCC" w:rsidRDefault="00A05CCC" w:rsidP="002666B8">
                  <w:pPr>
                    <w:pStyle w:val="Brezrazmikov"/>
                    <w:rPr>
                      <w:b/>
                      <w:i/>
                      <w:sz w:val="20"/>
                      <w:szCs w:val="20"/>
                    </w:rPr>
                  </w:pPr>
                  <w:r>
                    <w:rPr>
                      <w:b/>
                      <w:i/>
                      <w:sz w:val="20"/>
                      <w:szCs w:val="20"/>
                    </w:rPr>
                    <w:lastRenderedPageBreak/>
                    <w:t>- varnost uporabe orodij in pripomočkov za obdelavo papirja in kartona</w:t>
                  </w:r>
                  <w:r w:rsidR="0099742E">
                    <w:rPr>
                      <w:b/>
                      <w:i/>
                      <w:sz w:val="20"/>
                      <w:szCs w:val="20"/>
                    </w:rPr>
                    <w:t>*</w:t>
                  </w:r>
                </w:p>
                <w:p w:rsidR="002666B8" w:rsidRPr="00A05CCC" w:rsidRDefault="000A01D6" w:rsidP="002666B8">
                  <w:pPr>
                    <w:pStyle w:val="Brezrazmikov"/>
                    <w:rPr>
                      <w:b/>
                      <w:i/>
                      <w:sz w:val="20"/>
                      <w:szCs w:val="20"/>
                    </w:rPr>
                  </w:pPr>
                  <w:r>
                    <w:rPr>
                      <w:b/>
                      <w:i/>
                      <w:sz w:val="20"/>
                      <w:szCs w:val="20"/>
                    </w:rPr>
                    <w:t xml:space="preserve">- </w:t>
                  </w:r>
                  <w:r w:rsidR="00A05CCC">
                    <w:rPr>
                      <w:b/>
                      <w:i/>
                      <w:sz w:val="20"/>
                      <w:szCs w:val="20"/>
                    </w:rPr>
                    <w:t>urejenost delovnega mesta</w:t>
                  </w:r>
                  <w:r w:rsidR="0099742E">
                    <w:rPr>
                      <w:b/>
                      <w:i/>
                      <w:sz w:val="20"/>
                      <w:szCs w:val="20"/>
                    </w:rPr>
                    <w:t>*</w:t>
                  </w:r>
                </w:p>
              </w:tc>
            </w:tr>
          </w:tbl>
          <w:p w:rsidR="00266CA0" w:rsidRDefault="003B6A44" w:rsidP="000B2B19">
            <w:pPr>
              <w:pStyle w:val="Brezrazmikov"/>
              <w:rPr>
                <w:sz w:val="20"/>
                <w:szCs w:val="20"/>
              </w:rPr>
            </w:pPr>
            <w:r>
              <w:rPr>
                <w:b/>
                <w:sz w:val="20"/>
                <w:szCs w:val="20"/>
              </w:rPr>
              <w:lastRenderedPageBreak/>
              <w:t>-</w:t>
            </w:r>
            <w:r w:rsidR="00266CA0">
              <w:rPr>
                <w:b/>
                <w:sz w:val="20"/>
                <w:szCs w:val="20"/>
              </w:rPr>
              <w:t xml:space="preserve"> </w:t>
            </w:r>
            <w:r w:rsidR="00266CA0">
              <w:rPr>
                <w:sz w:val="20"/>
                <w:szCs w:val="20"/>
              </w:rPr>
              <w:t>učence povabi k igranju družabnih iger, ob tem spremlja njihove odgovore na vprašanja, ki so del navodil za izvajanje družabne igre,</w:t>
            </w:r>
            <w:r>
              <w:rPr>
                <w:sz w:val="20"/>
                <w:szCs w:val="20"/>
              </w:rPr>
              <w:t xml:space="preserve"> </w:t>
            </w:r>
            <w:r w:rsidR="00266CA0">
              <w:rPr>
                <w:sz w:val="20"/>
                <w:szCs w:val="20"/>
              </w:rPr>
              <w:t>učence oceni glede na njihove odgovore na vprašanja ob igranju družabnih iger</w:t>
            </w:r>
            <w:r w:rsidR="0087187E">
              <w:rPr>
                <w:sz w:val="20"/>
                <w:szCs w:val="20"/>
              </w:rPr>
              <w:t xml:space="preserve"> ter njihov dnevnik učenja</w:t>
            </w:r>
          </w:p>
          <w:p w:rsidR="00E368F6" w:rsidRDefault="00E368F6" w:rsidP="000B2B19">
            <w:pPr>
              <w:pStyle w:val="Brezrazmikov"/>
              <w:rPr>
                <w:sz w:val="20"/>
                <w:szCs w:val="20"/>
              </w:rPr>
            </w:pPr>
          </w:p>
          <w:p w:rsidR="00E368F6" w:rsidRDefault="00E368F6" w:rsidP="000B2B19">
            <w:pPr>
              <w:pStyle w:val="Brezrazmikov"/>
              <w:rPr>
                <w:sz w:val="20"/>
                <w:szCs w:val="20"/>
              </w:rPr>
            </w:pPr>
            <w:r>
              <w:rPr>
                <w:sz w:val="20"/>
                <w:szCs w:val="20"/>
              </w:rPr>
              <w:t>- vsakega posameznega učenca povabi k predstavitvi načrta in skice za izdelavo družabne igre in glede na kriterije ocenjevanja oceni predstavljen načrt ter družabno igro, ki jo je izdelal</w:t>
            </w:r>
          </w:p>
          <w:p w:rsidR="00266CA0" w:rsidRDefault="00266CA0" w:rsidP="000B2B19">
            <w:pPr>
              <w:pStyle w:val="Brezrazmikov"/>
              <w:rPr>
                <w:sz w:val="20"/>
                <w:szCs w:val="20"/>
              </w:rPr>
            </w:pPr>
          </w:p>
          <w:p w:rsidR="006626DA" w:rsidRPr="00E368F6" w:rsidRDefault="003B6A44" w:rsidP="000B2B19">
            <w:pPr>
              <w:pStyle w:val="Brezrazmikov"/>
              <w:rPr>
                <w:sz w:val="20"/>
                <w:szCs w:val="20"/>
              </w:rPr>
            </w:pPr>
            <w:r>
              <w:rPr>
                <w:sz w:val="20"/>
                <w:szCs w:val="20"/>
              </w:rPr>
              <w:t>- p</w:t>
            </w:r>
            <w:r w:rsidR="006626DA" w:rsidRPr="007E05A8">
              <w:rPr>
                <w:sz w:val="20"/>
                <w:szCs w:val="20"/>
              </w:rPr>
              <w:t>o zaključk</w:t>
            </w:r>
            <w:r w:rsidR="00E368F6">
              <w:rPr>
                <w:sz w:val="20"/>
                <w:szCs w:val="20"/>
              </w:rPr>
              <w:t xml:space="preserve">u ocenjevanja </w:t>
            </w:r>
            <w:r>
              <w:rPr>
                <w:sz w:val="20"/>
                <w:szCs w:val="20"/>
              </w:rPr>
              <w:t>znanja povabi učence, da v dnevnik učenja na podlagi svojih zapisanih pričakovanj</w:t>
            </w:r>
            <w:r w:rsidRPr="003B6A44">
              <w:rPr>
                <w:sz w:val="20"/>
                <w:szCs w:val="20"/>
              </w:rPr>
              <w:t xml:space="preserve"> ovrednotijo, kaj jim je v procesu učenja šlo dobro, s čim so zadovoljni in kaj bi naslednjič naredili drugače.</w:t>
            </w:r>
          </w:p>
        </w:tc>
        <w:tc>
          <w:tcPr>
            <w:tcW w:w="4395" w:type="dxa"/>
          </w:tcPr>
          <w:p w:rsidR="00A01F17" w:rsidRDefault="00A01F17">
            <w:pPr>
              <w:rPr>
                <w:sz w:val="20"/>
                <w:szCs w:val="20"/>
              </w:rPr>
            </w:pPr>
          </w:p>
          <w:p w:rsidR="00A01F17" w:rsidRDefault="00A01F17">
            <w:pPr>
              <w:rPr>
                <w:sz w:val="20"/>
                <w:szCs w:val="20"/>
              </w:rPr>
            </w:pPr>
          </w:p>
          <w:p w:rsidR="00A01F17" w:rsidRDefault="00266CA0">
            <w:pPr>
              <w:rPr>
                <w:sz w:val="20"/>
                <w:szCs w:val="20"/>
              </w:rPr>
            </w:pPr>
            <w:r>
              <w:rPr>
                <w:sz w:val="20"/>
                <w:szCs w:val="20"/>
              </w:rPr>
              <w:t>Se seznanijo s kriteriji ocenjevanja in podajo povratno informacijo učitelju, če jih razumejo.</w:t>
            </w:r>
          </w:p>
          <w:p w:rsidR="00A01F17" w:rsidRDefault="00A01F17">
            <w:pPr>
              <w:rPr>
                <w:sz w:val="20"/>
                <w:szCs w:val="20"/>
              </w:rPr>
            </w:pPr>
          </w:p>
          <w:p w:rsidR="00A01F17" w:rsidRDefault="00A01F17">
            <w:pPr>
              <w:rPr>
                <w:sz w:val="20"/>
                <w:szCs w:val="20"/>
              </w:rPr>
            </w:pPr>
          </w:p>
          <w:p w:rsidR="00A01F17" w:rsidRDefault="00A01F17">
            <w:pPr>
              <w:rPr>
                <w:sz w:val="20"/>
                <w:szCs w:val="20"/>
              </w:rPr>
            </w:pPr>
          </w:p>
          <w:p w:rsidR="00A01F17" w:rsidRDefault="00A01F17">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266CA0" w:rsidRDefault="00266CA0">
            <w:pPr>
              <w:rPr>
                <w:sz w:val="20"/>
                <w:szCs w:val="20"/>
              </w:rPr>
            </w:pPr>
          </w:p>
          <w:p w:rsidR="0087187E" w:rsidRDefault="0087187E">
            <w:pPr>
              <w:rPr>
                <w:sz w:val="20"/>
                <w:szCs w:val="20"/>
              </w:rPr>
            </w:pPr>
          </w:p>
          <w:p w:rsidR="00266CA0" w:rsidRDefault="00266CA0">
            <w:pPr>
              <w:rPr>
                <w:sz w:val="20"/>
                <w:szCs w:val="20"/>
              </w:rPr>
            </w:pPr>
          </w:p>
          <w:p w:rsidR="00266CA0" w:rsidRDefault="00266CA0">
            <w:pPr>
              <w:rPr>
                <w:sz w:val="20"/>
                <w:szCs w:val="20"/>
              </w:rPr>
            </w:pPr>
            <w:r>
              <w:rPr>
                <w:sz w:val="20"/>
                <w:szCs w:val="20"/>
              </w:rPr>
              <w:t>Učenci se po skupinah igrajo družabne igre in odgovarjajo na vprašanja, ki so bila predvidena ob navodilih za igranje posamezne igre.</w:t>
            </w:r>
            <w:r w:rsidR="0087187E">
              <w:rPr>
                <w:sz w:val="20"/>
                <w:szCs w:val="20"/>
              </w:rPr>
              <w:t xml:space="preserve"> Učitelju predstavijo svoj dnevnik učenja.</w:t>
            </w:r>
          </w:p>
          <w:p w:rsidR="00266CA0" w:rsidRDefault="00266CA0">
            <w:pPr>
              <w:rPr>
                <w:sz w:val="20"/>
                <w:szCs w:val="20"/>
              </w:rPr>
            </w:pPr>
          </w:p>
          <w:p w:rsidR="00266CA0" w:rsidRDefault="00266CA0">
            <w:pPr>
              <w:rPr>
                <w:sz w:val="20"/>
                <w:szCs w:val="20"/>
              </w:rPr>
            </w:pPr>
          </w:p>
          <w:p w:rsidR="000A01D6" w:rsidRDefault="003B6A44" w:rsidP="002666B8">
            <w:pPr>
              <w:rPr>
                <w:sz w:val="20"/>
                <w:szCs w:val="20"/>
              </w:rPr>
            </w:pPr>
            <w:r>
              <w:rPr>
                <w:sz w:val="20"/>
                <w:szCs w:val="20"/>
              </w:rPr>
              <w:t>Učenci posamezno predstavljajo svoj načrt in skico</w:t>
            </w:r>
            <w:r w:rsidR="0099742E">
              <w:rPr>
                <w:sz w:val="20"/>
                <w:szCs w:val="20"/>
              </w:rPr>
              <w:t xml:space="preserve"> (dnevnik učenja)*</w:t>
            </w:r>
            <w:r>
              <w:rPr>
                <w:sz w:val="20"/>
                <w:szCs w:val="20"/>
              </w:rPr>
              <w:t xml:space="preserve"> ter družabno ig</w:t>
            </w:r>
            <w:r w:rsidR="0087187E">
              <w:rPr>
                <w:sz w:val="20"/>
                <w:szCs w:val="20"/>
              </w:rPr>
              <w:t>ro, ki so jo s sošolci izdelali</w:t>
            </w:r>
          </w:p>
          <w:p w:rsidR="000A01D6" w:rsidRDefault="000A01D6" w:rsidP="002666B8">
            <w:pPr>
              <w:rPr>
                <w:sz w:val="20"/>
                <w:szCs w:val="20"/>
              </w:rPr>
            </w:pPr>
          </w:p>
          <w:p w:rsidR="00EF53A6" w:rsidRDefault="00EF53A6" w:rsidP="002666B8">
            <w:pPr>
              <w:rPr>
                <w:sz w:val="20"/>
                <w:szCs w:val="20"/>
              </w:rPr>
            </w:pPr>
          </w:p>
          <w:p w:rsidR="002666B8" w:rsidRPr="007E05A8" w:rsidRDefault="00AB04F9" w:rsidP="002666B8">
            <w:pPr>
              <w:rPr>
                <w:sz w:val="20"/>
                <w:szCs w:val="20"/>
              </w:rPr>
            </w:pPr>
            <w:r>
              <w:rPr>
                <w:sz w:val="20"/>
                <w:szCs w:val="20"/>
              </w:rPr>
              <w:t xml:space="preserve">Učenci pregledajo svoj dnevnik učenja in zapišejo samorefleksijo o tem, </w:t>
            </w:r>
            <w:r w:rsidRPr="003B6A44">
              <w:rPr>
                <w:sz w:val="20"/>
                <w:szCs w:val="20"/>
              </w:rPr>
              <w:t>kaj jim je v procesu učenja šlo dobro, s čim so zadovoljni in kaj bi naslednjič naredili drugače.</w:t>
            </w:r>
          </w:p>
        </w:tc>
        <w:tc>
          <w:tcPr>
            <w:tcW w:w="1701" w:type="dxa"/>
          </w:tcPr>
          <w:p w:rsidR="00815193" w:rsidRDefault="00815193" w:rsidP="006626DA">
            <w:pPr>
              <w:rPr>
                <w:sz w:val="20"/>
                <w:szCs w:val="20"/>
              </w:rPr>
            </w:pPr>
          </w:p>
          <w:p w:rsidR="00266CA0" w:rsidRDefault="00266CA0" w:rsidP="006626DA">
            <w:pPr>
              <w:rPr>
                <w:sz w:val="20"/>
                <w:szCs w:val="20"/>
              </w:rPr>
            </w:pPr>
          </w:p>
          <w:p w:rsidR="00266CA0" w:rsidRDefault="00266CA0" w:rsidP="006626DA">
            <w:pPr>
              <w:rPr>
                <w:sz w:val="20"/>
                <w:szCs w:val="20"/>
              </w:rPr>
            </w:pPr>
            <w:r>
              <w:rPr>
                <w:sz w:val="20"/>
                <w:szCs w:val="20"/>
              </w:rPr>
              <w:t>Povratna informacija učitelju o razumevanju kriterijev ocenjevanja</w:t>
            </w: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p>
          <w:p w:rsidR="003B6A44" w:rsidRDefault="003B6A44" w:rsidP="006626DA">
            <w:pPr>
              <w:rPr>
                <w:sz w:val="20"/>
                <w:szCs w:val="20"/>
              </w:rPr>
            </w:pPr>
          </w:p>
          <w:p w:rsidR="00266CA0" w:rsidRDefault="00266CA0" w:rsidP="006626DA">
            <w:pPr>
              <w:rPr>
                <w:sz w:val="20"/>
                <w:szCs w:val="20"/>
              </w:rPr>
            </w:pPr>
          </w:p>
          <w:p w:rsidR="00266CA0" w:rsidRDefault="00266CA0" w:rsidP="006626DA">
            <w:pPr>
              <w:rPr>
                <w:sz w:val="20"/>
                <w:szCs w:val="20"/>
              </w:rPr>
            </w:pPr>
          </w:p>
          <w:p w:rsidR="00266CA0" w:rsidRDefault="00266CA0" w:rsidP="006626DA">
            <w:pPr>
              <w:rPr>
                <w:sz w:val="20"/>
                <w:szCs w:val="20"/>
              </w:rPr>
            </w:pPr>
            <w:r>
              <w:rPr>
                <w:sz w:val="20"/>
                <w:szCs w:val="20"/>
              </w:rPr>
              <w:t>Odgovori na vprašanja</w:t>
            </w:r>
          </w:p>
          <w:p w:rsidR="003B6A44" w:rsidRDefault="003B6A44" w:rsidP="006626DA">
            <w:pPr>
              <w:rPr>
                <w:sz w:val="20"/>
                <w:szCs w:val="20"/>
              </w:rPr>
            </w:pPr>
          </w:p>
          <w:p w:rsidR="003B6A44" w:rsidRDefault="003B6A44" w:rsidP="006626DA">
            <w:pPr>
              <w:rPr>
                <w:sz w:val="20"/>
                <w:szCs w:val="20"/>
              </w:rPr>
            </w:pPr>
          </w:p>
          <w:p w:rsidR="003B6A44" w:rsidRDefault="003B6A44" w:rsidP="006626DA">
            <w:pPr>
              <w:rPr>
                <w:sz w:val="20"/>
                <w:szCs w:val="20"/>
              </w:rPr>
            </w:pPr>
          </w:p>
          <w:p w:rsidR="003B6A44" w:rsidRDefault="003B6A44" w:rsidP="006626DA">
            <w:pPr>
              <w:rPr>
                <w:sz w:val="20"/>
                <w:szCs w:val="20"/>
              </w:rPr>
            </w:pPr>
            <w:r>
              <w:rPr>
                <w:sz w:val="20"/>
                <w:szCs w:val="20"/>
              </w:rPr>
              <w:t>Skica in načrt družabne igre, družabna igra</w:t>
            </w:r>
          </w:p>
          <w:p w:rsidR="00AB04F9" w:rsidRDefault="00AB04F9" w:rsidP="006626DA">
            <w:pPr>
              <w:rPr>
                <w:sz w:val="20"/>
                <w:szCs w:val="20"/>
              </w:rPr>
            </w:pPr>
          </w:p>
          <w:p w:rsidR="000A01D6" w:rsidRDefault="000A01D6" w:rsidP="006626DA">
            <w:pPr>
              <w:rPr>
                <w:sz w:val="20"/>
                <w:szCs w:val="20"/>
              </w:rPr>
            </w:pPr>
          </w:p>
          <w:p w:rsidR="00AB04F9" w:rsidRPr="007E05A8" w:rsidRDefault="00AB04F9" w:rsidP="006626DA">
            <w:pPr>
              <w:rPr>
                <w:sz w:val="20"/>
                <w:szCs w:val="20"/>
              </w:rPr>
            </w:pPr>
            <w:r>
              <w:rPr>
                <w:sz w:val="20"/>
                <w:szCs w:val="20"/>
              </w:rPr>
              <w:t>Samorefleksija</w:t>
            </w:r>
          </w:p>
        </w:tc>
        <w:tc>
          <w:tcPr>
            <w:tcW w:w="1842" w:type="dxa"/>
          </w:tcPr>
          <w:p w:rsidR="00815193" w:rsidRDefault="00815193" w:rsidP="00266CA0">
            <w:pPr>
              <w:rPr>
                <w:sz w:val="20"/>
                <w:szCs w:val="20"/>
              </w:rPr>
            </w:pPr>
          </w:p>
          <w:p w:rsidR="00C12EB1" w:rsidRDefault="00C12EB1" w:rsidP="00266CA0">
            <w:pPr>
              <w:rPr>
                <w:sz w:val="20"/>
                <w:szCs w:val="20"/>
              </w:rPr>
            </w:pPr>
          </w:p>
          <w:p w:rsidR="00C12EB1" w:rsidRPr="007E05A8" w:rsidRDefault="00C12EB1" w:rsidP="00266CA0">
            <w:pPr>
              <w:rPr>
                <w:sz w:val="20"/>
                <w:szCs w:val="20"/>
              </w:rPr>
            </w:pPr>
            <w:proofErr w:type="spellStart"/>
            <w:r>
              <w:rPr>
                <w:sz w:val="20"/>
                <w:szCs w:val="20"/>
              </w:rPr>
              <w:t>Videokonfernčno</w:t>
            </w:r>
            <w:proofErr w:type="spellEnd"/>
            <w:r>
              <w:rPr>
                <w:sz w:val="20"/>
                <w:szCs w:val="20"/>
              </w:rPr>
              <w:t xml:space="preserve"> srečanje</w:t>
            </w:r>
          </w:p>
        </w:tc>
      </w:tr>
      <w:tr w:rsidR="004F014D" w:rsidRPr="007E05A8" w:rsidTr="00266CA0">
        <w:trPr>
          <w:trHeight w:val="800"/>
        </w:trPr>
        <w:tc>
          <w:tcPr>
            <w:tcW w:w="1724" w:type="dxa"/>
            <w:shd w:val="clear" w:color="auto" w:fill="A8D08D"/>
          </w:tcPr>
          <w:p w:rsidR="004F014D" w:rsidRPr="00C12EB1" w:rsidRDefault="004F014D" w:rsidP="004F014D">
            <w:pPr>
              <w:rPr>
                <w:b/>
                <w:sz w:val="16"/>
                <w:szCs w:val="16"/>
              </w:rPr>
            </w:pPr>
            <w:r w:rsidRPr="00C12EB1">
              <w:rPr>
                <w:b/>
                <w:sz w:val="16"/>
                <w:szCs w:val="16"/>
              </w:rPr>
              <w:lastRenderedPageBreak/>
              <w:t>MOŽNOST MEDPREDMETNEGA OCENJEVANJA</w:t>
            </w:r>
          </w:p>
        </w:tc>
        <w:tc>
          <w:tcPr>
            <w:tcW w:w="4508" w:type="dxa"/>
          </w:tcPr>
          <w:p w:rsidR="004F014D" w:rsidRDefault="004F014D">
            <w:pPr>
              <w:rPr>
                <w:sz w:val="20"/>
                <w:szCs w:val="20"/>
              </w:rPr>
            </w:pPr>
            <w:r>
              <w:rPr>
                <w:sz w:val="20"/>
                <w:szCs w:val="20"/>
              </w:rPr>
              <w:t>Če učitelj načrtuje medpredmetno in doda še cilje in standarde UN SLJ, lahko na podlagi dodanih kriterijev ocenjevanja oceni tudi:</w:t>
            </w:r>
          </w:p>
          <w:p w:rsidR="004F014D" w:rsidRDefault="004F014D">
            <w:pPr>
              <w:rPr>
                <w:sz w:val="20"/>
                <w:szCs w:val="20"/>
              </w:rPr>
            </w:pPr>
            <w:r>
              <w:rPr>
                <w:sz w:val="20"/>
                <w:szCs w:val="20"/>
              </w:rPr>
              <w:t xml:space="preserve">- zapis </w:t>
            </w:r>
            <w:r w:rsidRPr="004F014D">
              <w:rPr>
                <w:sz w:val="20"/>
                <w:szCs w:val="20"/>
              </w:rPr>
              <w:t>besedi</w:t>
            </w:r>
            <w:r>
              <w:rPr>
                <w:sz w:val="20"/>
                <w:szCs w:val="20"/>
              </w:rPr>
              <w:t>la</w:t>
            </w:r>
            <w:r w:rsidRPr="004F014D">
              <w:rPr>
                <w:sz w:val="20"/>
                <w:szCs w:val="20"/>
              </w:rPr>
              <w:t xml:space="preserve"> za </w:t>
            </w:r>
            <w:r>
              <w:rPr>
                <w:sz w:val="20"/>
                <w:szCs w:val="20"/>
              </w:rPr>
              <w:t>razvijanje zmožnosti dvosmernega</w:t>
            </w:r>
            <w:r w:rsidRPr="004F014D">
              <w:rPr>
                <w:sz w:val="20"/>
                <w:szCs w:val="20"/>
              </w:rPr>
              <w:t xml:space="preserve"> sporazumevanja</w:t>
            </w:r>
            <w:r>
              <w:rPr>
                <w:sz w:val="20"/>
                <w:szCs w:val="20"/>
              </w:rPr>
              <w:t xml:space="preserve"> (navodila za igranje družabne igre)</w:t>
            </w:r>
          </w:p>
          <w:p w:rsidR="004F014D" w:rsidRPr="004F014D" w:rsidRDefault="004F014D">
            <w:pPr>
              <w:rPr>
                <w:sz w:val="20"/>
                <w:szCs w:val="20"/>
              </w:rPr>
            </w:pPr>
            <w:r>
              <w:rPr>
                <w:sz w:val="20"/>
                <w:szCs w:val="20"/>
              </w:rPr>
              <w:t>- b</w:t>
            </w:r>
            <w:r w:rsidRPr="004F014D">
              <w:rPr>
                <w:sz w:val="20"/>
                <w:szCs w:val="20"/>
              </w:rPr>
              <w:t>esedil</w:t>
            </w:r>
            <w:r>
              <w:rPr>
                <w:sz w:val="20"/>
                <w:szCs w:val="20"/>
              </w:rPr>
              <w:t>o</w:t>
            </w:r>
            <w:r w:rsidRPr="004F014D">
              <w:rPr>
                <w:sz w:val="20"/>
                <w:szCs w:val="20"/>
              </w:rPr>
              <w:t xml:space="preserve"> za tvorjenje (tj. za govorno nastopanje in pisanje):</w:t>
            </w:r>
            <w:r>
              <w:rPr>
                <w:sz w:val="20"/>
                <w:szCs w:val="20"/>
              </w:rPr>
              <w:t>človeško telo</w:t>
            </w:r>
          </w:p>
        </w:tc>
        <w:tc>
          <w:tcPr>
            <w:tcW w:w="4395" w:type="dxa"/>
          </w:tcPr>
          <w:p w:rsidR="004F014D" w:rsidRDefault="004F014D">
            <w:pPr>
              <w:rPr>
                <w:sz w:val="20"/>
                <w:szCs w:val="20"/>
              </w:rPr>
            </w:pPr>
          </w:p>
        </w:tc>
        <w:tc>
          <w:tcPr>
            <w:tcW w:w="1701" w:type="dxa"/>
          </w:tcPr>
          <w:p w:rsidR="004F014D" w:rsidRDefault="004F014D" w:rsidP="006626DA">
            <w:pPr>
              <w:rPr>
                <w:sz w:val="20"/>
                <w:szCs w:val="20"/>
              </w:rPr>
            </w:pPr>
          </w:p>
        </w:tc>
        <w:tc>
          <w:tcPr>
            <w:tcW w:w="1842" w:type="dxa"/>
          </w:tcPr>
          <w:p w:rsidR="004F014D" w:rsidRPr="007E05A8" w:rsidRDefault="004F014D" w:rsidP="00266CA0">
            <w:pPr>
              <w:rPr>
                <w:sz w:val="20"/>
                <w:szCs w:val="20"/>
              </w:rPr>
            </w:pPr>
          </w:p>
        </w:tc>
      </w:tr>
    </w:tbl>
    <w:p w:rsidR="000A01D6" w:rsidRDefault="000A01D6" w:rsidP="008810A0"/>
    <w:p w:rsidR="004F014D" w:rsidRDefault="004F014D" w:rsidP="008810A0"/>
    <w:p w:rsidR="004F014D" w:rsidRDefault="004F014D" w:rsidP="008810A0"/>
    <w:p w:rsidR="004F014D" w:rsidRDefault="004F014D" w:rsidP="008810A0"/>
    <w:p w:rsidR="004F014D" w:rsidRDefault="004F014D" w:rsidP="008810A0"/>
    <w:p w:rsidR="004F014D" w:rsidRDefault="004F014D" w:rsidP="008810A0"/>
    <w:p w:rsidR="004F014D" w:rsidRDefault="004F014D" w:rsidP="008810A0"/>
    <w:p w:rsidR="004F014D" w:rsidRDefault="004F014D" w:rsidP="008810A0"/>
    <w:p w:rsidR="004F014D" w:rsidRDefault="004F014D" w:rsidP="008810A0"/>
    <w:p w:rsidR="004F014D" w:rsidRDefault="004F014D" w:rsidP="008810A0"/>
    <w:p w:rsidR="008810A0" w:rsidRPr="007E05A8" w:rsidRDefault="008810A0" w:rsidP="008810A0">
      <w:r w:rsidRPr="007E05A8">
        <w:lastRenderedPageBreak/>
        <w:t>Priloga1: Klasifikacija vprašanj (prirejeno) po Bloomovi taksonomiji</w:t>
      </w:r>
    </w:p>
    <w:p w:rsidR="008810A0" w:rsidRPr="007E05A8" w:rsidRDefault="008810A0">
      <w:r w:rsidRPr="007E05A8">
        <w:rPr>
          <w:noProof/>
        </w:rPr>
        <w:drawing>
          <wp:inline distT="0" distB="0" distL="0" distR="0" wp14:anchorId="46A9C916" wp14:editId="7A943B9D">
            <wp:extent cx="8892540" cy="4649470"/>
            <wp:effectExtent l="0" t="0" r="3810" b="0"/>
            <wp:docPr id="4"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5"/>
                    <pic:cNvPicPr>
                      <a:picLocks noChangeAspect="1"/>
                    </pic:cNvPicPr>
                  </pic:nvPicPr>
                  <pic:blipFill>
                    <a:blip r:embed="rId15"/>
                    <a:stretch>
                      <a:fillRect/>
                    </a:stretch>
                  </pic:blipFill>
                  <pic:spPr>
                    <a:xfrm>
                      <a:off x="0" y="0"/>
                      <a:ext cx="8892540" cy="4649470"/>
                    </a:xfrm>
                    <a:prstGeom prst="rect">
                      <a:avLst/>
                    </a:prstGeom>
                  </pic:spPr>
                </pic:pic>
              </a:graphicData>
            </a:graphic>
          </wp:inline>
        </w:drawing>
      </w:r>
    </w:p>
    <w:p w:rsidR="008810A0" w:rsidRPr="007E05A8" w:rsidRDefault="008810A0"/>
    <w:p w:rsidR="008810A0" w:rsidRPr="007E05A8" w:rsidRDefault="008810A0"/>
    <w:p w:rsidR="008810A0" w:rsidRPr="007E05A8" w:rsidRDefault="008810A0"/>
    <w:p w:rsidR="008810A0" w:rsidRPr="007E05A8" w:rsidRDefault="008810A0"/>
    <w:p w:rsidR="008810A0" w:rsidRPr="007E05A8" w:rsidRDefault="008810A0"/>
    <w:p w:rsidR="008810A0" w:rsidRPr="007E05A8" w:rsidRDefault="008810A0"/>
    <w:p w:rsidR="008810A0" w:rsidRPr="007E05A8" w:rsidRDefault="008810A0"/>
    <w:p w:rsidR="008810A0" w:rsidRPr="007E05A8" w:rsidRDefault="008810A0">
      <w:r w:rsidRPr="007E05A8">
        <w:t>Priloga2: Bloomova piramida</w:t>
      </w:r>
    </w:p>
    <w:p w:rsidR="008810A0" w:rsidRPr="007E05A8" w:rsidRDefault="008810A0">
      <w:r w:rsidRPr="007E05A8">
        <w:rPr>
          <w:noProof/>
        </w:rPr>
        <w:drawing>
          <wp:inline distT="0" distB="0" distL="0" distR="0" wp14:anchorId="6AFB45CE" wp14:editId="44B1EF70">
            <wp:extent cx="8892540" cy="5973152"/>
            <wp:effectExtent l="0" t="0" r="3810"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90" t="10632" r="4751" b="6667"/>
                    <a:stretch/>
                  </pic:blipFill>
                  <pic:spPr bwMode="auto">
                    <a:xfrm>
                      <a:off x="0" y="0"/>
                      <a:ext cx="8892540" cy="5973152"/>
                    </a:xfrm>
                    <a:prstGeom prst="rect">
                      <a:avLst/>
                    </a:prstGeom>
                    <a:ln>
                      <a:noFill/>
                    </a:ln>
                    <a:extLst>
                      <a:ext uri="{53640926-AAD7-44D8-BBD7-CCE9431645EC}">
                        <a14:shadowObscured xmlns:a14="http://schemas.microsoft.com/office/drawing/2010/main"/>
                      </a:ext>
                    </a:extLst>
                  </pic:spPr>
                </pic:pic>
              </a:graphicData>
            </a:graphic>
          </wp:inline>
        </w:drawing>
      </w:r>
    </w:p>
    <w:p w:rsidR="008810A0" w:rsidRPr="007E05A8" w:rsidRDefault="008810A0"/>
    <w:p w:rsidR="008810A0" w:rsidRPr="007E05A8" w:rsidRDefault="008810A0"/>
    <w:p w:rsidR="008810A0" w:rsidRPr="007E05A8" w:rsidRDefault="001D5C55">
      <w:r>
        <w:t>Priloga3: časovno zaporedje dejavnosti</w:t>
      </w:r>
    </w:p>
    <w:p w:rsidR="008810A0" w:rsidRPr="007E05A8" w:rsidRDefault="008810A0"/>
    <w:p w:rsidR="008810A0" w:rsidRPr="007E05A8" w:rsidRDefault="004245F0">
      <w:r>
        <w:rPr>
          <w:noProof/>
        </w:rPr>
        <w:drawing>
          <wp:inline distT="0" distB="0" distL="0" distR="0">
            <wp:extent cx="9648190" cy="315722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sectPr w:rsidR="008810A0" w:rsidRPr="007E05A8" w:rsidSect="00087606">
      <w:pgSz w:w="16838" w:h="11906" w:orient="landscape"/>
      <w:pgMar w:top="426" w:right="1417" w:bottom="568"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B40" w:rsidRDefault="00E47B40">
      <w:pPr>
        <w:spacing w:after="0" w:line="240" w:lineRule="auto"/>
      </w:pPr>
      <w:r>
        <w:separator/>
      </w:r>
    </w:p>
  </w:endnote>
  <w:endnote w:type="continuationSeparator" w:id="0">
    <w:p w:rsidR="00E47B40" w:rsidRDefault="00E47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URWGroteskTEELigCo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B40" w:rsidRDefault="00E47B40">
      <w:pPr>
        <w:spacing w:after="0" w:line="240" w:lineRule="auto"/>
      </w:pPr>
      <w:r>
        <w:separator/>
      </w:r>
    </w:p>
  </w:footnote>
  <w:footnote w:type="continuationSeparator" w:id="0">
    <w:p w:rsidR="00E47B40" w:rsidRDefault="00E47B40">
      <w:pPr>
        <w:spacing w:after="0" w:line="240" w:lineRule="auto"/>
      </w:pPr>
      <w:r>
        <w:continuationSeparator/>
      </w:r>
    </w:p>
  </w:footnote>
  <w:footnote w:id="1">
    <w:p w:rsidR="00815193" w:rsidRDefault="00A94D1D">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20"/>
          <w:szCs w:val="20"/>
        </w:rPr>
        <w:t xml:space="preserve"> </w:t>
      </w:r>
      <w:r>
        <w:rPr>
          <w:color w:val="000000"/>
          <w:sz w:val="16"/>
          <w:szCs w:val="16"/>
        </w:rPr>
        <w:t>Učni načrt in standardi znanja so opredeljeni za osnovno šolo. V srednji šoli izhajamo iz pričakovanih dosežkov in katalogov znanja oz. učnih načrtov.</w:t>
      </w:r>
    </w:p>
  </w:footnote>
  <w:footnote w:id="2">
    <w:p w:rsidR="00815193" w:rsidRDefault="00A94D1D">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r>
        <w:rPr>
          <w:color w:val="000000"/>
          <w:sz w:val="16"/>
          <w:szCs w:val="16"/>
        </w:rPr>
        <w:t xml:space="preserve">V ospredje postavimo procesne cilje, ki so povezani z načinom ocenjevanja in s katerimi realiziramo cilje in vsebine predmeta.  </w:t>
      </w:r>
    </w:p>
  </w:footnote>
  <w:footnote w:id="3">
    <w:p w:rsidR="00815193" w:rsidRDefault="00A94D1D">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r>
        <w:rPr>
          <w:color w:val="000000"/>
          <w:sz w:val="16"/>
          <w:szCs w:val="16"/>
        </w:rPr>
        <w:t xml:space="preserve">Namen učenja je v učencu razumljiv jezik preoblikovani učni cilji, ki mu sporočajo, kaj se bo učil in kako bo do cilja prišel.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BE84F5A"/>
    <w:lvl w:ilvl="0">
      <w:numFmt w:val="decimal"/>
      <w:lvlText w:val="*"/>
      <w:lvlJc w:val="left"/>
      <w:rPr>
        <w:rFonts w:cs="Times New Roman"/>
      </w:rPr>
    </w:lvl>
  </w:abstractNum>
  <w:abstractNum w:abstractNumId="1" w15:restartNumberingAfterBreak="0">
    <w:nsid w:val="005E3758"/>
    <w:multiLevelType w:val="hybridMultilevel"/>
    <w:tmpl w:val="0EBED5C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3A3296C"/>
    <w:multiLevelType w:val="hybridMultilevel"/>
    <w:tmpl w:val="CFC69F42"/>
    <w:lvl w:ilvl="0" w:tplc="6F5E018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4165F30"/>
    <w:multiLevelType w:val="multilevel"/>
    <w:tmpl w:val="19D4321E"/>
    <w:lvl w:ilvl="0">
      <w:start w:val="2"/>
      <w:numFmt w:val="bullet"/>
      <w:lvlText w:val="-"/>
      <w:lvlJc w:val="left"/>
      <w:pPr>
        <w:ind w:left="761" w:hanging="360"/>
      </w:pPr>
      <w:rPr>
        <w:rFonts w:ascii="Calibri" w:eastAsia="Calibri" w:hAnsi="Calibri" w:cs="Calibri"/>
      </w:rPr>
    </w:lvl>
    <w:lvl w:ilvl="1">
      <w:start w:val="1"/>
      <w:numFmt w:val="bullet"/>
      <w:lvlText w:val="o"/>
      <w:lvlJc w:val="left"/>
      <w:pPr>
        <w:ind w:left="1481" w:hanging="360"/>
      </w:pPr>
      <w:rPr>
        <w:rFonts w:ascii="Courier New" w:eastAsia="Courier New" w:hAnsi="Courier New" w:cs="Courier New"/>
      </w:rPr>
    </w:lvl>
    <w:lvl w:ilvl="2">
      <w:start w:val="1"/>
      <w:numFmt w:val="bullet"/>
      <w:lvlText w:val="▪"/>
      <w:lvlJc w:val="left"/>
      <w:pPr>
        <w:ind w:left="2201" w:hanging="360"/>
      </w:pPr>
      <w:rPr>
        <w:rFonts w:ascii="Noto Sans Symbols" w:eastAsia="Noto Sans Symbols" w:hAnsi="Noto Sans Symbols" w:cs="Noto Sans Symbols"/>
      </w:rPr>
    </w:lvl>
    <w:lvl w:ilvl="3">
      <w:start w:val="1"/>
      <w:numFmt w:val="bullet"/>
      <w:lvlText w:val="●"/>
      <w:lvlJc w:val="left"/>
      <w:pPr>
        <w:ind w:left="2921" w:hanging="360"/>
      </w:pPr>
      <w:rPr>
        <w:rFonts w:ascii="Noto Sans Symbols" w:eastAsia="Noto Sans Symbols" w:hAnsi="Noto Sans Symbols" w:cs="Noto Sans Symbols"/>
      </w:rPr>
    </w:lvl>
    <w:lvl w:ilvl="4">
      <w:start w:val="1"/>
      <w:numFmt w:val="bullet"/>
      <w:lvlText w:val="o"/>
      <w:lvlJc w:val="left"/>
      <w:pPr>
        <w:ind w:left="3641" w:hanging="360"/>
      </w:pPr>
      <w:rPr>
        <w:rFonts w:ascii="Courier New" w:eastAsia="Courier New" w:hAnsi="Courier New" w:cs="Courier New"/>
      </w:rPr>
    </w:lvl>
    <w:lvl w:ilvl="5">
      <w:start w:val="1"/>
      <w:numFmt w:val="bullet"/>
      <w:lvlText w:val="▪"/>
      <w:lvlJc w:val="left"/>
      <w:pPr>
        <w:ind w:left="4361" w:hanging="360"/>
      </w:pPr>
      <w:rPr>
        <w:rFonts w:ascii="Noto Sans Symbols" w:eastAsia="Noto Sans Symbols" w:hAnsi="Noto Sans Symbols" w:cs="Noto Sans Symbols"/>
      </w:rPr>
    </w:lvl>
    <w:lvl w:ilvl="6">
      <w:start w:val="1"/>
      <w:numFmt w:val="bullet"/>
      <w:lvlText w:val="●"/>
      <w:lvlJc w:val="left"/>
      <w:pPr>
        <w:ind w:left="5081" w:hanging="360"/>
      </w:pPr>
      <w:rPr>
        <w:rFonts w:ascii="Noto Sans Symbols" w:eastAsia="Noto Sans Symbols" w:hAnsi="Noto Sans Symbols" w:cs="Noto Sans Symbols"/>
      </w:rPr>
    </w:lvl>
    <w:lvl w:ilvl="7">
      <w:start w:val="1"/>
      <w:numFmt w:val="bullet"/>
      <w:lvlText w:val="o"/>
      <w:lvlJc w:val="left"/>
      <w:pPr>
        <w:ind w:left="5801" w:hanging="360"/>
      </w:pPr>
      <w:rPr>
        <w:rFonts w:ascii="Courier New" w:eastAsia="Courier New" w:hAnsi="Courier New" w:cs="Courier New"/>
      </w:rPr>
    </w:lvl>
    <w:lvl w:ilvl="8">
      <w:start w:val="1"/>
      <w:numFmt w:val="bullet"/>
      <w:lvlText w:val="▪"/>
      <w:lvlJc w:val="left"/>
      <w:pPr>
        <w:ind w:left="6521" w:hanging="360"/>
      </w:pPr>
      <w:rPr>
        <w:rFonts w:ascii="Noto Sans Symbols" w:eastAsia="Noto Sans Symbols" w:hAnsi="Noto Sans Symbols" w:cs="Noto Sans Symbols"/>
      </w:rPr>
    </w:lvl>
  </w:abstractNum>
  <w:abstractNum w:abstractNumId="4" w15:restartNumberingAfterBreak="0">
    <w:nsid w:val="056D5D41"/>
    <w:multiLevelType w:val="multilevel"/>
    <w:tmpl w:val="98687446"/>
    <w:lvl w:ilvl="0">
      <w:start w:val="2"/>
      <w:numFmt w:val="bullet"/>
      <w:lvlText w:val="-"/>
      <w:lvlJc w:val="left"/>
      <w:pPr>
        <w:ind w:left="761" w:hanging="360"/>
      </w:pPr>
      <w:rPr>
        <w:rFonts w:ascii="Calibri" w:eastAsia="Calibri" w:hAnsi="Calibri" w:cs="Calibri"/>
      </w:rPr>
    </w:lvl>
    <w:lvl w:ilvl="1">
      <w:start w:val="1"/>
      <w:numFmt w:val="bullet"/>
      <w:lvlText w:val="o"/>
      <w:lvlJc w:val="left"/>
      <w:pPr>
        <w:ind w:left="1481" w:hanging="360"/>
      </w:pPr>
      <w:rPr>
        <w:rFonts w:ascii="Courier New" w:eastAsia="Courier New" w:hAnsi="Courier New" w:cs="Courier New"/>
      </w:rPr>
    </w:lvl>
    <w:lvl w:ilvl="2">
      <w:start w:val="1"/>
      <w:numFmt w:val="bullet"/>
      <w:lvlText w:val="▪"/>
      <w:lvlJc w:val="left"/>
      <w:pPr>
        <w:ind w:left="2201" w:hanging="360"/>
      </w:pPr>
      <w:rPr>
        <w:rFonts w:ascii="Noto Sans Symbols" w:eastAsia="Noto Sans Symbols" w:hAnsi="Noto Sans Symbols" w:cs="Noto Sans Symbols"/>
      </w:rPr>
    </w:lvl>
    <w:lvl w:ilvl="3">
      <w:start w:val="1"/>
      <w:numFmt w:val="bullet"/>
      <w:lvlText w:val="●"/>
      <w:lvlJc w:val="left"/>
      <w:pPr>
        <w:ind w:left="2921" w:hanging="360"/>
      </w:pPr>
      <w:rPr>
        <w:rFonts w:ascii="Noto Sans Symbols" w:eastAsia="Noto Sans Symbols" w:hAnsi="Noto Sans Symbols" w:cs="Noto Sans Symbols"/>
      </w:rPr>
    </w:lvl>
    <w:lvl w:ilvl="4">
      <w:start w:val="1"/>
      <w:numFmt w:val="bullet"/>
      <w:lvlText w:val="o"/>
      <w:lvlJc w:val="left"/>
      <w:pPr>
        <w:ind w:left="3641" w:hanging="360"/>
      </w:pPr>
      <w:rPr>
        <w:rFonts w:ascii="Courier New" w:eastAsia="Courier New" w:hAnsi="Courier New" w:cs="Courier New"/>
      </w:rPr>
    </w:lvl>
    <w:lvl w:ilvl="5">
      <w:start w:val="1"/>
      <w:numFmt w:val="bullet"/>
      <w:lvlText w:val="▪"/>
      <w:lvlJc w:val="left"/>
      <w:pPr>
        <w:ind w:left="4361" w:hanging="360"/>
      </w:pPr>
      <w:rPr>
        <w:rFonts w:ascii="Noto Sans Symbols" w:eastAsia="Noto Sans Symbols" w:hAnsi="Noto Sans Symbols" w:cs="Noto Sans Symbols"/>
      </w:rPr>
    </w:lvl>
    <w:lvl w:ilvl="6">
      <w:start w:val="1"/>
      <w:numFmt w:val="bullet"/>
      <w:lvlText w:val="●"/>
      <w:lvlJc w:val="left"/>
      <w:pPr>
        <w:ind w:left="5081" w:hanging="360"/>
      </w:pPr>
      <w:rPr>
        <w:rFonts w:ascii="Noto Sans Symbols" w:eastAsia="Noto Sans Symbols" w:hAnsi="Noto Sans Symbols" w:cs="Noto Sans Symbols"/>
      </w:rPr>
    </w:lvl>
    <w:lvl w:ilvl="7">
      <w:start w:val="1"/>
      <w:numFmt w:val="bullet"/>
      <w:lvlText w:val="o"/>
      <w:lvlJc w:val="left"/>
      <w:pPr>
        <w:ind w:left="5801" w:hanging="360"/>
      </w:pPr>
      <w:rPr>
        <w:rFonts w:ascii="Courier New" w:eastAsia="Courier New" w:hAnsi="Courier New" w:cs="Courier New"/>
      </w:rPr>
    </w:lvl>
    <w:lvl w:ilvl="8">
      <w:start w:val="1"/>
      <w:numFmt w:val="bullet"/>
      <w:lvlText w:val="▪"/>
      <w:lvlJc w:val="left"/>
      <w:pPr>
        <w:ind w:left="6521" w:hanging="360"/>
      </w:pPr>
      <w:rPr>
        <w:rFonts w:ascii="Noto Sans Symbols" w:eastAsia="Noto Sans Symbols" w:hAnsi="Noto Sans Symbols" w:cs="Noto Sans Symbols"/>
      </w:rPr>
    </w:lvl>
  </w:abstractNum>
  <w:abstractNum w:abstractNumId="5" w15:restartNumberingAfterBreak="0">
    <w:nsid w:val="06650572"/>
    <w:multiLevelType w:val="hybridMultilevel"/>
    <w:tmpl w:val="794E21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7AC04A3"/>
    <w:multiLevelType w:val="hybridMultilevel"/>
    <w:tmpl w:val="ADD6644A"/>
    <w:lvl w:ilvl="0" w:tplc="04240001">
      <w:start w:val="1"/>
      <w:numFmt w:val="bullet"/>
      <w:lvlText w:val=""/>
      <w:lvlJc w:val="left"/>
      <w:pPr>
        <w:tabs>
          <w:tab w:val="num" w:pos="360"/>
        </w:tabs>
        <w:ind w:left="360" w:hanging="360"/>
      </w:pPr>
      <w:rPr>
        <w:rFonts w:ascii="Symbol" w:hAnsi="Symbol" w:hint="default"/>
      </w:rPr>
    </w:lvl>
    <w:lvl w:ilvl="1" w:tplc="C3C62B82">
      <w:start w:val="1"/>
      <w:numFmt w:val="bullet"/>
      <w:lvlText w:val=""/>
      <w:lvlJc w:val="left"/>
      <w:pPr>
        <w:tabs>
          <w:tab w:val="num" w:pos="1080"/>
        </w:tabs>
        <w:ind w:left="1080" w:hanging="360"/>
      </w:pPr>
      <w:rPr>
        <w:rFonts w:ascii="Wingdings" w:hAnsi="Wingdings"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9360F63"/>
    <w:multiLevelType w:val="hybridMultilevel"/>
    <w:tmpl w:val="FB4C392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8D10FC"/>
    <w:multiLevelType w:val="hybridMultilevel"/>
    <w:tmpl w:val="CB2CEB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36D627B"/>
    <w:multiLevelType w:val="hybridMultilevel"/>
    <w:tmpl w:val="C6ECE660"/>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C34548"/>
    <w:multiLevelType w:val="hybridMultilevel"/>
    <w:tmpl w:val="ADE81F66"/>
    <w:lvl w:ilvl="0" w:tplc="04240001">
      <w:start w:val="1"/>
      <w:numFmt w:val="bullet"/>
      <w:lvlText w:val=""/>
      <w:lvlJc w:val="left"/>
      <w:pPr>
        <w:tabs>
          <w:tab w:val="num" w:pos="360"/>
        </w:tabs>
        <w:ind w:left="360" w:hanging="360"/>
      </w:pPr>
      <w:rPr>
        <w:rFonts w:ascii="Symbol" w:hAnsi="Symbol" w:hint="default"/>
      </w:rPr>
    </w:lvl>
    <w:lvl w:ilvl="1" w:tplc="8CF40B9E">
      <w:numFmt w:val="bullet"/>
      <w:lvlText w:val=""/>
      <w:lvlJc w:val="left"/>
      <w:pPr>
        <w:tabs>
          <w:tab w:val="num" w:pos="1485"/>
        </w:tabs>
        <w:ind w:left="1485" w:hanging="765"/>
      </w:pPr>
      <w:rPr>
        <w:rFonts w:ascii="Symbol" w:eastAsia="Times New Roman" w:hAnsi="Symbol"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3CE04C3"/>
    <w:multiLevelType w:val="hybridMultilevel"/>
    <w:tmpl w:val="C652D510"/>
    <w:lvl w:ilvl="0" w:tplc="C1160270">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9F5A7F"/>
    <w:multiLevelType w:val="multilevel"/>
    <w:tmpl w:val="2BD4AB5A"/>
    <w:lvl w:ilvl="0">
      <w:start w:val="2"/>
      <w:numFmt w:val="bullet"/>
      <w:lvlText w:val="-"/>
      <w:lvlJc w:val="left"/>
      <w:pPr>
        <w:ind w:left="1440" w:hanging="360"/>
      </w:pPr>
      <w:rPr>
        <w:rFonts w:ascii="Calibri" w:eastAsia="Calibri" w:hAnsi="Calibri" w:cs="Calibri"/>
      </w:rPr>
    </w:lvl>
    <w:lvl w:ilvl="1">
      <w:start w:val="2"/>
      <w:numFmt w:val="bullet"/>
      <w:lvlText w:val="-"/>
      <w:lvlJc w:val="left"/>
      <w:pPr>
        <w:ind w:left="2160" w:hanging="360"/>
      </w:pPr>
      <w:rPr>
        <w:rFonts w:ascii="Calibri" w:eastAsia="Calibri" w:hAnsi="Calibri" w:cs="Calibri"/>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19DB1CA5"/>
    <w:multiLevelType w:val="multilevel"/>
    <w:tmpl w:val="32D6B6E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CFA59A5"/>
    <w:multiLevelType w:val="multilevel"/>
    <w:tmpl w:val="A2226426"/>
    <w:lvl w:ilvl="0">
      <w:start w:val="2"/>
      <w:numFmt w:val="bullet"/>
      <w:lvlText w:val="-"/>
      <w:lvlJc w:val="left"/>
      <w:pPr>
        <w:ind w:left="1504" w:hanging="360"/>
      </w:pPr>
      <w:rPr>
        <w:rFonts w:ascii="Calibri" w:eastAsia="Calibri" w:hAnsi="Calibri" w:cs="Calibri"/>
      </w:rPr>
    </w:lvl>
    <w:lvl w:ilvl="1">
      <w:start w:val="1"/>
      <w:numFmt w:val="bullet"/>
      <w:lvlText w:val="o"/>
      <w:lvlJc w:val="left"/>
      <w:pPr>
        <w:ind w:left="2224" w:hanging="360"/>
      </w:pPr>
      <w:rPr>
        <w:rFonts w:ascii="Courier New" w:eastAsia="Courier New" w:hAnsi="Courier New" w:cs="Courier New"/>
      </w:rPr>
    </w:lvl>
    <w:lvl w:ilvl="2">
      <w:start w:val="1"/>
      <w:numFmt w:val="bullet"/>
      <w:lvlText w:val="▪"/>
      <w:lvlJc w:val="left"/>
      <w:pPr>
        <w:ind w:left="2944" w:hanging="360"/>
      </w:pPr>
      <w:rPr>
        <w:rFonts w:ascii="Noto Sans Symbols" w:eastAsia="Noto Sans Symbols" w:hAnsi="Noto Sans Symbols" w:cs="Noto Sans Symbols"/>
      </w:rPr>
    </w:lvl>
    <w:lvl w:ilvl="3">
      <w:start w:val="1"/>
      <w:numFmt w:val="bullet"/>
      <w:lvlText w:val="●"/>
      <w:lvlJc w:val="left"/>
      <w:pPr>
        <w:ind w:left="3664" w:hanging="360"/>
      </w:pPr>
      <w:rPr>
        <w:rFonts w:ascii="Noto Sans Symbols" w:eastAsia="Noto Sans Symbols" w:hAnsi="Noto Sans Symbols" w:cs="Noto Sans Symbols"/>
      </w:rPr>
    </w:lvl>
    <w:lvl w:ilvl="4">
      <w:start w:val="1"/>
      <w:numFmt w:val="bullet"/>
      <w:lvlText w:val="o"/>
      <w:lvlJc w:val="left"/>
      <w:pPr>
        <w:ind w:left="4384" w:hanging="360"/>
      </w:pPr>
      <w:rPr>
        <w:rFonts w:ascii="Courier New" w:eastAsia="Courier New" w:hAnsi="Courier New" w:cs="Courier New"/>
      </w:rPr>
    </w:lvl>
    <w:lvl w:ilvl="5">
      <w:start w:val="1"/>
      <w:numFmt w:val="bullet"/>
      <w:lvlText w:val="▪"/>
      <w:lvlJc w:val="left"/>
      <w:pPr>
        <w:ind w:left="5104" w:hanging="360"/>
      </w:pPr>
      <w:rPr>
        <w:rFonts w:ascii="Noto Sans Symbols" w:eastAsia="Noto Sans Symbols" w:hAnsi="Noto Sans Symbols" w:cs="Noto Sans Symbols"/>
      </w:rPr>
    </w:lvl>
    <w:lvl w:ilvl="6">
      <w:start w:val="1"/>
      <w:numFmt w:val="bullet"/>
      <w:lvlText w:val="●"/>
      <w:lvlJc w:val="left"/>
      <w:pPr>
        <w:ind w:left="5824" w:hanging="360"/>
      </w:pPr>
      <w:rPr>
        <w:rFonts w:ascii="Noto Sans Symbols" w:eastAsia="Noto Sans Symbols" w:hAnsi="Noto Sans Symbols" w:cs="Noto Sans Symbols"/>
      </w:rPr>
    </w:lvl>
    <w:lvl w:ilvl="7">
      <w:start w:val="1"/>
      <w:numFmt w:val="bullet"/>
      <w:lvlText w:val="o"/>
      <w:lvlJc w:val="left"/>
      <w:pPr>
        <w:ind w:left="6544" w:hanging="360"/>
      </w:pPr>
      <w:rPr>
        <w:rFonts w:ascii="Courier New" w:eastAsia="Courier New" w:hAnsi="Courier New" w:cs="Courier New"/>
      </w:rPr>
    </w:lvl>
    <w:lvl w:ilvl="8">
      <w:start w:val="1"/>
      <w:numFmt w:val="bullet"/>
      <w:lvlText w:val="▪"/>
      <w:lvlJc w:val="left"/>
      <w:pPr>
        <w:ind w:left="7264" w:hanging="360"/>
      </w:pPr>
      <w:rPr>
        <w:rFonts w:ascii="Noto Sans Symbols" w:eastAsia="Noto Sans Symbols" w:hAnsi="Noto Sans Symbols" w:cs="Noto Sans Symbols"/>
      </w:rPr>
    </w:lvl>
  </w:abstractNum>
  <w:abstractNum w:abstractNumId="15" w15:restartNumberingAfterBreak="0">
    <w:nsid w:val="1DDA63B1"/>
    <w:multiLevelType w:val="hybridMultilevel"/>
    <w:tmpl w:val="AC8E33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DF90F76"/>
    <w:multiLevelType w:val="hybridMultilevel"/>
    <w:tmpl w:val="83444D0C"/>
    <w:lvl w:ilvl="0" w:tplc="C116027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EA83A54"/>
    <w:multiLevelType w:val="hybridMultilevel"/>
    <w:tmpl w:val="C250F310"/>
    <w:lvl w:ilvl="0" w:tplc="C116027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09B1906"/>
    <w:multiLevelType w:val="multilevel"/>
    <w:tmpl w:val="5C3CC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F44C91"/>
    <w:multiLevelType w:val="hybridMultilevel"/>
    <w:tmpl w:val="84FC59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27800EE"/>
    <w:multiLevelType w:val="hybridMultilevel"/>
    <w:tmpl w:val="840A141A"/>
    <w:lvl w:ilvl="0" w:tplc="82E29CBC">
      <w:start w:val="1"/>
      <w:numFmt w:val="decimal"/>
      <w:suff w:val="space"/>
      <w:lvlText w:val="%1."/>
      <w:lvlJc w:val="left"/>
      <w:pPr>
        <w:ind w:left="0" w:firstLine="0"/>
      </w:pPr>
      <w:rPr>
        <w:rFonts w:ascii="Calibri" w:eastAsia="Calibri"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8AC1013"/>
    <w:multiLevelType w:val="hybridMultilevel"/>
    <w:tmpl w:val="BF3E628C"/>
    <w:lvl w:ilvl="0" w:tplc="51DAA8E4">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F1B6B6A"/>
    <w:multiLevelType w:val="hybridMultilevel"/>
    <w:tmpl w:val="FC34DD50"/>
    <w:lvl w:ilvl="0" w:tplc="C116027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F1D2E48"/>
    <w:multiLevelType w:val="multilevel"/>
    <w:tmpl w:val="96968F4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1A95DCF"/>
    <w:multiLevelType w:val="multilevel"/>
    <w:tmpl w:val="490E0360"/>
    <w:lvl w:ilvl="0">
      <w:start w:val="2"/>
      <w:numFmt w:val="bullet"/>
      <w:lvlText w:val="-"/>
      <w:lvlJc w:val="left"/>
      <w:pPr>
        <w:ind w:left="766" w:hanging="360"/>
      </w:pPr>
      <w:rPr>
        <w:rFonts w:ascii="Calibri" w:eastAsia="Calibri" w:hAnsi="Calibri" w:cs="Calibri"/>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25" w15:restartNumberingAfterBreak="0">
    <w:nsid w:val="35012794"/>
    <w:multiLevelType w:val="hybridMultilevel"/>
    <w:tmpl w:val="02DE555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74D3890"/>
    <w:multiLevelType w:val="hybridMultilevel"/>
    <w:tmpl w:val="3CA608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95A615E"/>
    <w:multiLevelType w:val="hybridMultilevel"/>
    <w:tmpl w:val="8B22423A"/>
    <w:lvl w:ilvl="0" w:tplc="FFFFFFFF">
      <w:start w:val="1"/>
      <w:numFmt w:val="bullet"/>
      <w:lvlText w:val=""/>
      <w:legacy w:legacy="1" w:legacySpace="0" w:legacyIndent="283"/>
      <w:lvlJc w:val="left"/>
      <w:pPr>
        <w:ind w:left="283" w:hanging="283"/>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DFB0E33"/>
    <w:multiLevelType w:val="hybridMultilevel"/>
    <w:tmpl w:val="D170476E"/>
    <w:lvl w:ilvl="0" w:tplc="B0C89D48">
      <w:start w:val="1"/>
      <w:numFmt w:val="bullet"/>
      <w:lvlText w:val="●"/>
      <w:lvlJc w:val="left"/>
      <w:pPr>
        <w:tabs>
          <w:tab w:val="num" w:pos="720"/>
        </w:tabs>
        <w:ind w:left="720" w:hanging="360"/>
      </w:pPr>
      <w:rPr>
        <w:rFonts w:ascii="Arial" w:hAnsi="Arial" w:hint="default"/>
      </w:rPr>
    </w:lvl>
    <w:lvl w:ilvl="1" w:tplc="506C9378" w:tentative="1">
      <w:start w:val="1"/>
      <w:numFmt w:val="bullet"/>
      <w:lvlText w:val="●"/>
      <w:lvlJc w:val="left"/>
      <w:pPr>
        <w:tabs>
          <w:tab w:val="num" w:pos="1440"/>
        </w:tabs>
        <w:ind w:left="1440" w:hanging="360"/>
      </w:pPr>
      <w:rPr>
        <w:rFonts w:ascii="Arial" w:hAnsi="Arial" w:hint="default"/>
      </w:rPr>
    </w:lvl>
    <w:lvl w:ilvl="2" w:tplc="D9681D06" w:tentative="1">
      <w:start w:val="1"/>
      <w:numFmt w:val="bullet"/>
      <w:lvlText w:val="●"/>
      <w:lvlJc w:val="left"/>
      <w:pPr>
        <w:tabs>
          <w:tab w:val="num" w:pos="2160"/>
        </w:tabs>
        <w:ind w:left="2160" w:hanging="360"/>
      </w:pPr>
      <w:rPr>
        <w:rFonts w:ascii="Arial" w:hAnsi="Arial" w:hint="default"/>
      </w:rPr>
    </w:lvl>
    <w:lvl w:ilvl="3" w:tplc="B0DC9D80" w:tentative="1">
      <w:start w:val="1"/>
      <w:numFmt w:val="bullet"/>
      <w:lvlText w:val="●"/>
      <w:lvlJc w:val="left"/>
      <w:pPr>
        <w:tabs>
          <w:tab w:val="num" w:pos="2880"/>
        </w:tabs>
        <w:ind w:left="2880" w:hanging="360"/>
      </w:pPr>
      <w:rPr>
        <w:rFonts w:ascii="Arial" w:hAnsi="Arial" w:hint="default"/>
      </w:rPr>
    </w:lvl>
    <w:lvl w:ilvl="4" w:tplc="D2DE2FB4" w:tentative="1">
      <w:start w:val="1"/>
      <w:numFmt w:val="bullet"/>
      <w:lvlText w:val="●"/>
      <w:lvlJc w:val="left"/>
      <w:pPr>
        <w:tabs>
          <w:tab w:val="num" w:pos="3600"/>
        </w:tabs>
        <w:ind w:left="3600" w:hanging="360"/>
      </w:pPr>
      <w:rPr>
        <w:rFonts w:ascii="Arial" w:hAnsi="Arial" w:hint="default"/>
      </w:rPr>
    </w:lvl>
    <w:lvl w:ilvl="5" w:tplc="974EF772" w:tentative="1">
      <w:start w:val="1"/>
      <w:numFmt w:val="bullet"/>
      <w:lvlText w:val="●"/>
      <w:lvlJc w:val="left"/>
      <w:pPr>
        <w:tabs>
          <w:tab w:val="num" w:pos="4320"/>
        </w:tabs>
        <w:ind w:left="4320" w:hanging="360"/>
      </w:pPr>
      <w:rPr>
        <w:rFonts w:ascii="Arial" w:hAnsi="Arial" w:hint="default"/>
      </w:rPr>
    </w:lvl>
    <w:lvl w:ilvl="6" w:tplc="52ACFDBE" w:tentative="1">
      <w:start w:val="1"/>
      <w:numFmt w:val="bullet"/>
      <w:lvlText w:val="●"/>
      <w:lvlJc w:val="left"/>
      <w:pPr>
        <w:tabs>
          <w:tab w:val="num" w:pos="5040"/>
        </w:tabs>
        <w:ind w:left="5040" w:hanging="360"/>
      </w:pPr>
      <w:rPr>
        <w:rFonts w:ascii="Arial" w:hAnsi="Arial" w:hint="default"/>
      </w:rPr>
    </w:lvl>
    <w:lvl w:ilvl="7" w:tplc="EE0A9760" w:tentative="1">
      <w:start w:val="1"/>
      <w:numFmt w:val="bullet"/>
      <w:lvlText w:val="●"/>
      <w:lvlJc w:val="left"/>
      <w:pPr>
        <w:tabs>
          <w:tab w:val="num" w:pos="5760"/>
        </w:tabs>
        <w:ind w:left="5760" w:hanging="360"/>
      </w:pPr>
      <w:rPr>
        <w:rFonts w:ascii="Arial" w:hAnsi="Arial" w:hint="default"/>
      </w:rPr>
    </w:lvl>
    <w:lvl w:ilvl="8" w:tplc="D7627C7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05D7D48"/>
    <w:multiLevelType w:val="hybridMultilevel"/>
    <w:tmpl w:val="F21832CC"/>
    <w:lvl w:ilvl="0" w:tplc="20305A6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19D7807"/>
    <w:multiLevelType w:val="hybridMultilevel"/>
    <w:tmpl w:val="89EA52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3B54422"/>
    <w:multiLevelType w:val="hybridMultilevel"/>
    <w:tmpl w:val="565EB790"/>
    <w:lvl w:ilvl="0" w:tplc="B546F6D6">
      <w:start w:val="1"/>
      <w:numFmt w:val="decimal"/>
      <w:lvlText w:val="%1."/>
      <w:lvlJc w:val="left"/>
      <w:pPr>
        <w:ind w:left="720" w:hanging="360"/>
      </w:pPr>
      <w:rPr>
        <w:rFonts w:ascii="Calibri" w:eastAsia="Calibri" w:hAnsi="Calibri" w:cs="Calibr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D851B88"/>
    <w:multiLevelType w:val="hybridMultilevel"/>
    <w:tmpl w:val="02DE555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F873211"/>
    <w:multiLevelType w:val="hybridMultilevel"/>
    <w:tmpl w:val="095EB6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01B7383"/>
    <w:multiLevelType w:val="hybridMultilevel"/>
    <w:tmpl w:val="FA6A414E"/>
    <w:lvl w:ilvl="0" w:tplc="C116027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0313D3C"/>
    <w:multiLevelType w:val="hybridMultilevel"/>
    <w:tmpl w:val="B1686D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2752638"/>
    <w:multiLevelType w:val="multilevel"/>
    <w:tmpl w:val="BC604A2E"/>
    <w:lvl w:ilvl="0">
      <w:start w:val="2"/>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527930FA"/>
    <w:multiLevelType w:val="hybridMultilevel"/>
    <w:tmpl w:val="308CF81E"/>
    <w:lvl w:ilvl="0" w:tplc="04240001">
      <w:start w:val="1"/>
      <w:numFmt w:val="bullet"/>
      <w:lvlText w:val=""/>
      <w:lvlJc w:val="left"/>
      <w:pPr>
        <w:tabs>
          <w:tab w:val="num" w:pos="780"/>
        </w:tabs>
        <w:ind w:left="78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162E46"/>
    <w:multiLevelType w:val="hybridMultilevel"/>
    <w:tmpl w:val="E0DC008E"/>
    <w:lvl w:ilvl="0" w:tplc="C1160270">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92611A8"/>
    <w:multiLevelType w:val="multilevel"/>
    <w:tmpl w:val="1144A69C"/>
    <w:lvl w:ilvl="0">
      <w:start w:val="2"/>
      <w:numFmt w:val="bullet"/>
      <w:lvlText w:val="-"/>
      <w:lvlJc w:val="left"/>
      <w:pPr>
        <w:ind w:left="802" w:hanging="360"/>
      </w:pPr>
      <w:rPr>
        <w:rFonts w:ascii="Calibri" w:eastAsia="Calibri" w:hAnsi="Calibri" w:cs="Calibri"/>
      </w:rPr>
    </w:lvl>
    <w:lvl w:ilvl="1">
      <w:start w:val="1"/>
      <w:numFmt w:val="bullet"/>
      <w:lvlText w:val="o"/>
      <w:lvlJc w:val="left"/>
      <w:pPr>
        <w:ind w:left="1522" w:hanging="360"/>
      </w:pPr>
      <w:rPr>
        <w:rFonts w:ascii="Courier New" w:eastAsia="Courier New" w:hAnsi="Courier New" w:cs="Courier New"/>
      </w:rPr>
    </w:lvl>
    <w:lvl w:ilvl="2">
      <w:start w:val="1"/>
      <w:numFmt w:val="bullet"/>
      <w:lvlText w:val="▪"/>
      <w:lvlJc w:val="left"/>
      <w:pPr>
        <w:ind w:left="2242" w:hanging="360"/>
      </w:pPr>
      <w:rPr>
        <w:rFonts w:ascii="Noto Sans Symbols" w:eastAsia="Noto Sans Symbols" w:hAnsi="Noto Sans Symbols" w:cs="Noto Sans Symbols"/>
      </w:rPr>
    </w:lvl>
    <w:lvl w:ilvl="3">
      <w:start w:val="1"/>
      <w:numFmt w:val="bullet"/>
      <w:lvlText w:val="●"/>
      <w:lvlJc w:val="left"/>
      <w:pPr>
        <w:ind w:left="2962" w:hanging="360"/>
      </w:pPr>
      <w:rPr>
        <w:rFonts w:ascii="Noto Sans Symbols" w:eastAsia="Noto Sans Symbols" w:hAnsi="Noto Sans Symbols" w:cs="Noto Sans Symbols"/>
      </w:rPr>
    </w:lvl>
    <w:lvl w:ilvl="4">
      <w:start w:val="1"/>
      <w:numFmt w:val="bullet"/>
      <w:lvlText w:val="o"/>
      <w:lvlJc w:val="left"/>
      <w:pPr>
        <w:ind w:left="3682" w:hanging="360"/>
      </w:pPr>
      <w:rPr>
        <w:rFonts w:ascii="Courier New" w:eastAsia="Courier New" w:hAnsi="Courier New" w:cs="Courier New"/>
      </w:rPr>
    </w:lvl>
    <w:lvl w:ilvl="5">
      <w:start w:val="1"/>
      <w:numFmt w:val="bullet"/>
      <w:lvlText w:val="▪"/>
      <w:lvlJc w:val="left"/>
      <w:pPr>
        <w:ind w:left="4402" w:hanging="360"/>
      </w:pPr>
      <w:rPr>
        <w:rFonts w:ascii="Noto Sans Symbols" w:eastAsia="Noto Sans Symbols" w:hAnsi="Noto Sans Symbols" w:cs="Noto Sans Symbols"/>
      </w:rPr>
    </w:lvl>
    <w:lvl w:ilvl="6">
      <w:start w:val="1"/>
      <w:numFmt w:val="bullet"/>
      <w:lvlText w:val="●"/>
      <w:lvlJc w:val="left"/>
      <w:pPr>
        <w:ind w:left="5122" w:hanging="360"/>
      </w:pPr>
      <w:rPr>
        <w:rFonts w:ascii="Noto Sans Symbols" w:eastAsia="Noto Sans Symbols" w:hAnsi="Noto Sans Symbols" w:cs="Noto Sans Symbols"/>
      </w:rPr>
    </w:lvl>
    <w:lvl w:ilvl="7">
      <w:start w:val="1"/>
      <w:numFmt w:val="bullet"/>
      <w:lvlText w:val="o"/>
      <w:lvlJc w:val="left"/>
      <w:pPr>
        <w:ind w:left="5842" w:hanging="360"/>
      </w:pPr>
      <w:rPr>
        <w:rFonts w:ascii="Courier New" w:eastAsia="Courier New" w:hAnsi="Courier New" w:cs="Courier New"/>
      </w:rPr>
    </w:lvl>
    <w:lvl w:ilvl="8">
      <w:start w:val="1"/>
      <w:numFmt w:val="bullet"/>
      <w:lvlText w:val="▪"/>
      <w:lvlJc w:val="left"/>
      <w:pPr>
        <w:ind w:left="6562" w:hanging="360"/>
      </w:pPr>
      <w:rPr>
        <w:rFonts w:ascii="Noto Sans Symbols" w:eastAsia="Noto Sans Symbols" w:hAnsi="Noto Sans Symbols" w:cs="Noto Sans Symbols"/>
      </w:rPr>
    </w:lvl>
  </w:abstractNum>
  <w:abstractNum w:abstractNumId="40" w15:restartNumberingAfterBreak="0">
    <w:nsid w:val="7EC5285E"/>
    <w:multiLevelType w:val="multilevel"/>
    <w:tmpl w:val="BA500B82"/>
    <w:lvl w:ilvl="0">
      <w:start w:val="2"/>
      <w:numFmt w:val="bullet"/>
      <w:lvlText w:val="-"/>
      <w:lvlJc w:val="left"/>
      <w:pPr>
        <w:ind w:left="761" w:hanging="360"/>
      </w:pPr>
      <w:rPr>
        <w:rFonts w:ascii="Calibri" w:eastAsia="Calibri" w:hAnsi="Calibri" w:cs="Calibri"/>
      </w:rPr>
    </w:lvl>
    <w:lvl w:ilvl="1">
      <w:start w:val="1"/>
      <w:numFmt w:val="bullet"/>
      <w:lvlText w:val="o"/>
      <w:lvlJc w:val="left"/>
      <w:pPr>
        <w:ind w:left="1481" w:hanging="360"/>
      </w:pPr>
      <w:rPr>
        <w:rFonts w:ascii="Courier New" w:eastAsia="Courier New" w:hAnsi="Courier New" w:cs="Courier New"/>
      </w:rPr>
    </w:lvl>
    <w:lvl w:ilvl="2">
      <w:start w:val="1"/>
      <w:numFmt w:val="bullet"/>
      <w:lvlText w:val="▪"/>
      <w:lvlJc w:val="left"/>
      <w:pPr>
        <w:ind w:left="2201" w:hanging="360"/>
      </w:pPr>
      <w:rPr>
        <w:rFonts w:ascii="Noto Sans Symbols" w:eastAsia="Noto Sans Symbols" w:hAnsi="Noto Sans Symbols" w:cs="Noto Sans Symbols"/>
      </w:rPr>
    </w:lvl>
    <w:lvl w:ilvl="3">
      <w:start w:val="1"/>
      <w:numFmt w:val="bullet"/>
      <w:lvlText w:val="●"/>
      <w:lvlJc w:val="left"/>
      <w:pPr>
        <w:ind w:left="2921" w:hanging="360"/>
      </w:pPr>
      <w:rPr>
        <w:rFonts w:ascii="Noto Sans Symbols" w:eastAsia="Noto Sans Symbols" w:hAnsi="Noto Sans Symbols" w:cs="Noto Sans Symbols"/>
      </w:rPr>
    </w:lvl>
    <w:lvl w:ilvl="4">
      <w:start w:val="1"/>
      <w:numFmt w:val="bullet"/>
      <w:lvlText w:val="o"/>
      <w:lvlJc w:val="left"/>
      <w:pPr>
        <w:ind w:left="3641" w:hanging="360"/>
      </w:pPr>
      <w:rPr>
        <w:rFonts w:ascii="Courier New" w:eastAsia="Courier New" w:hAnsi="Courier New" w:cs="Courier New"/>
      </w:rPr>
    </w:lvl>
    <w:lvl w:ilvl="5">
      <w:start w:val="1"/>
      <w:numFmt w:val="bullet"/>
      <w:lvlText w:val="▪"/>
      <w:lvlJc w:val="left"/>
      <w:pPr>
        <w:ind w:left="4361" w:hanging="360"/>
      </w:pPr>
      <w:rPr>
        <w:rFonts w:ascii="Noto Sans Symbols" w:eastAsia="Noto Sans Symbols" w:hAnsi="Noto Sans Symbols" w:cs="Noto Sans Symbols"/>
      </w:rPr>
    </w:lvl>
    <w:lvl w:ilvl="6">
      <w:start w:val="1"/>
      <w:numFmt w:val="bullet"/>
      <w:lvlText w:val="●"/>
      <w:lvlJc w:val="left"/>
      <w:pPr>
        <w:ind w:left="5081" w:hanging="360"/>
      </w:pPr>
      <w:rPr>
        <w:rFonts w:ascii="Noto Sans Symbols" w:eastAsia="Noto Sans Symbols" w:hAnsi="Noto Sans Symbols" w:cs="Noto Sans Symbols"/>
      </w:rPr>
    </w:lvl>
    <w:lvl w:ilvl="7">
      <w:start w:val="1"/>
      <w:numFmt w:val="bullet"/>
      <w:lvlText w:val="o"/>
      <w:lvlJc w:val="left"/>
      <w:pPr>
        <w:ind w:left="5801" w:hanging="360"/>
      </w:pPr>
      <w:rPr>
        <w:rFonts w:ascii="Courier New" w:eastAsia="Courier New" w:hAnsi="Courier New" w:cs="Courier New"/>
      </w:rPr>
    </w:lvl>
    <w:lvl w:ilvl="8">
      <w:start w:val="1"/>
      <w:numFmt w:val="bullet"/>
      <w:lvlText w:val="▪"/>
      <w:lvlJc w:val="left"/>
      <w:pPr>
        <w:ind w:left="6521" w:hanging="360"/>
      </w:pPr>
      <w:rPr>
        <w:rFonts w:ascii="Noto Sans Symbols" w:eastAsia="Noto Sans Symbols" w:hAnsi="Noto Sans Symbols" w:cs="Noto Sans Symbols"/>
      </w:rPr>
    </w:lvl>
  </w:abstractNum>
  <w:num w:numId="1">
    <w:abstractNumId w:val="18"/>
  </w:num>
  <w:num w:numId="2">
    <w:abstractNumId w:val="36"/>
  </w:num>
  <w:num w:numId="3">
    <w:abstractNumId w:val="12"/>
  </w:num>
  <w:num w:numId="4">
    <w:abstractNumId w:val="14"/>
  </w:num>
  <w:num w:numId="5">
    <w:abstractNumId w:val="24"/>
  </w:num>
  <w:num w:numId="6">
    <w:abstractNumId w:val="39"/>
  </w:num>
  <w:num w:numId="7">
    <w:abstractNumId w:val="23"/>
  </w:num>
  <w:num w:numId="8">
    <w:abstractNumId w:val="3"/>
  </w:num>
  <w:num w:numId="9">
    <w:abstractNumId w:val="4"/>
  </w:num>
  <w:num w:numId="10">
    <w:abstractNumId w:val="40"/>
  </w:num>
  <w:num w:numId="11">
    <w:abstractNumId w:val="10"/>
  </w:num>
  <w:num w:numId="12">
    <w:abstractNumId w:val="27"/>
  </w:num>
  <w:num w:numId="13">
    <w:abstractNumId w:val="35"/>
  </w:num>
  <w:num w:numId="14">
    <w:abstractNumId w:val="34"/>
  </w:num>
  <w:num w:numId="15">
    <w:abstractNumId w:val="16"/>
  </w:num>
  <w:num w:numId="16">
    <w:abstractNumId w:val="11"/>
  </w:num>
  <w:num w:numId="17">
    <w:abstractNumId w:val="38"/>
  </w:num>
  <w:num w:numId="18">
    <w:abstractNumId w:val="30"/>
  </w:num>
  <w:num w:numId="19">
    <w:abstractNumId w:val="13"/>
  </w:num>
  <w:num w:numId="20">
    <w:abstractNumId w:val="8"/>
  </w:num>
  <w:num w:numId="21">
    <w:abstractNumId w:val="32"/>
  </w:num>
  <w:num w:numId="22">
    <w:abstractNumId w:val="33"/>
  </w:num>
  <w:num w:numId="23">
    <w:abstractNumId w:val="22"/>
  </w:num>
  <w:num w:numId="24">
    <w:abstractNumId w:val="1"/>
  </w:num>
  <w:num w:numId="25">
    <w:abstractNumId w:val="25"/>
  </w:num>
  <w:num w:numId="26">
    <w:abstractNumId w:val="26"/>
  </w:num>
  <w:num w:numId="27">
    <w:abstractNumId w:val="17"/>
  </w:num>
  <w:num w:numId="28">
    <w:abstractNumId w:val="37"/>
  </w:num>
  <w:num w:numId="29">
    <w:abstractNumId w:val="6"/>
  </w:num>
  <w:num w:numId="30">
    <w:abstractNumId w:val="9"/>
  </w:num>
  <w:num w:numId="31">
    <w:abstractNumId w:val="7"/>
  </w:num>
  <w:num w:numId="32">
    <w:abstractNumId w:val="0"/>
    <w:lvlOverride w:ilvl="0">
      <w:lvl w:ilvl="0">
        <w:start w:val="1"/>
        <w:numFmt w:val="bullet"/>
        <w:lvlText w:val=""/>
        <w:legacy w:legacy="1" w:legacySpace="0" w:legacyIndent="283"/>
        <w:lvlJc w:val="left"/>
        <w:pPr>
          <w:ind w:left="283" w:hanging="283"/>
        </w:pPr>
        <w:rPr>
          <w:rFonts w:ascii="Symbol" w:hAnsi="Symbol" w:hint="default"/>
          <w:strike w:val="0"/>
        </w:rPr>
      </w:lvl>
    </w:lvlOverride>
  </w:num>
  <w:num w:numId="33">
    <w:abstractNumId w:val="20"/>
  </w:num>
  <w:num w:numId="34">
    <w:abstractNumId w:val="21"/>
  </w:num>
  <w:num w:numId="35">
    <w:abstractNumId w:val="31"/>
  </w:num>
  <w:num w:numId="36">
    <w:abstractNumId w:val="29"/>
  </w:num>
  <w:num w:numId="37">
    <w:abstractNumId w:val="2"/>
  </w:num>
  <w:num w:numId="38">
    <w:abstractNumId w:val="5"/>
  </w:num>
  <w:num w:numId="39">
    <w:abstractNumId w:val="15"/>
  </w:num>
  <w:num w:numId="40">
    <w:abstractNumId w:val="19"/>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93"/>
    <w:rsid w:val="00002F1E"/>
    <w:rsid w:val="00007044"/>
    <w:rsid w:val="000245C6"/>
    <w:rsid w:val="00025EA1"/>
    <w:rsid w:val="00056625"/>
    <w:rsid w:val="00087606"/>
    <w:rsid w:val="000A01D6"/>
    <w:rsid w:val="000B2B19"/>
    <w:rsid w:val="000C584E"/>
    <w:rsid w:val="000E27A1"/>
    <w:rsid w:val="000E301D"/>
    <w:rsid w:val="00171BEC"/>
    <w:rsid w:val="0017259F"/>
    <w:rsid w:val="001A5E51"/>
    <w:rsid w:val="001B7113"/>
    <w:rsid w:val="001D5C55"/>
    <w:rsid w:val="001F0C9C"/>
    <w:rsid w:val="002115AD"/>
    <w:rsid w:val="00221DCD"/>
    <w:rsid w:val="002666B8"/>
    <w:rsid w:val="00266CA0"/>
    <w:rsid w:val="002B3F51"/>
    <w:rsid w:val="002C28D1"/>
    <w:rsid w:val="00327B69"/>
    <w:rsid w:val="003655E4"/>
    <w:rsid w:val="003A1644"/>
    <w:rsid w:val="003B6A44"/>
    <w:rsid w:val="003F5617"/>
    <w:rsid w:val="004245F0"/>
    <w:rsid w:val="0044625D"/>
    <w:rsid w:val="00464CD9"/>
    <w:rsid w:val="00472BA4"/>
    <w:rsid w:val="00496116"/>
    <w:rsid w:val="004978B2"/>
    <w:rsid w:val="004A2C17"/>
    <w:rsid w:val="004A7457"/>
    <w:rsid w:val="004E717C"/>
    <w:rsid w:val="004F014D"/>
    <w:rsid w:val="005018F2"/>
    <w:rsid w:val="00526F3B"/>
    <w:rsid w:val="00553E6A"/>
    <w:rsid w:val="0059723B"/>
    <w:rsid w:val="005C0291"/>
    <w:rsid w:val="006015DE"/>
    <w:rsid w:val="0060779E"/>
    <w:rsid w:val="006626DA"/>
    <w:rsid w:val="006A3A10"/>
    <w:rsid w:val="006B1613"/>
    <w:rsid w:val="006B56F1"/>
    <w:rsid w:val="006E0BB7"/>
    <w:rsid w:val="006F7AAE"/>
    <w:rsid w:val="00715267"/>
    <w:rsid w:val="007313EE"/>
    <w:rsid w:val="007B79B2"/>
    <w:rsid w:val="007E05A8"/>
    <w:rsid w:val="00815193"/>
    <w:rsid w:val="00841949"/>
    <w:rsid w:val="0087187E"/>
    <w:rsid w:val="008737F6"/>
    <w:rsid w:val="008810A0"/>
    <w:rsid w:val="00896936"/>
    <w:rsid w:val="008A0CC6"/>
    <w:rsid w:val="008C3FD6"/>
    <w:rsid w:val="009164A1"/>
    <w:rsid w:val="00950404"/>
    <w:rsid w:val="00952E82"/>
    <w:rsid w:val="009539E0"/>
    <w:rsid w:val="00954A4D"/>
    <w:rsid w:val="0095604E"/>
    <w:rsid w:val="00960A12"/>
    <w:rsid w:val="00996482"/>
    <w:rsid w:val="0099742E"/>
    <w:rsid w:val="009B4759"/>
    <w:rsid w:val="00A01F17"/>
    <w:rsid w:val="00A05CCC"/>
    <w:rsid w:val="00A07EA9"/>
    <w:rsid w:val="00A20A35"/>
    <w:rsid w:val="00A32532"/>
    <w:rsid w:val="00A37533"/>
    <w:rsid w:val="00A53146"/>
    <w:rsid w:val="00A60987"/>
    <w:rsid w:val="00A613B0"/>
    <w:rsid w:val="00A75A3C"/>
    <w:rsid w:val="00A841F5"/>
    <w:rsid w:val="00A91F3B"/>
    <w:rsid w:val="00A94D1D"/>
    <w:rsid w:val="00AB04F9"/>
    <w:rsid w:val="00B139B5"/>
    <w:rsid w:val="00B41498"/>
    <w:rsid w:val="00B64532"/>
    <w:rsid w:val="00C12EB1"/>
    <w:rsid w:val="00C57130"/>
    <w:rsid w:val="00C75536"/>
    <w:rsid w:val="00C80CA3"/>
    <w:rsid w:val="00CD4683"/>
    <w:rsid w:val="00D046AC"/>
    <w:rsid w:val="00D367F1"/>
    <w:rsid w:val="00D405F9"/>
    <w:rsid w:val="00DB0230"/>
    <w:rsid w:val="00DD07AB"/>
    <w:rsid w:val="00DD3320"/>
    <w:rsid w:val="00E16482"/>
    <w:rsid w:val="00E368F6"/>
    <w:rsid w:val="00E47B40"/>
    <w:rsid w:val="00E758DA"/>
    <w:rsid w:val="00EF366D"/>
    <w:rsid w:val="00EF53A6"/>
    <w:rsid w:val="00F15056"/>
    <w:rsid w:val="00F54C02"/>
    <w:rsid w:val="00F67B12"/>
    <w:rsid w:val="00F70BDC"/>
    <w:rsid w:val="00FA56D0"/>
    <w:rsid w:val="00FC0F6E"/>
    <w:rsid w:val="00FE1620"/>
    <w:rsid w:val="00FE7DB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AD97F"/>
  <w15:docId w15:val="{6318799F-1DEC-4358-86F0-660FCC32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666B8"/>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20" w:after="40"/>
      <w:outlineLvl w:val="4"/>
    </w:pPr>
    <w:rPr>
      <w:b/>
    </w:rPr>
  </w:style>
  <w:style w:type="paragraph" w:styleId="Naslov6">
    <w:name w:val="heading 6"/>
    <w:basedOn w:val="Navaden"/>
    <w:next w:val="Navaden"/>
    <w:pPr>
      <w:keepNext/>
      <w:keepLines/>
      <w:spacing w:before="200" w:after="40"/>
      <w:outlineLvl w:val="5"/>
    </w:pPr>
    <w:rPr>
      <w:b/>
      <w:sz w:val="20"/>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avadensplet">
    <w:name w:val="Normal (Web)"/>
    <w:basedOn w:val="Navaden"/>
    <w:uiPriority w:val="99"/>
    <w:unhideWhenUsed/>
    <w:rsid w:val="00C0163B"/>
    <w:pPr>
      <w:spacing w:before="100" w:beforeAutospacing="1" w:after="100" w:afterAutospacing="1" w:line="240" w:lineRule="auto"/>
    </w:pPr>
    <w:rPr>
      <w:rFonts w:ascii="Times New Roman" w:eastAsia="Times New Roman" w:hAnsi="Times New Roman" w:cs="Times New Roman"/>
      <w:sz w:val="24"/>
      <w:szCs w:val="24"/>
    </w:rPr>
  </w:style>
  <w:style w:type="table" w:styleId="Tabelamrea">
    <w:name w:val="Table Grid"/>
    <w:basedOn w:val="Navadnatabela"/>
    <w:uiPriority w:val="39"/>
    <w:rsid w:val="00C01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C0163B"/>
    <w:rPr>
      <w:color w:val="0000FF"/>
      <w:u w:val="single"/>
    </w:rPr>
  </w:style>
  <w:style w:type="paragraph" w:styleId="Sprotnaopomba-besedilo">
    <w:name w:val="footnote text"/>
    <w:basedOn w:val="Navaden"/>
    <w:link w:val="Sprotnaopomba-besediloZnak"/>
    <w:uiPriority w:val="99"/>
    <w:semiHidden/>
    <w:unhideWhenUsed/>
    <w:rsid w:val="009C0C2B"/>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9C0C2B"/>
    <w:rPr>
      <w:sz w:val="20"/>
      <w:szCs w:val="20"/>
    </w:rPr>
  </w:style>
  <w:style w:type="character" w:styleId="Sprotnaopomba-sklic">
    <w:name w:val="footnote reference"/>
    <w:basedOn w:val="Privzetapisavaodstavka"/>
    <w:uiPriority w:val="99"/>
    <w:semiHidden/>
    <w:unhideWhenUsed/>
    <w:rsid w:val="009C0C2B"/>
    <w:rPr>
      <w:vertAlign w:val="superscript"/>
    </w:rPr>
  </w:style>
  <w:style w:type="paragraph" w:styleId="Odstavekseznama">
    <w:name w:val="List Paragraph"/>
    <w:basedOn w:val="Navaden"/>
    <w:uiPriority w:val="34"/>
    <w:qFormat/>
    <w:rsid w:val="009C0C2B"/>
    <w:pPr>
      <w:ind w:left="720"/>
      <w:contextualSpacing/>
    </w:pPr>
  </w:style>
  <w:style w:type="character" w:styleId="SledenaHiperpovezava">
    <w:name w:val="FollowedHyperlink"/>
    <w:basedOn w:val="Privzetapisavaodstavka"/>
    <w:uiPriority w:val="99"/>
    <w:semiHidden/>
    <w:unhideWhenUsed/>
    <w:rsid w:val="00125742"/>
    <w:rPr>
      <w:color w:val="954F72" w:themeColor="followedHyperlink"/>
      <w:u w:val="single"/>
    </w:rPr>
  </w:style>
  <w:style w:type="paragraph" w:styleId="Glava">
    <w:name w:val="header"/>
    <w:basedOn w:val="Navaden"/>
    <w:link w:val="GlavaZnak"/>
    <w:uiPriority w:val="99"/>
    <w:unhideWhenUsed/>
    <w:rsid w:val="0011646E"/>
    <w:pPr>
      <w:tabs>
        <w:tab w:val="center" w:pos="4536"/>
        <w:tab w:val="right" w:pos="9072"/>
      </w:tabs>
      <w:spacing w:after="0" w:line="240" w:lineRule="auto"/>
    </w:pPr>
  </w:style>
  <w:style w:type="character" w:customStyle="1" w:styleId="GlavaZnak">
    <w:name w:val="Glava Znak"/>
    <w:basedOn w:val="Privzetapisavaodstavka"/>
    <w:link w:val="Glava"/>
    <w:uiPriority w:val="99"/>
    <w:rsid w:val="0011646E"/>
  </w:style>
  <w:style w:type="paragraph" w:styleId="Noga">
    <w:name w:val="footer"/>
    <w:basedOn w:val="Navaden"/>
    <w:link w:val="NogaZnak"/>
    <w:uiPriority w:val="99"/>
    <w:unhideWhenUsed/>
    <w:rsid w:val="0011646E"/>
    <w:pPr>
      <w:tabs>
        <w:tab w:val="center" w:pos="4536"/>
        <w:tab w:val="right" w:pos="9072"/>
      </w:tabs>
      <w:spacing w:after="0" w:line="240" w:lineRule="auto"/>
    </w:pPr>
  </w:style>
  <w:style w:type="character" w:customStyle="1" w:styleId="NogaZnak">
    <w:name w:val="Noga Znak"/>
    <w:basedOn w:val="Privzetapisavaodstavka"/>
    <w:link w:val="Noga"/>
    <w:uiPriority w:val="99"/>
    <w:rsid w:val="0011646E"/>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character" w:styleId="Pripombasklic">
    <w:name w:val="annotation reference"/>
    <w:basedOn w:val="Privzetapisavaodstavka"/>
    <w:uiPriority w:val="99"/>
    <w:semiHidden/>
    <w:unhideWhenUsed/>
    <w:rsid w:val="006B248C"/>
    <w:rPr>
      <w:sz w:val="16"/>
      <w:szCs w:val="16"/>
    </w:rPr>
  </w:style>
  <w:style w:type="paragraph" w:styleId="Pripombabesedilo">
    <w:name w:val="annotation text"/>
    <w:basedOn w:val="Navaden"/>
    <w:link w:val="PripombabesediloZnak"/>
    <w:uiPriority w:val="99"/>
    <w:semiHidden/>
    <w:unhideWhenUsed/>
    <w:rsid w:val="006B248C"/>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B248C"/>
    <w:rPr>
      <w:sz w:val="20"/>
      <w:szCs w:val="20"/>
    </w:rPr>
  </w:style>
  <w:style w:type="paragraph" w:styleId="Zadevapripombe">
    <w:name w:val="annotation subject"/>
    <w:basedOn w:val="Pripombabesedilo"/>
    <w:next w:val="Pripombabesedilo"/>
    <w:link w:val="ZadevapripombeZnak"/>
    <w:uiPriority w:val="99"/>
    <w:semiHidden/>
    <w:unhideWhenUsed/>
    <w:rsid w:val="006B248C"/>
    <w:rPr>
      <w:b/>
      <w:bCs/>
    </w:rPr>
  </w:style>
  <w:style w:type="character" w:customStyle="1" w:styleId="ZadevapripombeZnak">
    <w:name w:val="Zadeva pripombe Znak"/>
    <w:basedOn w:val="PripombabesediloZnak"/>
    <w:link w:val="Zadevapripombe"/>
    <w:uiPriority w:val="99"/>
    <w:semiHidden/>
    <w:rsid w:val="006B248C"/>
    <w:rPr>
      <w:b/>
      <w:bCs/>
      <w:sz w:val="20"/>
      <w:szCs w:val="20"/>
    </w:rPr>
  </w:style>
  <w:style w:type="paragraph" w:styleId="Besedilooblaka">
    <w:name w:val="Balloon Text"/>
    <w:basedOn w:val="Navaden"/>
    <w:link w:val="BesedilooblakaZnak"/>
    <w:uiPriority w:val="99"/>
    <w:semiHidden/>
    <w:unhideWhenUsed/>
    <w:rsid w:val="006B248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B248C"/>
    <w:rPr>
      <w:rFonts w:ascii="Segoe UI" w:hAnsi="Segoe UI" w:cs="Segoe UI"/>
      <w:sz w:val="18"/>
      <w:szCs w:val="18"/>
    </w:rPr>
  </w:style>
  <w:style w:type="paragraph" w:customStyle="1" w:styleId="Pa7">
    <w:name w:val="Pa7"/>
    <w:basedOn w:val="Navaden"/>
    <w:next w:val="Navaden"/>
    <w:uiPriority w:val="99"/>
    <w:rsid w:val="00437CAF"/>
    <w:pPr>
      <w:autoSpaceDE w:val="0"/>
      <w:autoSpaceDN w:val="0"/>
      <w:adjustRightInd w:val="0"/>
      <w:spacing w:after="0" w:line="241" w:lineRule="atLeast"/>
    </w:pPr>
    <w:rPr>
      <w:rFonts w:ascii="URWGroteskTEELigCon" w:hAnsi="URWGroteskTEELigCon"/>
      <w:sz w:val="24"/>
      <w:szCs w:val="24"/>
    </w:rPr>
  </w:style>
  <w:style w:type="character" w:customStyle="1" w:styleId="A18">
    <w:name w:val="A18"/>
    <w:uiPriority w:val="99"/>
    <w:rsid w:val="00437CAF"/>
    <w:rPr>
      <w:rFonts w:cs="URWGroteskTEELigCon"/>
      <w:color w:val="000000"/>
      <w:sz w:val="23"/>
      <w:szCs w:val="23"/>
    </w:r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paragraph" w:styleId="Brezrazmikov">
    <w:name w:val="No Spacing"/>
    <w:uiPriority w:val="1"/>
    <w:qFormat/>
    <w:rsid w:val="00952E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449248">
      <w:bodyDiv w:val="1"/>
      <w:marLeft w:val="0"/>
      <w:marRight w:val="0"/>
      <w:marTop w:val="0"/>
      <w:marBottom w:val="0"/>
      <w:divBdr>
        <w:top w:val="none" w:sz="0" w:space="0" w:color="auto"/>
        <w:left w:val="none" w:sz="0" w:space="0" w:color="auto"/>
        <w:bottom w:val="none" w:sz="0" w:space="0" w:color="auto"/>
        <w:right w:val="none" w:sz="0" w:space="0" w:color="auto"/>
      </w:divBdr>
    </w:div>
    <w:div w:id="613099478">
      <w:bodyDiv w:val="1"/>
      <w:marLeft w:val="0"/>
      <w:marRight w:val="0"/>
      <w:marTop w:val="0"/>
      <w:marBottom w:val="0"/>
      <w:divBdr>
        <w:top w:val="none" w:sz="0" w:space="0" w:color="auto"/>
        <w:left w:val="none" w:sz="0" w:space="0" w:color="auto"/>
        <w:bottom w:val="none" w:sz="0" w:space="0" w:color="auto"/>
        <w:right w:val="none" w:sz="0" w:space="0" w:color="auto"/>
      </w:divBdr>
    </w:div>
    <w:div w:id="1140732991">
      <w:bodyDiv w:val="1"/>
      <w:marLeft w:val="0"/>
      <w:marRight w:val="0"/>
      <w:marTop w:val="0"/>
      <w:marBottom w:val="0"/>
      <w:divBdr>
        <w:top w:val="none" w:sz="0" w:space="0" w:color="auto"/>
        <w:left w:val="none" w:sz="0" w:space="0" w:color="auto"/>
        <w:bottom w:val="none" w:sz="0" w:space="0" w:color="auto"/>
        <w:right w:val="none" w:sz="0" w:space="0" w:color="auto"/>
      </w:divBdr>
    </w:div>
    <w:div w:id="1239292453">
      <w:bodyDiv w:val="1"/>
      <w:marLeft w:val="0"/>
      <w:marRight w:val="0"/>
      <w:marTop w:val="0"/>
      <w:marBottom w:val="0"/>
      <w:divBdr>
        <w:top w:val="none" w:sz="0" w:space="0" w:color="auto"/>
        <w:left w:val="none" w:sz="0" w:space="0" w:color="auto"/>
        <w:bottom w:val="none" w:sz="0" w:space="0" w:color="auto"/>
        <w:right w:val="none" w:sz="0" w:space="0" w:color="auto"/>
      </w:divBdr>
      <w:divsChild>
        <w:div w:id="1594125">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ahoot.com/schools-u/" TargetMode="External"/><Relationship Id="rId18" Type="http://schemas.openxmlformats.org/officeDocument/2006/relationships/diagramLayout" Target="diagrams/layout1.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yperlink" Target="https://learningapps.org/" TargetMode="External"/><Relationship Id="rId17"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lasstools.net/random-name-picker/"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dun.zrss.augmentech.si/#/" TargetMode="External"/><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hyperlink" Target="https://dun.zrss.augmentech.si/#/" TargetMode="External"/><Relationship Id="rId14" Type="http://schemas.openxmlformats.org/officeDocument/2006/relationships/hyperlink" Target="https://4d.rtvslo.si/oddaja/od-popka-do-zobka/173250875"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6227EC-7A44-4BB0-ADE6-141256EF2446}"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sl-SI"/>
        </a:p>
      </dgm:t>
    </dgm:pt>
    <dgm:pt modelId="{E8AF5FCA-622C-46DA-AC2B-6FA34962B953}">
      <dgm:prSet phldrT="[besedilo]"/>
      <dgm:spPr/>
      <dgm:t>
        <a:bodyPr/>
        <a:lstStyle/>
        <a:p>
          <a:r>
            <a:rPr lang="sl-SI"/>
            <a:t>aktivacija predznanja</a:t>
          </a:r>
        </a:p>
      </dgm:t>
    </dgm:pt>
    <dgm:pt modelId="{CC439DE4-0C67-4FEF-A7CD-75F429148F9A}" type="parTrans" cxnId="{6EA961DF-1D2D-40EE-A8EE-E4262004D269}">
      <dgm:prSet/>
      <dgm:spPr/>
      <dgm:t>
        <a:bodyPr/>
        <a:lstStyle/>
        <a:p>
          <a:endParaRPr lang="sl-SI"/>
        </a:p>
      </dgm:t>
    </dgm:pt>
    <dgm:pt modelId="{1E10212E-B63D-491C-AC42-B9CEBAA9CDB1}" type="sibTrans" cxnId="{6EA961DF-1D2D-40EE-A8EE-E4262004D269}">
      <dgm:prSet/>
      <dgm:spPr/>
      <dgm:t>
        <a:bodyPr/>
        <a:lstStyle/>
        <a:p>
          <a:endParaRPr lang="sl-SI"/>
        </a:p>
      </dgm:t>
    </dgm:pt>
    <dgm:pt modelId="{ECA5C39A-3E4F-4ADC-A00B-7A303C236F9E}">
      <dgm:prSet phldrT="[besedilo]"/>
      <dgm:spPr/>
      <dgm:t>
        <a:bodyPr/>
        <a:lstStyle/>
        <a:p>
          <a:r>
            <a:rPr lang="sl-SI"/>
            <a:t>sooblikovanje KU za igranje družabne igre</a:t>
          </a:r>
        </a:p>
      </dgm:t>
    </dgm:pt>
    <dgm:pt modelId="{7B5D57D8-DDEB-4888-816E-51973157D560}" type="parTrans" cxnId="{EB7D2DF9-6C10-4BC8-AD61-F062879E9154}">
      <dgm:prSet/>
      <dgm:spPr/>
      <dgm:t>
        <a:bodyPr/>
        <a:lstStyle/>
        <a:p>
          <a:endParaRPr lang="sl-SI"/>
        </a:p>
      </dgm:t>
    </dgm:pt>
    <dgm:pt modelId="{8C4DD236-E671-407B-B612-35CE9BD39964}" type="sibTrans" cxnId="{EB7D2DF9-6C10-4BC8-AD61-F062879E9154}">
      <dgm:prSet/>
      <dgm:spPr/>
      <dgm:t>
        <a:bodyPr/>
        <a:lstStyle/>
        <a:p>
          <a:endParaRPr lang="sl-SI"/>
        </a:p>
      </dgm:t>
    </dgm:pt>
    <dgm:pt modelId="{D377B335-3FEF-42E5-8CED-4AE747A5A477}">
      <dgm:prSet phldrT="[besedilo]"/>
      <dgm:spPr/>
      <dgm:t>
        <a:bodyPr/>
        <a:lstStyle/>
        <a:p>
          <a:r>
            <a:rPr lang="sl-SI"/>
            <a:t>oblikovanje dnevnika učenja</a:t>
          </a:r>
        </a:p>
      </dgm:t>
    </dgm:pt>
    <dgm:pt modelId="{06114912-050A-4DB6-B59E-2E0447B0886C}" type="parTrans" cxnId="{D52B1DD1-F4C5-46CF-94A7-84EE17EF822D}">
      <dgm:prSet/>
      <dgm:spPr/>
      <dgm:t>
        <a:bodyPr/>
        <a:lstStyle/>
        <a:p>
          <a:endParaRPr lang="sl-SI"/>
        </a:p>
      </dgm:t>
    </dgm:pt>
    <dgm:pt modelId="{A6190E00-B9BE-4FE5-A2AB-38DB920A8C82}" type="sibTrans" cxnId="{D52B1DD1-F4C5-46CF-94A7-84EE17EF822D}">
      <dgm:prSet/>
      <dgm:spPr/>
      <dgm:t>
        <a:bodyPr/>
        <a:lstStyle/>
        <a:p>
          <a:endParaRPr lang="sl-SI"/>
        </a:p>
      </dgm:t>
    </dgm:pt>
    <dgm:pt modelId="{F09232C6-CC52-4157-96F3-70F10E155A43}">
      <dgm:prSet phldrT="[besedilo]"/>
      <dgm:spPr/>
      <dgm:t>
        <a:bodyPr/>
        <a:lstStyle/>
        <a:p>
          <a:r>
            <a:rPr lang="sl-SI"/>
            <a:t>delo po skupinah</a:t>
          </a:r>
        </a:p>
      </dgm:t>
    </dgm:pt>
    <dgm:pt modelId="{2DEE8470-BA18-4B78-BDAE-5EB722C6981B}" type="sibTrans" cxnId="{12EE0DB1-83F2-49B1-B4E5-CDAE91EEF4FD}">
      <dgm:prSet/>
      <dgm:spPr/>
      <dgm:t>
        <a:bodyPr/>
        <a:lstStyle/>
        <a:p>
          <a:endParaRPr lang="sl-SI"/>
        </a:p>
      </dgm:t>
    </dgm:pt>
    <dgm:pt modelId="{35645D67-1C2A-46B6-82CC-DFDDF1E697ED}" type="parTrans" cxnId="{12EE0DB1-83F2-49B1-B4E5-CDAE91EEF4FD}">
      <dgm:prSet/>
      <dgm:spPr/>
      <dgm:t>
        <a:bodyPr/>
        <a:lstStyle/>
        <a:p>
          <a:endParaRPr lang="sl-SI"/>
        </a:p>
      </dgm:t>
    </dgm:pt>
    <dgm:pt modelId="{A4BAE452-7EC3-4F2B-A5D7-4B2050036206}">
      <dgm:prSet phldrT="[besedilo]"/>
      <dgm:spPr/>
      <dgm:t>
        <a:bodyPr/>
        <a:lstStyle/>
        <a:p>
          <a:r>
            <a:rPr lang="sl-SI"/>
            <a:t>ponovitev KU za delo po skupinah</a:t>
          </a:r>
        </a:p>
      </dgm:t>
    </dgm:pt>
    <dgm:pt modelId="{3EF76947-1FCD-4D7A-B625-7267544FB7B1}" type="parTrans" cxnId="{2FF7CC0C-51E1-43D4-998D-588E564A567C}">
      <dgm:prSet/>
      <dgm:spPr/>
      <dgm:t>
        <a:bodyPr/>
        <a:lstStyle/>
        <a:p>
          <a:endParaRPr lang="sl-SI"/>
        </a:p>
      </dgm:t>
    </dgm:pt>
    <dgm:pt modelId="{BB0B0775-C862-4C5C-B074-615F8532BC60}" type="sibTrans" cxnId="{2FF7CC0C-51E1-43D4-998D-588E564A567C}">
      <dgm:prSet/>
      <dgm:spPr/>
      <dgm:t>
        <a:bodyPr/>
        <a:lstStyle/>
        <a:p>
          <a:endParaRPr lang="sl-SI"/>
        </a:p>
      </dgm:t>
    </dgm:pt>
    <dgm:pt modelId="{6E1A9C46-A610-4E62-A592-B159912123E3}">
      <dgm:prSet phldrT="[besedilo]"/>
      <dgm:spPr/>
      <dgm:t>
        <a:bodyPr/>
        <a:lstStyle/>
        <a:p>
          <a:r>
            <a:rPr lang="sl-SI"/>
            <a:t>ocenjevanje obigranju iger in dnevniku učenja</a:t>
          </a:r>
        </a:p>
      </dgm:t>
    </dgm:pt>
    <dgm:pt modelId="{F237B3D2-75CD-4082-8341-D793FF130D5E}" type="parTrans" cxnId="{4873A628-F870-4C16-B8FC-98760D5240A7}">
      <dgm:prSet/>
      <dgm:spPr/>
      <dgm:t>
        <a:bodyPr/>
        <a:lstStyle/>
        <a:p>
          <a:endParaRPr lang="sl-SI"/>
        </a:p>
      </dgm:t>
    </dgm:pt>
    <dgm:pt modelId="{21340BFC-7834-4B95-8712-EEA7BACFCBA4}" type="sibTrans" cxnId="{4873A628-F870-4C16-B8FC-98760D5240A7}">
      <dgm:prSet/>
      <dgm:spPr/>
      <dgm:t>
        <a:bodyPr/>
        <a:lstStyle/>
        <a:p>
          <a:endParaRPr lang="sl-SI"/>
        </a:p>
      </dgm:t>
    </dgm:pt>
    <dgm:pt modelId="{752F93AB-A81F-4EAC-BDE2-FFE84B7704AB}">
      <dgm:prSet phldrT="[besedilo]"/>
      <dgm:spPr/>
      <dgm:t>
        <a:bodyPr/>
        <a:lstStyle/>
        <a:p>
          <a:r>
            <a:rPr lang="sl-SI"/>
            <a:t>samostojno iskanje informaciji v različnih virih</a:t>
          </a:r>
        </a:p>
      </dgm:t>
    </dgm:pt>
    <dgm:pt modelId="{20E65DC2-4F48-4918-961F-63C946DA5F19}" type="parTrans" cxnId="{97E43E68-BE73-43BC-911C-FF428863A51F}">
      <dgm:prSet/>
      <dgm:spPr/>
      <dgm:t>
        <a:bodyPr/>
        <a:lstStyle/>
        <a:p>
          <a:endParaRPr lang="sl-SI"/>
        </a:p>
      </dgm:t>
    </dgm:pt>
    <dgm:pt modelId="{81ABCCED-5F8F-4D6D-940B-C0B8F38D8D4E}" type="sibTrans" cxnId="{97E43E68-BE73-43BC-911C-FF428863A51F}">
      <dgm:prSet/>
      <dgm:spPr/>
      <dgm:t>
        <a:bodyPr/>
        <a:lstStyle/>
        <a:p>
          <a:endParaRPr lang="sl-SI"/>
        </a:p>
      </dgm:t>
    </dgm:pt>
    <dgm:pt modelId="{569440EA-D929-4905-99BC-E26E2DAF6E68}">
      <dgm:prSet phldrT="[besedilo]"/>
      <dgm:spPr/>
      <dgm:t>
        <a:bodyPr/>
        <a:lstStyle/>
        <a:p>
          <a:r>
            <a:rPr lang="sl-SI"/>
            <a:t>oblikovanje vprašanj na različnih TS</a:t>
          </a:r>
        </a:p>
      </dgm:t>
    </dgm:pt>
    <dgm:pt modelId="{9F87B1F1-FD1B-4046-B692-6F3A28DEAC96}" type="parTrans" cxnId="{54910880-7579-48AF-ABCF-22BEB9FF9A10}">
      <dgm:prSet/>
      <dgm:spPr/>
      <dgm:t>
        <a:bodyPr/>
        <a:lstStyle/>
        <a:p>
          <a:endParaRPr lang="sl-SI"/>
        </a:p>
      </dgm:t>
    </dgm:pt>
    <dgm:pt modelId="{E476EB6A-EFEF-431B-9668-563741FF1E67}" type="sibTrans" cxnId="{54910880-7579-48AF-ABCF-22BEB9FF9A10}">
      <dgm:prSet/>
      <dgm:spPr/>
      <dgm:t>
        <a:bodyPr/>
        <a:lstStyle/>
        <a:p>
          <a:endParaRPr lang="sl-SI"/>
        </a:p>
      </dgm:t>
    </dgm:pt>
    <dgm:pt modelId="{28062DAF-5CF5-4606-A5EA-96613E7DFC2C}">
      <dgm:prSet phldrT="[besedilo]"/>
      <dgm:spPr/>
      <dgm:t>
        <a:bodyPr/>
        <a:lstStyle/>
        <a:p>
          <a:r>
            <a:rPr lang="sl-SI"/>
            <a:t>priprava miselnega vzorca</a:t>
          </a:r>
        </a:p>
      </dgm:t>
    </dgm:pt>
    <dgm:pt modelId="{76DB89B2-4C13-4D6E-BE2E-1F45350DDB07}" type="parTrans" cxnId="{5B8226A3-3785-4FE9-86F3-349600D6CB13}">
      <dgm:prSet/>
      <dgm:spPr/>
      <dgm:t>
        <a:bodyPr/>
        <a:lstStyle/>
        <a:p>
          <a:endParaRPr lang="sl-SI"/>
        </a:p>
      </dgm:t>
    </dgm:pt>
    <dgm:pt modelId="{6716EDAA-17EC-466C-9463-8CC1E01B4DDA}" type="sibTrans" cxnId="{5B8226A3-3785-4FE9-86F3-349600D6CB13}">
      <dgm:prSet/>
      <dgm:spPr/>
      <dgm:t>
        <a:bodyPr/>
        <a:lstStyle/>
        <a:p>
          <a:endParaRPr lang="sl-SI"/>
        </a:p>
      </dgm:t>
    </dgm:pt>
    <dgm:pt modelId="{50B68D1E-9FFD-4E0C-82CF-1323064CD7ED}">
      <dgm:prSet phldrT="[besedilo]"/>
      <dgm:spPr/>
      <dgm:t>
        <a:bodyPr/>
        <a:lstStyle/>
        <a:p>
          <a:r>
            <a:rPr lang="sl-SI"/>
            <a:t>predstavitev</a:t>
          </a:r>
        </a:p>
      </dgm:t>
    </dgm:pt>
    <dgm:pt modelId="{53AF0A3B-74A9-4F9F-9D22-32A884996711}" type="parTrans" cxnId="{554DD088-D42C-482A-9CB6-2E950B007E23}">
      <dgm:prSet/>
      <dgm:spPr/>
      <dgm:t>
        <a:bodyPr/>
        <a:lstStyle/>
        <a:p>
          <a:endParaRPr lang="sl-SI"/>
        </a:p>
      </dgm:t>
    </dgm:pt>
    <dgm:pt modelId="{AB629BDA-EF69-4B59-9F47-9C62B970A131}" type="sibTrans" cxnId="{554DD088-D42C-482A-9CB6-2E950B007E23}">
      <dgm:prSet/>
      <dgm:spPr/>
      <dgm:t>
        <a:bodyPr/>
        <a:lstStyle/>
        <a:p>
          <a:endParaRPr lang="sl-SI"/>
        </a:p>
      </dgm:t>
    </dgm:pt>
    <dgm:pt modelId="{EEBD0102-7236-44F1-AA66-030E0E5A47B6}">
      <dgm:prSet phldrT="[besedilo]"/>
      <dgm:spPr/>
      <dgm:t>
        <a:bodyPr/>
        <a:lstStyle/>
        <a:p>
          <a:r>
            <a:rPr lang="sl-SI"/>
            <a:t>sovrstniško vrednotenje</a:t>
          </a:r>
        </a:p>
      </dgm:t>
    </dgm:pt>
    <dgm:pt modelId="{A58E52E9-B643-4A99-BBBC-90DA1B2408BC}" type="parTrans" cxnId="{260CFED6-9EB5-4D63-8B44-590877FACF06}">
      <dgm:prSet/>
      <dgm:spPr/>
      <dgm:t>
        <a:bodyPr/>
        <a:lstStyle/>
        <a:p>
          <a:endParaRPr lang="sl-SI"/>
        </a:p>
      </dgm:t>
    </dgm:pt>
    <dgm:pt modelId="{6D05D8B8-53FB-41C9-91B7-05793E6C4E2C}" type="sibTrans" cxnId="{260CFED6-9EB5-4D63-8B44-590877FACF06}">
      <dgm:prSet/>
      <dgm:spPr/>
      <dgm:t>
        <a:bodyPr/>
        <a:lstStyle/>
        <a:p>
          <a:endParaRPr lang="sl-SI"/>
        </a:p>
      </dgm:t>
    </dgm:pt>
    <dgm:pt modelId="{82A72CF5-C9EC-449F-9D58-95BACCAEF592}">
      <dgm:prSet phldrT="[besedilo]"/>
      <dgm:spPr/>
      <dgm:t>
        <a:bodyPr/>
        <a:lstStyle/>
        <a:p>
          <a:r>
            <a:rPr lang="sl-SI"/>
            <a:t>priprava skice in načrta izdelka</a:t>
          </a:r>
        </a:p>
      </dgm:t>
    </dgm:pt>
    <dgm:pt modelId="{9C53C7E1-2EDD-489D-A60A-2D48FFC95D5C}" type="parTrans" cxnId="{43491615-BB12-4E29-8AD2-46B0F8CDB4A4}">
      <dgm:prSet/>
      <dgm:spPr/>
      <dgm:t>
        <a:bodyPr/>
        <a:lstStyle/>
        <a:p>
          <a:endParaRPr lang="sl-SI"/>
        </a:p>
      </dgm:t>
    </dgm:pt>
    <dgm:pt modelId="{C339DD7D-8F49-4745-BEA8-632070D24BDD}" type="sibTrans" cxnId="{43491615-BB12-4E29-8AD2-46B0F8CDB4A4}">
      <dgm:prSet/>
      <dgm:spPr/>
      <dgm:t>
        <a:bodyPr/>
        <a:lstStyle/>
        <a:p>
          <a:endParaRPr lang="sl-SI"/>
        </a:p>
      </dgm:t>
    </dgm:pt>
    <dgm:pt modelId="{70C5AA37-A5E9-463F-B0A7-FBFF92E870C6}">
      <dgm:prSet phldrT="[besedilo]"/>
      <dgm:spPr/>
      <dgm:t>
        <a:bodyPr/>
        <a:lstStyle/>
        <a:p>
          <a:r>
            <a:rPr lang="sl-SI"/>
            <a:t>oblikovanje pravil in izdelava družabne igre</a:t>
          </a:r>
        </a:p>
      </dgm:t>
    </dgm:pt>
    <dgm:pt modelId="{529F41CD-DC0F-4396-82DA-DF7D43DA5E1D}" type="parTrans" cxnId="{B2FD7EB9-3C6D-4094-8990-3513A8C1BF82}">
      <dgm:prSet/>
      <dgm:spPr/>
      <dgm:t>
        <a:bodyPr/>
        <a:lstStyle/>
        <a:p>
          <a:endParaRPr lang="sl-SI"/>
        </a:p>
      </dgm:t>
    </dgm:pt>
    <dgm:pt modelId="{73BFBC0F-43E4-48F2-A871-1039F71286FD}" type="sibTrans" cxnId="{B2FD7EB9-3C6D-4094-8990-3513A8C1BF82}">
      <dgm:prSet/>
      <dgm:spPr/>
      <dgm:t>
        <a:bodyPr/>
        <a:lstStyle/>
        <a:p>
          <a:endParaRPr lang="sl-SI"/>
        </a:p>
      </dgm:t>
    </dgm:pt>
    <dgm:pt modelId="{9E959832-3339-40C8-AB34-B43EEB125034}">
      <dgm:prSet phldrT="[besedilo]"/>
      <dgm:spPr/>
      <dgm:t>
        <a:bodyPr/>
        <a:lstStyle/>
        <a:p>
          <a:r>
            <a:rPr lang="sl-SI"/>
            <a:t>preverjanje in utrjevanje znanja</a:t>
          </a:r>
        </a:p>
      </dgm:t>
    </dgm:pt>
    <dgm:pt modelId="{46845489-B915-4EFF-85E6-10B7B0D779EB}" type="parTrans" cxnId="{B82EFD97-5A26-46CE-946B-B7C31DCB81F1}">
      <dgm:prSet/>
      <dgm:spPr/>
      <dgm:t>
        <a:bodyPr/>
        <a:lstStyle/>
        <a:p>
          <a:endParaRPr lang="sl-SI"/>
        </a:p>
      </dgm:t>
    </dgm:pt>
    <dgm:pt modelId="{146B555A-8C59-4A4B-B219-7709877F118B}" type="sibTrans" cxnId="{B82EFD97-5A26-46CE-946B-B7C31DCB81F1}">
      <dgm:prSet/>
      <dgm:spPr/>
      <dgm:t>
        <a:bodyPr/>
        <a:lstStyle/>
        <a:p>
          <a:endParaRPr lang="sl-SI"/>
        </a:p>
      </dgm:t>
    </dgm:pt>
    <dgm:pt modelId="{AF622502-7090-4D01-A1D6-D1F6208BD4B2}">
      <dgm:prSet phldrT="[besedilo]"/>
      <dgm:spPr/>
      <dgm:t>
        <a:bodyPr/>
        <a:lstStyle/>
        <a:p>
          <a:r>
            <a:rPr lang="sl-SI"/>
            <a:t>igranje družabnih iger</a:t>
          </a:r>
        </a:p>
      </dgm:t>
    </dgm:pt>
    <dgm:pt modelId="{152965FC-BB31-4871-955A-23E245B5AA68}" type="parTrans" cxnId="{3F946C9B-1E65-4388-A538-C37491AB8A88}">
      <dgm:prSet/>
      <dgm:spPr/>
      <dgm:t>
        <a:bodyPr/>
        <a:lstStyle/>
        <a:p>
          <a:endParaRPr lang="sl-SI"/>
        </a:p>
      </dgm:t>
    </dgm:pt>
    <dgm:pt modelId="{660CA27D-F332-4803-8C36-78F4F52B4F69}" type="sibTrans" cxnId="{3F946C9B-1E65-4388-A538-C37491AB8A88}">
      <dgm:prSet/>
      <dgm:spPr/>
      <dgm:t>
        <a:bodyPr/>
        <a:lstStyle/>
        <a:p>
          <a:endParaRPr lang="sl-SI"/>
        </a:p>
      </dgm:t>
    </dgm:pt>
    <dgm:pt modelId="{A51AD04E-FD93-41B8-BE81-E1BD9ABF9C8D}">
      <dgm:prSet phldrT="[besedilo]"/>
      <dgm:spPr/>
      <dgm:t>
        <a:bodyPr/>
        <a:lstStyle/>
        <a:p>
          <a:r>
            <a:rPr lang="sl-SI"/>
            <a:t>sovrstniška povratna informacija</a:t>
          </a:r>
        </a:p>
      </dgm:t>
    </dgm:pt>
    <dgm:pt modelId="{8005B8A2-C9E9-417E-9C70-B73520278DF6}" type="parTrans" cxnId="{61A48886-995D-4208-B5C1-4A39D501E17F}">
      <dgm:prSet/>
      <dgm:spPr/>
      <dgm:t>
        <a:bodyPr/>
        <a:lstStyle/>
        <a:p>
          <a:endParaRPr lang="sl-SI"/>
        </a:p>
      </dgm:t>
    </dgm:pt>
    <dgm:pt modelId="{DF98789B-CCAE-42FB-87AC-03E95E2DC5FF}" type="sibTrans" cxnId="{61A48886-995D-4208-B5C1-4A39D501E17F}">
      <dgm:prSet/>
      <dgm:spPr/>
      <dgm:t>
        <a:bodyPr/>
        <a:lstStyle/>
        <a:p>
          <a:endParaRPr lang="sl-SI"/>
        </a:p>
      </dgm:t>
    </dgm:pt>
    <dgm:pt modelId="{E8676B20-5277-4314-84B5-F71EBBB84E39}">
      <dgm:prSet phldrT="[besedilo]"/>
      <dgm:spPr/>
      <dgm:t>
        <a:bodyPr/>
        <a:lstStyle/>
        <a:p>
          <a:r>
            <a:rPr lang="sl-SI"/>
            <a:t>ocenjevanje znanja</a:t>
          </a:r>
        </a:p>
      </dgm:t>
    </dgm:pt>
    <dgm:pt modelId="{3BC919E6-452A-4431-98B1-08F7085C762D}" type="parTrans" cxnId="{74A6B973-E951-4A9B-A412-CBBC06F6B66D}">
      <dgm:prSet/>
      <dgm:spPr/>
      <dgm:t>
        <a:bodyPr/>
        <a:lstStyle/>
        <a:p>
          <a:endParaRPr lang="sl-SI"/>
        </a:p>
      </dgm:t>
    </dgm:pt>
    <dgm:pt modelId="{B5451557-0C09-4AF0-8C84-57012A10903E}" type="sibTrans" cxnId="{74A6B973-E951-4A9B-A412-CBBC06F6B66D}">
      <dgm:prSet/>
      <dgm:spPr/>
      <dgm:t>
        <a:bodyPr/>
        <a:lstStyle/>
        <a:p>
          <a:endParaRPr lang="sl-SI"/>
        </a:p>
      </dgm:t>
    </dgm:pt>
    <dgm:pt modelId="{31A883FE-74CA-4920-949D-6EC7837CD073}">
      <dgm:prSet phldrT="[besedilo]"/>
      <dgm:spPr/>
      <dgm:t>
        <a:bodyPr/>
        <a:lstStyle/>
        <a:p>
          <a:r>
            <a:rPr lang="sl-SI"/>
            <a:t>predstavitev kriterijev ocenjevanja</a:t>
          </a:r>
        </a:p>
      </dgm:t>
    </dgm:pt>
    <dgm:pt modelId="{5E27BBFB-C81A-4351-8992-B2CE9538910F}" type="parTrans" cxnId="{5BDEF058-2C9F-4F86-B233-A05AC512279B}">
      <dgm:prSet/>
      <dgm:spPr/>
      <dgm:t>
        <a:bodyPr/>
        <a:lstStyle/>
        <a:p>
          <a:endParaRPr lang="sl-SI"/>
        </a:p>
      </dgm:t>
    </dgm:pt>
    <dgm:pt modelId="{513F272C-7A8B-46DC-AB41-00475B4865B8}" type="sibTrans" cxnId="{5BDEF058-2C9F-4F86-B233-A05AC512279B}">
      <dgm:prSet/>
      <dgm:spPr/>
      <dgm:t>
        <a:bodyPr/>
        <a:lstStyle/>
        <a:p>
          <a:endParaRPr lang="sl-SI"/>
        </a:p>
      </dgm:t>
    </dgm:pt>
    <dgm:pt modelId="{1E2D9749-C6B9-4BFE-8498-DE70DFE1A95E}">
      <dgm:prSet phldrT="[besedilo]"/>
      <dgm:spPr/>
      <dgm:t>
        <a:bodyPr/>
        <a:lstStyle/>
        <a:p>
          <a:r>
            <a:rPr lang="sl-SI"/>
            <a:t>ocenjevanje izdelka ob denvniku učenja</a:t>
          </a:r>
        </a:p>
      </dgm:t>
    </dgm:pt>
    <dgm:pt modelId="{A12A3D6D-E191-4D7F-B168-097AA8996683}" type="parTrans" cxnId="{DE950C08-8700-48DD-A37E-2AC7BCAF3B01}">
      <dgm:prSet/>
      <dgm:spPr/>
      <dgm:t>
        <a:bodyPr/>
        <a:lstStyle/>
        <a:p>
          <a:endParaRPr lang="sl-SI"/>
        </a:p>
      </dgm:t>
    </dgm:pt>
    <dgm:pt modelId="{75C32C91-4F60-4E84-BC57-36C613BFC998}" type="sibTrans" cxnId="{DE950C08-8700-48DD-A37E-2AC7BCAF3B01}">
      <dgm:prSet/>
      <dgm:spPr/>
      <dgm:t>
        <a:bodyPr/>
        <a:lstStyle/>
        <a:p>
          <a:endParaRPr lang="sl-SI"/>
        </a:p>
      </dgm:t>
    </dgm:pt>
    <dgm:pt modelId="{39BC5AA0-8646-4121-9C34-AD47E83C229B}">
      <dgm:prSet phldrT="[besedilo]"/>
      <dgm:spPr/>
      <dgm:t>
        <a:bodyPr/>
        <a:lstStyle/>
        <a:p>
          <a:r>
            <a:rPr lang="sl-SI"/>
            <a:t>samorefleksija</a:t>
          </a:r>
        </a:p>
      </dgm:t>
    </dgm:pt>
    <dgm:pt modelId="{0A867F7E-34BD-4766-9C2D-15FC8A2CF727}" type="parTrans" cxnId="{8A1D0AE4-E306-444E-B69D-52399372CC9F}">
      <dgm:prSet/>
      <dgm:spPr/>
      <dgm:t>
        <a:bodyPr/>
        <a:lstStyle/>
        <a:p>
          <a:endParaRPr lang="sl-SI"/>
        </a:p>
      </dgm:t>
    </dgm:pt>
    <dgm:pt modelId="{A170EA94-0D89-4791-81CF-A341F9BEB04E}" type="sibTrans" cxnId="{8A1D0AE4-E306-444E-B69D-52399372CC9F}">
      <dgm:prSet/>
      <dgm:spPr/>
      <dgm:t>
        <a:bodyPr/>
        <a:lstStyle/>
        <a:p>
          <a:endParaRPr lang="sl-SI"/>
        </a:p>
      </dgm:t>
    </dgm:pt>
    <dgm:pt modelId="{CE7477CF-4A82-4C4F-A11D-16580411F1E4}" type="pres">
      <dgm:prSet presAssocID="{446227EC-7A44-4BB0-ADE6-141256EF2446}" presName="Name0" presStyleCnt="0">
        <dgm:presLayoutVars>
          <dgm:dir/>
        </dgm:presLayoutVars>
      </dgm:prSet>
      <dgm:spPr/>
      <dgm:t>
        <a:bodyPr/>
        <a:lstStyle/>
        <a:p>
          <a:endParaRPr lang="sl-SI"/>
        </a:p>
      </dgm:t>
    </dgm:pt>
    <dgm:pt modelId="{60C17575-5330-474A-9021-C9BFA5231C75}" type="pres">
      <dgm:prSet presAssocID="{E8AF5FCA-622C-46DA-AC2B-6FA34962B953}" presName="parComposite" presStyleCnt="0"/>
      <dgm:spPr/>
    </dgm:pt>
    <dgm:pt modelId="{13EF55B3-0E8D-4E76-A6FB-4A52353A2D9C}" type="pres">
      <dgm:prSet presAssocID="{E8AF5FCA-622C-46DA-AC2B-6FA34962B953}" presName="parBigCircle" presStyleLbl="node0" presStyleIdx="0" presStyleCnt="8"/>
      <dgm:spPr/>
    </dgm:pt>
    <dgm:pt modelId="{D0B4FB6C-344D-46CB-9EF3-5D96B0B35414}" type="pres">
      <dgm:prSet presAssocID="{E8AF5FCA-622C-46DA-AC2B-6FA34962B953}" presName="parTx" presStyleLbl="revTx" presStyleIdx="0" presStyleCnt="32"/>
      <dgm:spPr/>
      <dgm:t>
        <a:bodyPr/>
        <a:lstStyle/>
        <a:p>
          <a:endParaRPr lang="sl-SI"/>
        </a:p>
      </dgm:t>
    </dgm:pt>
    <dgm:pt modelId="{B6246766-C9CF-44DC-80C5-FFF786438CB4}" type="pres">
      <dgm:prSet presAssocID="{E8AF5FCA-622C-46DA-AC2B-6FA34962B953}" presName="bSpace" presStyleCnt="0"/>
      <dgm:spPr/>
    </dgm:pt>
    <dgm:pt modelId="{839EEBF3-39A4-4BE2-A9EB-8BA2EB0DA046}" type="pres">
      <dgm:prSet presAssocID="{E8AF5FCA-622C-46DA-AC2B-6FA34962B953}" presName="parBackupNorm" presStyleCnt="0"/>
      <dgm:spPr/>
    </dgm:pt>
    <dgm:pt modelId="{B2F99722-EA26-47F2-912D-BB885FD279C5}" type="pres">
      <dgm:prSet presAssocID="{1E10212E-B63D-491C-AC42-B9CEBAA9CDB1}" presName="parSpace" presStyleCnt="0"/>
      <dgm:spPr/>
    </dgm:pt>
    <dgm:pt modelId="{465BA548-75DA-4FA6-B57A-EC9F7EB80757}" type="pres">
      <dgm:prSet presAssocID="{ECA5C39A-3E4F-4ADC-A00B-7A303C236F9E}" presName="desBackupLeftNorm" presStyleCnt="0"/>
      <dgm:spPr/>
    </dgm:pt>
    <dgm:pt modelId="{CE402A9F-7D82-4DD8-A634-DD98211C5FE6}" type="pres">
      <dgm:prSet presAssocID="{ECA5C39A-3E4F-4ADC-A00B-7A303C236F9E}" presName="desComposite" presStyleCnt="0"/>
      <dgm:spPr/>
    </dgm:pt>
    <dgm:pt modelId="{3805C9CB-2DA9-4BB0-BA92-3340887658EA}" type="pres">
      <dgm:prSet presAssocID="{ECA5C39A-3E4F-4ADC-A00B-7A303C236F9E}" presName="desCircle" presStyleLbl="node1" presStyleIdx="0" presStyleCnt="12"/>
      <dgm:spPr/>
    </dgm:pt>
    <dgm:pt modelId="{C4914F4D-FAB6-42AC-9204-D11C7960E1EB}" type="pres">
      <dgm:prSet presAssocID="{ECA5C39A-3E4F-4ADC-A00B-7A303C236F9E}" presName="chTx" presStyleLbl="revTx" presStyleIdx="1" presStyleCnt="32"/>
      <dgm:spPr/>
      <dgm:t>
        <a:bodyPr/>
        <a:lstStyle/>
        <a:p>
          <a:endParaRPr lang="sl-SI"/>
        </a:p>
      </dgm:t>
    </dgm:pt>
    <dgm:pt modelId="{BE6BCC63-5556-47B3-9D53-F307DC6C058B}" type="pres">
      <dgm:prSet presAssocID="{ECA5C39A-3E4F-4ADC-A00B-7A303C236F9E}" presName="desTx" presStyleLbl="revTx" presStyleIdx="2" presStyleCnt="32">
        <dgm:presLayoutVars>
          <dgm:bulletEnabled val="1"/>
        </dgm:presLayoutVars>
      </dgm:prSet>
      <dgm:spPr/>
    </dgm:pt>
    <dgm:pt modelId="{0EA3B35B-C1B4-413F-A67E-F71CDF3218BE}" type="pres">
      <dgm:prSet presAssocID="{ECA5C39A-3E4F-4ADC-A00B-7A303C236F9E}" presName="desBackupRightNorm" presStyleCnt="0"/>
      <dgm:spPr/>
    </dgm:pt>
    <dgm:pt modelId="{C43953DF-705D-4FA9-8900-AED4D9A03C2C}" type="pres">
      <dgm:prSet presAssocID="{8C4DD236-E671-407B-B612-35CE9BD39964}" presName="desSpace" presStyleCnt="0"/>
      <dgm:spPr/>
    </dgm:pt>
    <dgm:pt modelId="{1FE3A4E8-C9B2-4E3A-BF90-D85A0F754EC1}" type="pres">
      <dgm:prSet presAssocID="{D377B335-3FEF-42E5-8CED-4AE747A5A477}" presName="desBackupLeftNorm" presStyleCnt="0"/>
      <dgm:spPr/>
    </dgm:pt>
    <dgm:pt modelId="{D0C349D6-0389-45FF-8D50-1DAC847CAADE}" type="pres">
      <dgm:prSet presAssocID="{D377B335-3FEF-42E5-8CED-4AE747A5A477}" presName="desComposite" presStyleCnt="0"/>
      <dgm:spPr/>
    </dgm:pt>
    <dgm:pt modelId="{D8C424A6-5503-4595-B729-0E0C225A92F6}" type="pres">
      <dgm:prSet presAssocID="{D377B335-3FEF-42E5-8CED-4AE747A5A477}" presName="desCircle" presStyleLbl="node1" presStyleIdx="1" presStyleCnt="12"/>
      <dgm:spPr/>
    </dgm:pt>
    <dgm:pt modelId="{61B9D68F-7D86-4D25-93BE-5CD5D4863F83}" type="pres">
      <dgm:prSet presAssocID="{D377B335-3FEF-42E5-8CED-4AE747A5A477}" presName="chTx" presStyleLbl="revTx" presStyleIdx="3" presStyleCnt="32"/>
      <dgm:spPr/>
      <dgm:t>
        <a:bodyPr/>
        <a:lstStyle/>
        <a:p>
          <a:endParaRPr lang="sl-SI"/>
        </a:p>
      </dgm:t>
    </dgm:pt>
    <dgm:pt modelId="{B4A09971-B9A3-4068-AE04-1E7F874E72A8}" type="pres">
      <dgm:prSet presAssocID="{D377B335-3FEF-42E5-8CED-4AE747A5A477}" presName="desTx" presStyleLbl="revTx" presStyleIdx="4" presStyleCnt="32">
        <dgm:presLayoutVars>
          <dgm:bulletEnabled val="1"/>
        </dgm:presLayoutVars>
      </dgm:prSet>
      <dgm:spPr/>
    </dgm:pt>
    <dgm:pt modelId="{2A2CEE6B-08F7-4D1F-8379-C11C77C379C4}" type="pres">
      <dgm:prSet presAssocID="{D377B335-3FEF-42E5-8CED-4AE747A5A477}" presName="desBackupRightNorm" presStyleCnt="0"/>
      <dgm:spPr/>
    </dgm:pt>
    <dgm:pt modelId="{07C247D1-3F1E-4314-B1C2-712A5D2FABCE}" type="pres">
      <dgm:prSet presAssocID="{A6190E00-B9BE-4FE5-A2AB-38DB920A8C82}" presName="desSpace" presStyleCnt="0"/>
      <dgm:spPr/>
    </dgm:pt>
    <dgm:pt modelId="{A1EAFEE3-7DA7-4E58-85D3-CEC921D9E010}" type="pres">
      <dgm:prSet presAssocID="{F09232C6-CC52-4157-96F3-70F10E155A43}" presName="parComposite" presStyleCnt="0"/>
      <dgm:spPr/>
    </dgm:pt>
    <dgm:pt modelId="{94B224A8-7CF0-4617-8D3B-37BAAEC2E40B}" type="pres">
      <dgm:prSet presAssocID="{F09232C6-CC52-4157-96F3-70F10E155A43}" presName="parBigCircle" presStyleLbl="node0" presStyleIdx="1" presStyleCnt="8"/>
      <dgm:spPr/>
    </dgm:pt>
    <dgm:pt modelId="{778FC99B-5F03-4E2F-B9BC-67C7EBB7E312}" type="pres">
      <dgm:prSet presAssocID="{F09232C6-CC52-4157-96F3-70F10E155A43}" presName="parTx" presStyleLbl="revTx" presStyleIdx="5" presStyleCnt="32"/>
      <dgm:spPr/>
      <dgm:t>
        <a:bodyPr/>
        <a:lstStyle/>
        <a:p>
          <a:endParaRPr lang="sl-SI"/>
        </a:p>
      </dgm:t>
    </dgm:pt>
    <dgm:pt modelId="{C4179BAF-3BCA-42D8-8177-593BD469C844}" type="pres">
      <dgm:prSet presAssocID="{F09232C6-CC52-4157-96F3-70F10E155A43}" presName="bSpace" presStyleCnt="0"/>
      <dgm:spPr/>
    </dgm:pt>
    <dgm:pt modelId="{8A9CF750-3A15-493B-A3D5-C233B6CB040E}" type="pres">
      <dgm:prSet presAssocID="{F09232C6-CC52-4157-96F3-70F10E155A43}" presName="parBackupNorm" presStyleCnt="0"/>
      <dgm:spPr/>
    </dgm:pt>
    <dgm:pt modelId="{BC15F1D2-1BED-45CC-96A0-F6B016EDA880}" type="pres">
      <dgm:prSet presAssocID="{2DEE8470-BA18-4B78-BDAE-5EB722C6981B}" presName="parSpace" presStyleCnt="0"/>
      <dgm:spPr/>
    </dgm:pt>
    <dgm:pt modelId="{19D26DCD-6C38-42CB-87E2-3AD4F9151367}" type="pres">
      <dgm:prSet presAssocID="{A4BAE452-7EC3-4F2B-A5D7-4B2050036206}" presName="desBackupLeftNorm" presStyleCnt="0"/>
      <dgm:spPr/>
    </dgm:pt>
    <dgm:pt modelId="{3AC71461-770B-4FE4-9D6A-341F5A3AF084}" type="pres">
      <dgm:prSet presAssocID="{A4BAE452-7EC3-4F2B-A5D7-4B2050036206}" presName="desComposite" presStyleCnt="0"/>
      <dgm:spPr/>
    </dgm:pt>
    <dgm:pt modelId="{ED3BA457-53AB-4391-A291-31DC1F111BE7}" type="pres">
      <dgm:prSet presAssocID="{A4BAE452-7EC3-4F2B-A5D7-4B2050036206}" presName="desCircle" presStyleLbl="node1" presStyleIdx="2" presStyleCnt="12"/>
      <dgm:spPr/>
    </dgm:pt>
    <dgm:pt modelId="{4CBC89FE-F84C-4EE8-ADF3-AAF668BB1536}" type="pres">
      <dgm:prSet presAssocID="{A4BAE452-7EC3-4F2B-A5D7-4B2050036206}" presName="chTx" presStyleLbl="revTx" presStyleIdx="6" presStyleCnt="32"/>
      <dgm:spPr/>
      <dgm:t>
        <a:bodyPr/>
        <a:lstStyle/>
        <a:p>
          <a:endParaRPr lang="sl-SI"/>
        </a:p>
      </dgm:t>
    </dgm:pt>
    <dgm:pt modelId="{814EE11E-1D7B-4E58-8503-75768A13017C}" type="pres">
      <dgm:prSet presAssocID="{A4BAE452-7EC3-4F2B-A5D7-4B2050036206}" presName="desTx" presStyleLbl="revTx" presStyleIdx="7" presStyleCnt="32">
        <dgm:presLayoutVars>
          <dgm:bulletEnabled val="1"/>
        </dgm:presLayoutVars>
      </dgm:prSet>
      <dgm:spPr/>
    </dgm:pt>
    <dgm:pt modelId="{61B8BAFA-C95C-4840-93F6-793815E66BC7}" type="pres">
      <dgm:prSet presAssocID="{A4BAE452-7EC3-4F2B-A5D7-4B2050036206}" presName="desBackupRightNorm" presStyleCnt="0"/>
      <dgm:spPr/>
    </dgm:pt>
    <dgm:pt modelId="{37D00510-23A3-4E82-B9BA-62ACBDD9B596}" type="pres">
      <dgm:prSet presAssocID="{BB0B0775-C862-4C5C-B074-615F8532BC60}" presName="desSpace" presStyleCnt="0"/>
      <dgm:spPr/>
    </dgm:pt>
    <dgm:pt modelId="{71FC02ED-96AA-47C9-AC22-418434E58071}" type="pres">
      <dgm:prSet presAssocID="{752F93AB-A81F-4EAC-BDE2-FFE84B7704AB}" presName="parComposite" presStyleCnt="0"/>
      <dgm:spPr/>
    </dgm:pt>
    <dgm:pt modelId="{68800346-E12F-4AE0-B1E7-8DA2D6FA2845}" type="pres">
      <dgm:prSet presAssocID="{752F93AB-A81F-4EAC-BDE2-FFE84B7704AB}" presName="parBigCircle" presStyleLbl="node0" presStyleIdx="2" presStyleCnt="8"/>
      <dgm:spPr/>
    </dgm:pt>
    <dgm:pt modelId="{974A0B4C-308B-4EE6-A8F2-C9B0C4E60A19}" type="pres">
      <dgm:prSet presAssocID="{752F93AB-A81F-4EAC-BDE2-FFE84B7704AB}" presName="parTx" presStyleLbl="revTx" presStyleIdx="8" presStyleCnt="32"/>
      <dgm:spPr/>
      <dgm:t>
        <a:bodyPr/>
        <a:lstStyle/>
        <a:p>
          <a:endParaRPr lang="sl-SI"/>
        </a:p>
      </dgm:t>
    </dgm:pt>
    <dgm:pt modelId="{840FFA1A-5127-4BB7-9825-11616ED9480A}" type="pres">
      <dgm:prSet presAssocID="{752F93AB-A81F-4EAC-BDE2-FFE84B7704AB}" presName="bSpace" presStyleCnt="0"/>
      <dgm:spPr/>
    </dgm:pt>
    <dgm:pt modelId="{BEF36A14-C5A5-46BC-8981-D1DAB47D7CB2}" type="pres">
      <dgm:prSet presAssocID="{752F93AB-A81F-4EAC-BDE2-FFE84B7704AB}" presName="parBackupNorm" presStyleCnt="0"/>
      <dgm:spPr/>
    </dgm:pt>
    <dgm:pt modelId="{7EC45D9D-A0C0-4A56-A487-607621E53A78}" type="pres">
      <dgm:prSet presAssocID="{81ABCCED-5F8F-4D6D-940B-C0B8F38D8D4E}" presName="parSpace" presStyleCnt="0"/>
      <dgm:spPr/>
    </dgm:pt>
    <dgm:pt modelId="{170B730C-6C84-4DE0-BE9A-7E2E06ED90D6}" type="pres">
      <dgm:prSet presAssocID="{569440EA-D929-4905-99BC-E26E2DAF6E68}" presName="desBackupLeftNorm" presStyleCnt="0"/>
      <dgm:spPr/>
    </dgm:pt>
    <dgm:pt modelId="{62C17149-BC8C-492B-B193-12224DC3AFF6}" type="pres">
      <dgm:prSet presAssocID="{569440EA-D929-4905-99BC-E26E2DAF6E68}" presName="desComposite" presStyleCnt="0"/>
      <dgm:spPr/>
    </dgm:pt>
    <dgm:pt modelId="{10DB5E30-0F78-4E7E-9998-335A38FB2667}" type="pres">
      <dgm:prSet presAssocID="{569440EA-D929-4905-99BC-E26E2DAF6E68}" presName="desCircle" presStyleLbl="node1" presStyleIdx="3" presStyleCnt="12"/>
      <dgm:spPr/>
    </dgm:pt>
    <dgm:pt modelId="{DD9B426D-E98C-4D00-9532-691E080CF574}" type="pres">
      <dgm:prSet presAssocID="{569440EA-D929-4905-99BC-E26E2DAF6E68}" presName="chTx" presStyleLbl="revTx" presStyleIdx="9" presStyleCnt="32"/>
      <dgm:spPr/>
      <dgm:t>
        <a:bodyPr/>
        <a:lstStyle/>
        <a:p>
          <a:endParaRPr lang="sl-SI"/>
        </a:p>
      </dgm:t>
    </dgm:pt>
    <dgm:pt modelId="{F558BC97-98F7-47C6-9FB3-E46F09CC3845}" type="pres">
      <dgm:prSet presAssocID="{569440EA-D929-4905-99BC-E26E2DAF6E68}" presName="desTx" presStyleLbl="revTx" presStyleIdx="10" presStyleCnt="32">
        <dgm:presLayoutVars>
          <dgm:bulletEnabled val="1"/>
        </dgm:presLayoutVars>
      </dgm:prSet>
      <dgm:spPr/>
    </dgm:pt>
    <dgm:pt modelId="{388AF090-5043-429D-9F32-79818E6676E2}" type="pres">
      <dgm:prSet presAssocID="{569440EA-D929-4905-99BC-E26E2DAF6E68}" presName="desBackupRightNorm" presStyleCnt="0"/>
      <dgm:spPr/>
    </dgm:pt>
    <dgm:pt modelId="{9AC64A6F-C640-400F-A545-1C83131A5A5A}" type="pres">
      <dgm:prSet presAssocID="{E476EB6A-EFEF-431B-9668-563741FF1E67}" presName="desSpace" presStyleCnt="0"/>
      <dgm:spPr/>
    </dgm:pt>
    <dgm:pt modelId="{DD5BAD90-4F51-4A91-9E83-6B73B5852018}" type="pres">
      <dgm:prSet presAssocID="{28062DAF-5CF5-4606-A5EA-96613E7DFC2C}" presName="desBackupLeftNorm" presStyleCnt="0"/>
      <dgm:spPr/>
    </dgm:pt>
    <dgm:pt modelId="{6AA457AB-EF15-4234-A607-711D6D2F563A}" type="pres">
      <dgm:prSet presAssocID="{28062DAF-5CF5-4606-A5EA-96613E7DFC2C}" presName="desComposite" presStyleCnt="0"/>
      <dgm:spPr/>
    </dgm:pt>
    <dgm:pt modelId="{A7DA4458-0080-4E0E-A897-D28B3AFB6E44}" type="pres">
      <dgm:prSet presAssocID="{28062DAF-5CF5-4606-A5EA-96613E7DFC2C}" presName="desCircle" presStyleLbl="node1" presStyleIdx="4" presStyleCnt="12"/>
      <dgm:spPr/>
    </dgm:pt>
    <dgm:pt modelId="{A1B28A06-A57E-41AB-982E-E07E7E8AB460}" type="pres">
      <dgm:prSet presAssocID="{28062DAF-5CF5-4606-A5EA-96613E7DFC2C}" presName="chTx" presStyleLbl="revTx" presStyleIdx="11" presStyleCnt="32"/>
      <dgm:spPr/>
      <dgm:t>
        <a:bodyPr/>
        <a:lstStyle/>
        <a:p>
          <a:endParaRPr lang="sl-SI"/>
        </a:p>
      </dgm:t>
    </dgm:pt>
    <dgm:pt modelId="{527F3D51-FD7B-4754-BE92-FDD9C8408874}" type="pres">
      <dgm:prSet presAssocID="{28062DAF-5CF5-4606-A5EA-96613E7DFC2C}" presName="desTx" presStyleLbl="revTx" presStyleIdx="12" presStyleCnt="32">
        <dgm:presLayoutVars>
          <dgm:bulletEnabled val="1"/>
        </dgm:presLayoutVars>
      </dgm:prSet>
      <dgm:spPr/>
    </dgm:pt>
    <dgm:pt modelId="{EE129F06-C02C-4980-AB8A-EDEE04B03F51}" type="pres">
      <dgm:prSet presAssocID="{28062DAF-5CF5-4606-A5EA-96613E7DFC2C}" presName="desBackupRightNorm" presStyleCnt="0"/>
      <dgm:spPr/>
    </dgm:pt>
    <dgm:pt modelId="{C0D3440C-DA0E-44E6-88EB-64BE783E3014}" type="pres">
      <dgm:prSet presAssocID="{6716EDAA-17EC-466C-9463-8CC1E01B4DDA}" presName="desSpace" presStyleCnt="0"/>
      <dgm:spPr/>
    </dgm:pt>
    <dgm:pt modelId="{F8F8B5FE-7B64-4701-A3A7-C1DFD7175E9E}" type="pres">
      <dgm:prSet presAssocID="{50B68D1E-9FFD-4E0C-82CF-1323064CD7ED}" presName="parComposite" presStyleCnt="0"/>
      <dgm:spPr/>
    </dgm:pt>
    <dgm:pt modelId="{D144F6E4-A3D9-4958-A775-AF1FCE22CDE8}" type="pres">
      <dgm:prSet presAssocID="{50B68D1E-9FFD-4E0C-82CF-1323064CD7ED}" presName="parBigCircle" presStyleLbl="node0" presStyleIdx="3" presStyleCnt="8"/>
      <dgm:spPr/>
    </dgm:pt>
    <dgm:pt modelId="{07CACFEE-8739-48A1-B925-AFE7300B705B}" type="pres">
      <dgm:prSet presAssocID="{50B68D1E-9FFD-4E0C-82CF-1323064CD7ED}" presName="parTx" presStyleLbl="revTx" presStyleIdx="13" presStyleCnt="32"/>
      <dgm:spPr/>
      <dgm:t>
        <a:bodyPr/>
        <a:lstStyle/>
        <a:p>
          <a:endParaRPr lang="sl-SI"/>
        </a:p>
      </dgm:t>
    </dgm:pt>
    <dgm:pt modelId="{44F5DDD2-4FB5-47C2-B36C-62BCB1B93E4A}" type="pres">
      <dgm:prSet presAssocID="{50B68D1E-9FFD-4E0C-82CF-1323064CD7ED}" presName="bSpace" presStyleCnt="0"/>
      <dgm:spPr/>
    </dgm:pt>
    <dgm:pt modelId="{5D625520-5742-48B5-9C9A-7F9E06B56E03}" type="pres">
      <dgm:prSet presAssocID="{50B68D1E-9FFD-4E0C-82CF-1323064CD7ED}" presName="parBackupNorm" presStyleCnt="0"/>
      <dgm:spPr/>
    </dgm:pt>
    <dgm:pt modelId="{BE081A70-34E4-4ABA-A3D1-8BB559F096BC}" type="pres">
      <dgm:prSet presAssocID="{AB629BDA-EF69-4B59-9F47-9C62B970A131}" presName="parSpace" presStyleCnt="0"/>
      <dgm:spPr/>
    </dgm:pt>
    <dgm:pt modelId="{D5DFB84A-09D6-421A-8902-8B216530B082}" type="pres">
      <dgm:prSet presAssocID="{EEBD0102-7236-44F1-AA66-030E0E5A47B6}" presName="desBackupLeftNorm" presStyleCnt="0"/>
      <dgm:spPr/>
    </dgm:pt>
    <dgm:pt modelId="{A24E3219-AE22-4523-A3AD-CC46E2890782}" type="pres">
      <dgm:prSet presAssocID="{EEBD0102-7236-44F1-AA66-030E0E5A47B6}" presName="desComposite" presStyleCnt="0"/>
      <dgm:spPr/>
    </dgm:pt>
    <dgm:pt modelId="{7F698587-F160-4111-8BB0-1DF1F186466D}" type="pres">
      <dgm:prSet presAssocID="{EEBD0102-7236-44F1-AA66-030E0E5A47B6}" presName="desCircle" presStyleLbl="node1" presStyleIdx="5" presStyleCnt="12"/>
      <dgm:spPr/>
    </dgm:pt>
    <dgm:pt modelId="{2506D8C9-5E7A-4C5B-A042-2691C450BA0E}" type="pres">
      <dgm:prSet presAssocID="{EEBD0102-7236-44F1-AA66-030E0E5A47B6}" presName="chTx" presStyleLbl="revTx" presStyleIdx="14" presStyleCnt="32"/>
      <dgm:spPr/>
      <dgm:t>
        <a:bodyPr/>
        <a:lstStyle/>
        <a:p>
          <a:endParaRPr lang="sl-SI"/>
        </a:p>
      </dgm:t>
    </dgm:pt>
    <dgm:pt modelId="{EA3D3AA8-1FE3-4944-8FFA-CD5AFF8D7ACE}" type="pres">
      <dgm:prSet presAssocID="{EEBD0102-7236-44F1-AA66-030E0E5A47B6}" presName="desTx" presStyleLbl="revTx" presStyleIdx="15" presStyleCnt="32">
        <dgm:presLayoutVars>
          <dgm:bulletEnabled val="1"/>
        </dgm:presLayoutVars>
      </dgm:prSet>
      <dgm:spPr/>
    </dgm:pt>
    <dgm:pt modelId="{06CD1EA9-1A68-4BD0-8872-5026DBE67D13}" type="pres">
      <dgm:prSet presAssocID="{EEBD0102-7236-44F1-AA66-030E0E5A47B6}" presName="desBackupRightNorm" presStyleCnt="0"/>
      <dgm:spPr/>
    </dgm:pt>
    <dgm:pt modelId="{3DC139DD-832B-4151-9C5F-B7759C54A22E}" type="pres">
      <dgm:prSet presAssocID="{6D05D8B8-53FB-41C9-91B7-05793E6C4E2C}" presName="desSpace" presStyleCnt="0"/>
      <dgm:spPr/>
    </dgm:pt>
    <dgm:pt modelId="{C1B841CA-F794-46A0-87C0-3D294F7095B9}" type="pres">
      <dgm:prSet presAssocID="{82A72CF5-C9EC-449F-9D58-95BACCAEF592}" presName="parComposite" presStyleCnt="0"/>
      <dgm:spPr/>
    </dgm:pt>
    <dgm:pt modelId="{737AF6A9-EA13-4F26-8B46-FE33415DEA33}" type="pres">
      <dgm:prSet presAssocID="{82A72CF5-C9EC-449F-9D58-95BACCAEF592}" presName="parBigCircle" presStyleLbl="node0" presStyleIdx="4" presStyleCnt="8"/>
      <dgm:spPr/>
    </dgm:pt>
    <dgm:pt modelId="{7A43146C-1016-4AED-A293-949904EDE58D}" type="pres">
      <dgm:prSet presAssocID="{82A72CF5-C9EC-449F-9D58-95BACCAEF592}" presName="parTx" presStyleLbl="revTx" presStyleIdx="16" presStyleCnt="32"/>
      <dgm:spPr/>
      <dgm:t>
        <a:bodyPr/>
        <a:lstStyle/>
        <a:p>
          <a:endParaRPr lang="sl-SI"/>
        </a:p>
      </dgm:t>
    </dgm:pt>
    <dgm:pt modelId="{20574A01-45E0-4C9C-9775-A89E2A8DD096}" type="pres">
      <dgm:prSet presAssocID="{82A72CF5-C9EC-449F-9D58-95BACCAEF592}" presName="bSpace" presStyleCnt="0"/>
      <dgm:spPr/>
    </dgm:pt>
    <dgm:pt modelId="{0F4F047A-701D-432A-B5C2-2A75EBB648D1}" type="pres">
      <dgm:prSet presAssocID="{82A72CF5-C9EC-449F-9D58-95BACCAEF592}" presName="parBackupNorm" presStyleCnt="0"/>
      <dgm:spPr/>
    </dgm:pt>
    <dgm:pt modelId="{88EFE3FE-4C21-4842-B4CD-0B95A16BF32A}" type="pres">
      <dgm:prSet presAssocID="{C339DD7D-8F49-4745-BEA8-632070D24BDD}" presName="parSpace" presStyleCnt="0"/>
      <dgm:spPr/>
    </dgm:pt>
    <dgm:pt modelId="{7B341B49-721D-4AF2-9634-9DD57E3B929D}" type="pres">
      <dgm:prSet presAssocID="{70C5AA37-A5E9-463F-B0A7-FBFF92E870C6}" presName="desBackupLeftNorm" presStyleCnt="0"/>
      <dgm:spPr/>
    </dgm:pt>
    <dgm:pt modelId="{62359C17-DB5A-40B8-BD0A-9E75721031B8}" type="pres">
      <dgm:prSet presAssocID="{70C5AA37-A5E9-463F-B0A7-FBFF92E870C6}" presName="desComposite" presStyleCnt="0"/>
      <dgm:spPr/>
    </dgm:pt>
    <dgm:pt modelId="{5A06C00D-9A56-4F94-91AF-74BC61658D7B}" type="pres">
      <dgm:prSet presAssocID="{70C5AA37-A5E9-463F-B0A7-FBFF92E870C6}" presName="desCircle" presStyleLbl="node1" presStyleIdx="6" presStyleCnt="12"/>
      <dgm:spPr/>
    </dgm:pt>
    <dgm:pt modelId="{08AB67C6-C119-4485-B99E-838590C5F0F0}" type="pres">
      <dgm:prSet presAssocID="{70C5AA37-A5E9-463F-B0A7-FBFF92E870C6}" presName="chTx" presStyleLbl="revTx" presStyleIdx="17" presStyleCnt="32"/>
      <dgm:spPr/>
      <dgm:t>
        <a:bodyPr/>
        <a:lstStyle/>
        <a:p>
          <a:endParaRPr lang="sl-SI"/>
        </a:p>
      </dgm:t>
    </dgm:pt>
    <dgm:pt modelId="{CB51725A-4C43-4E39-814F-97528696002C}" type="pres">
      <dgm:prSet presAssocID="{70C5AA37-A5E9-463F-B0A7-FBFF92E870C6}" presName="desTx" presStyleLbl="revTx" presStyleIdx="18" presStyleCnt="32">
        <dgm:presLayoutVars>
          <dgm:bulletEnabled val="1"/>
        </dgm:presLayoutVars>
      </dgm:prSet>
      <dgm:spPr/>
    </dgm:pt>
    <dgm:pt modelId="{B92D6CC4-3412-4901-8D87-2A3011BC2C92}" type="pres">
      <dgm:prSet presAssocID="{70C5AA37-A5E9-463F-B0A7-FBFF92E870C6}" presName="desBackupRightNorm" presStyleCnt="0"/>
      <dgm:spPr/>
    </dgm:pt>
    <dgm:pt modelId="{3AEAC560-DFCC-444D-A30E-A9BEDC10F523}" type="pres">
      <dgm:prSet presAssocID="{73BFBC0F-43E4-48F2-A871-1039F71286FD}" presName="desSpace" presStyleCnt="0"/>
      <dgm:spPr/>
    </dgm:pt>
    <dgm:pt modelId="{998935D6-DBBF-44CB-B5F5-47BD60D35237}" type="pres">
      <dgm:prSet presAssocID="{9E959832-3339-40C8-AB34-B43EEB125034}" presName="parComposite" presStyleCnt="0"/>
      <dgm:spPr/>
    </dgm:pt>
    <dgm:pt modelId="{8174E498-7A44-492A-930F-EA705845E0D0}" type="pres">
      <dgm:prSet presAssocID="{9E959832-3339-40C8-AB34-B43EEB125034}" presName="parBigCircle" presStyleLbl="node0" presStyleIdx="5" presStyleCnt="8"/>
      <dgm:spPr/>
    </dgm:pt>
    <dgm:pt modelId="{69A1C194-BDB6-4001-8C4B-65ABE8D632F0}" type="pres">
      <dgm:prSet presAssocID="{9E959832-3339-40C8-AB34-B43EEB125034}" presName="parTx" presStyleLbl="revTx" presStyleIdx="19" presStyleCnt="32"/>
      <dgm:spPr/>
      <dgm:t>
        <a:bodyPr/>
        <a:lstStyle/>
        <a:p>
          <a:endParaRPr lang="sl-SI"/>
        </a:p>
      </dgm:t>
    </dgm:pt>
    <dgm:pt modelId="{0C9621EB-03D1-4349-AC2C-90A779480D99}" type="pres">
      <dgm:prSet presAssocID="{9E959832-3339-40C8-AB34-B43EEB125034}" presName="bSpace" presStyleCnt="0"/>
      <dgm:spPr/>
    </dgm:pt>
    <dgm:pt modelId="{60024CD9-FD06-4F28-BC57-ACC3658AF9D4}" type="pres">
      <dgm:prSet presAssocID="{9E959832-3339-40C8-AB34-B43EEB125034}" presName="parBackupNorm" presStyleCnt="0"/>
      <dgm:spPr/>
    </dgm:pt>
    <dgm:pt modelId="{AC072039-F510-45EB-A891-69D69E94D3A4}" type="pres">
      <dgm:prSet presAssocID="{146B555A-8C59-4A4B-B219-7709877F118B}" presName="parSpace" presStyleCnt="0"/>
      <dgm:spPr/>
    </dgm:pt>
    <dgm:pt modelId="{39C18294-9B3B-4024-B6DE-B8825DF21A06}" type="pres">
      <dgm:prSet presAssocID="{AF622502-7090-4D01-A1D6-D1F6208BD4B2}" presName="desBackupLeftNorm" presStyleCnt="0"/>
      <dgm:spPr/>
    </dgm:pt>
    <dgm:pt modelId="{5E09BB6F-4E94-4D4A-AD5B-FB772F497125}" type="pres">
      <dgm:prSet presAssocID="{AF622502-7090-4D01-A1D6-D1F6208BD4B2}" presName="desComposite" presStyleCnt="0"/>
      <dgm:spPr/>
    </dgm:pt>
    <dgm:pt modelId="{84D20831-1209-4A03-82AC-E9981208140F}" type="pres">
      <dgm:prSet presAssocID="{AF622502-7090-4D01-A1D6-D1F6208BD4B2}" presName="desCircle" presStyleLbl="node1" presStyleIdx="7" presStyleCnt="12"/>
      <dgm:spPr/>
    </dgm:pt>
    <dgm:pt modelId="{E868E92E-D85B-4B94-B181-FC017B51B7AD}" type="pres">
      <dgm:prSet presAssocID="{AF622502-7090-4D01-A1D6-D1F6208BD4B2}" presName="chTx" presStyleLbl="revTx" presStyleIdx="20" presStyleCnt="32"/>
      <dgm:spPr/>
      <dgm:t>
        <a:bodyPr/>
        <a:lstStyle/>
        <a:p>
          <a:endParaRPr lang="sl-SI"/>
        </a:p>
      </dgm:t>
    </dgm:pt>
    <dgm:pt modelId="{8B44E0F2-E4E9-448E-9A35-8D47C7DF5511}" type="pres">
      <dgm:prSet presAssocID="{AF622502-7090-4D01-A1D6-D1F6208BD4B2}" presName="desTx" presStyleLbl="revTx" presStyleIdx="21" presStyleCnt="32">
        <dgm:presLayoutVars>
          <dgm:bulletEnabled val="1"/>
        </dgm:presLayoutVars>
      </dgm:prSet>
      <dgm:spPr/>
    </dgm:pt>
    <dgm:pt modelId="{F2F61055-6022-4E51-B49F-B8E4CDF1580F}" type="pres">
      <dgm:prSet presAssocID="{AF622502-7090-4D01-A1D6-D1F6208BD4B2}" presName="desBackupRightNorm" presStyleCnt="0"/>
      <dgm:spPr/>
    </dgm:pt>
    <dgm:pt modelId="{50E22954-8D94-4651-B2D9-CED5AFCD0636}" type="pres">
      <dgm:prSet presAssocID="{660CA27D-F332-4803-8C36-78F4F52B4F69}" presName="desSpace" presStyleCnt="0"/>
      <dgm:spPr/>
    </dgm:pt>
    <dgm:pt modelId="{AA2E0AD5-265C-4773-9815-FD5F1E1728B1}" type="pres">
      <dgm:prSet presAssocID="{A51AD04E-FD93-41B8-BE81-E1BD9ABF9C8D}" presName="desBackupLeftNorm" presStyleCnt="0"/>
      <dgm:spPr/>
    </dgm:pt>
    <dgm:pt modelId="{2D78D02A-26FE-4F97-988D-9F14136ED34A}" type="pres">
      <dgm:prSet presAssocID="{A51AD04E-FD93-41B8-BE81-E1BD9ABF9C8D}" presName="desComposite" presStyleCnt="0"/>
      <dgm:spPr/>
    </dgm:pt>
    <dgm:pt modelId="{A27B9BA2-F6FB-46C0-B23E-53916B727A12}" type="pres">
      <dgm:prSet presAssocID="{A51AD04E-FD93-41B8-BE81-E1BD9ABF9C8D}" presName="desCircle" presStyleLbl="node1" presStyleIdx="8" presStyleCnt="12"/>
      <dgm:spPr/>
    </dgm:pt>
    <dgm:pt modelId="{17D1FC53-3D2D-4DF3-971B-4A16D6C476D3}" type="pres">
      <dgm:prSet presAssocID="{A51AD04E-FD93-41B8-BE81-E1BD9ABF9C8D}" presName="chTx" presStyleLbl="revTx" presStyleIdx="22" presStyleCnt="32"/>
      <dgm:spPr/>
      <dgm:t>
        <a:bodyPr/>
        <a:lstStyle/>
        <a:p>
          <a:endParaRPr lang="sl-SI"/>
        </a:p>
      </dgm:t>
    </dgm:pt>
    <dgm:pt modelId="{7DFFC376-52DA-4617-8959-754A21EF05BF}" type="pres">
      <dgm:prSet presAssocID="{A51AD04E-FD93-41B8-BE81-E1BD9ABF9C8D}" presName="desTx" presStyleLbl="revTx" presStyleIdx="23" presStyleCnt="32">
        <dgm:presLayoutVars>
          <dgm:bulletEnabled val="1"/>
        </dgm:presLayoutVars>
      </dgm:prSet>
      <dgm:spPr/>
    </dgm:pt>
    <dgm:pt modelId="{479A0917-683A-469F-BEDD-A19A2265F724}" type="pres">
      <dgm:prSet presAssocID="{A51AD04E-FD93-41B8-BE81-E1BD9ABF9C8D}" presName="desBackupRightNorm" presStyleCnt="0"/>
      <dgm:spPr/>
    </dgm:pt>
    <dgm:pt modelId="{F58E09B3-E19C-4B0E-B3ED-17DC7CD71C1D}" type="pres">
      <dgm:prSet presAssocID="{DF98789B-CCAE-42FB-87AC-03E95E2DC5FF}" presName="desSpace" presStyleCnt="0"/>
      <dgm:spPr/>
    </dgm:pt>
    <dgm:pt modelId="{1E9469DB-E35C-49D2-B8C7-30EA4A78ED07}" type="pres">
      <dgm:prSet presAssocID="{E8676B20-5277-4314-84B5-F71EBBB84E39}" presName="parComposite" presStyleCnt="0"/>
      <dgm:spPr/>
    </dgm:pt>
    <dgm:pt modelId="{212649D6-3DAE-46A6-83A6-B628BFF2485A}" type="pres">
      <dgm:prSet presAssocID="{E8676B20-5277-4314-84B5-F71EBBB84E39}" presName="parBigCircle" presStyleLbl="node0" presStyleIdx="6" presStyleCnt="8"/>
      <dgm:spPr/>
    </dgm:pt>
    <dgm:pt modelId="{05D0F81E-3D8F-4E6F-89CB-6E763C848F35}" type="pres">
      <dgm:prSet presAssocID="{E8676B20-5277-4314-84B5-F71EBBB84E39}" presName="parTx" presStyleLbl="revTx" presStyleIdx="24" presStyleCnt="32"/>
      <dgm:spPr/>
      <dgm:t>
        <a:bodyPr/>
        <a:lstStyle/>
        <a:p>
          <a:endParaRPr lang="sl-SI"/>
        </a:p>
      </dgm:t>
    </dgm:pt>
    <dgm:pt modelId="{AE18AA9C-4CB3-49EC-AA77-7972ED863B98}" type="pres">
      <dgm:prSet presAssocID="{E8676B20-5277-4314-84B5-F71EBBB84E39}" presName="bSpace" presStyleCnt="0"/>
      <dgm:spPr/>
    </dgm:pt>
    <dgm:pt modelId="{3174A559-B2F6-4EE8-B022-AC7B3D2BE530}" type="pres">
      <dgm:prSet presAssocID="{E8676B20-5277-4314-84B5-F71EBBB84E39}" presName="parBackupNorm" presStyleCnt="0"/>
      <dgm:spPr/>
    </dgm:pt>
    <dgm:pt modelId="{3A3EF1B6-6D24-4370-B351-5C77E7D39B38}" type="pres">
      <dgm:prSet presAssocID="{B5451557-0C09-4AF0-8C84-57012A10903E}" presName="parSpace" presStyleCnt="0"/>
      <dgm:spPr/>
    </dgm:pt>
    <dgm:pt modelId="{906B9126-1FEB-4C5F-B85B-1CB5814EF443}" type="pres">
      <dgm:prSet presAssocID="{31A883FE-74CA-4920-949D-6EC7837CD073}" presName="desBackupLeftNorm" presStyleCnt="0"/>
      <dgm:spPr/>
    </dgm:pt>
    <dgm:pt modelId="{16700033-E9C4-4C55-84EC-CD5CE13C3C9F}" type="pres">
      <dgm:prSet presAssocID="{31A883FE-74CA-4920-949D-6EC7837CD073}" presName="desComposite" presStyleCnt="0"/>
      <dgm:spPr/>
    </dgm:pt>
    <dgm:pt modelId="{6F4007BA-E75C-4A37-B8C8-A627E22C935B}" type="pres">
      <dgm:prSet presAssocID="{31A883FE-74CA-4920-949D-6EC7837CD073}" presName="desCircle" presStyleLbl="node1" presStyleIdx="9" presStyleCnt="12"/>
      <dgm:spPr/>
    </dgm:pt>
    <dgm:pt modelId="{4E90E6F3-2BA1-4FE7-896C-83AF025F2267}" type="pres">
      <dgm:prSet presAssocID="{31A883FE-74CA-4920-949D-6EC7837CD073}" presName="chTx" presStyleLbl="revTx" presStyleIdx="25" presStyleCnt="32"/>
      <dgm:spPr/>
      <dgm:t>
        <a:bodyPr/>
        <a:lstStyle/>
        <a:p>
          <a:endParaRPr lang="sl-SI"/>
        </a:p>
      </dgm:t>
    </dgm:pt>
    <dgm:pt modelId="{ECCC54FA-CD7B-4BFB-84EB-9BF7ADFAA855}" type="pres">
      <dgm:prSet presAssocID="{31A883FE-74CA-4920-949D-6EC7837CD073}" presName="desTx" presStyleLbl="revTx" presStyleIdx="26" presStyleCnt="32">
        <dgm:presLayoutVars>
          <dgm:bulletEnabled val="1"/>
        </dgm:presLayoutVars>
      </dgm:prSet>
      <dgm:spPr/>
    </dgm:pt>
    <dgm:pt modelId="{118EB370-E0B8-49F0-9D5B-990FF026809C}" type="pres">
      <dgm:prSet presAssocID="{31A883FE-74CA-4920-949D-6EC7837CD073}" presName="desBackupRightNorm" presStyleCnt="0"/>
      <dgm:spPr/>
    </dgm:pt>
    <dgm:pt modelId="{0878CD56-8A4F-4066-914A-BDDCEC67B9E0}" type="pres">
      <dgm:prSet presAssocID="{513F272C-7A8B-46DC-AB41-00475B4865B8}" presName="desSpace" presStyleCnt="0"/>
      <dgm:spPr/>
    </dgm:pt>
    <dgm:pt modelId="{C5778A5E-1F28-4BEF-891D-EE8BB38E2BAE}" type="pres">
      <dgm:prSet presAssocID="{6E1A9C46-A610-4E62-A592-B159912123E3}" presName="desBackupLeftNorm" presStyleCnt="0"/>
      <dgm:spPr/>
    </dgm:pt>
    <dgm:pt modelId="{4612994A-FE6C-446D-A132-28CE505EC8DA}" type="pres">
      <dgm:prSet presAssocID="{6E1A9C46-A610-4E62-A592-B159912123E3}" presName="desComposite" presStyleCnt="0"/>
      <dgm:spPr/>
    </dgm:pt>
    <dgm:pt modelId="{86743528-1477-48D9-8E1B-46133F0AB4FE}" type="pres">
      <dgm:prSet presAssocID="{6E1A9C46-A610-4E62-A592-B159912123E3}" presName="desCircle" presStyleLbl="node1" presStyleIdx="10" presStyleCnt="12"/>
      <dgm:spPr/>
    </dgm:pt>
    <dgm:pt modelId="{5B1CC385-865D-43AB-89BE-C4AD98A1F61E}" type="pres">
      <dgm:prSet presAssocID="{6E1A9C46-A610-4E62-A592-B159912123E3}" presName="chTx" presStyleLbl="revTx" presStyleIdx="27" presStyleCnt="32"/>
      <dgm:spPr/>
      <dgm:t>
        <a:bodyPr/>
        <a:lstStyle/>
        <a:p>
          <a:endParaRPr lang="sl-SI"/>
        </a:p>
      </dgm:t>
    </dgm:pt>
    <dgm:pt modelId="{B89698E2-F18B-4699-8736-56E1E06B1528}" type="pres">
      <dgm:prSet presAssocID="{6E1A9C46-A610-4E62-A592-B159912123E3}" presName="desTx" presStyleLbl="revTx" presStyleIdx="28" presStyleCnt="32">
        <dgm:presLayoutVars>
          <dgm:bulletEnabled val="1"/>
        </dgm:presLayoutVars>
      </dgm:prSet>
      <dgm:spPr/>
    </dgm:pt>
    <dgm:pt modelId="{3E7EA2D1-BCF9-4983-ADC2-CF3863C2F2BD}" type="pres">
      <dgm:prSet presAssocID="{6E1A9C46-A610-4E62-A592-B159912123E3}" presName="desBackupRightNorm" presStyleCnt="0"/>
      <dgm:spPr/>
    </dgm:pt>
    <dgm:pt modelId="{2641320E-CBC2-435A-9339-5F9274BBF9AC}" type="pres">
      <dgm:prSet presAssocID="{21340BFC-7834-4B95-8712-EEA7BACFCBA4}" presName="desSpace" presStyleCnt="0"/>
      <dgm:spPr/>
    </dgm:pt>
    <dgm:pt modelId="{6BAC2DDA-0265-41DF-AC00-8A3A07D28DAD}" type="pres">
      <dgm:prSet presAssocID="{1E2D9749-C6B9-4BFE-8498-DE70DFE1A95E}" presName="desBackupLeftNorm" presStyleCnt="0"/>
      <dgm:spPr/>
    </dgm:pt>
    <dgm:pt modelId="{A1778249-A49E-411E-8E70-4F487CB1B30A}" type="pres">
      <dgm:prSet presAssocID="{1E2D9749-C6B9-4BFE-8498-DE70DFE1A95E}" presName="desComposite" presStyleCnt="0"/>
      <dgm:spPr/>
    </dgm:pt>
    <dgm:pt modelId="{9EA41EA6-CEB6-49E6-BAD4-8579E3ED0102}" type="pres">
      <dgm:prSet presAssocID="{1E2D9749-C6B9-4BFE-8498-DE70DFE1A95E}" presName="desCircle" presStyleLbl="node1" presStyleIdx="11" presStyleCnt="12"/>
      <dgm:spPr/>
    </dgm:pt>
    <dgm:pt modelId="{AA4060AF-CBF0-4EA6-B432-8CC0213EB083}" type="pres">
      <dgm:prSet presAssocID="{1E2D9749-C6B9-4BFE-8498-DE70DFE1A95E}" presName="chTx" presStyleLbl="revTx" presStyleIdx="29" presStyleCnt="32"/>
      <dgm:spPr/>
      <dgm:t>
        <a:bodyPr/>
        <a:lstStyle/>
        <a:p>
          <a:endParaRPr lang="sl-SI"/>
        </a:p>
      </dgm:t>
    </dgm:pt>
    <dgm:pt modelId="{899D2CA1-A221-4975-BD86-F4F99A0D5ABD}" type="pres">
      <dgm:prSet presAssocID="{1E2D9749-C6B9-4BFE-8498-DE70DFE1A95E}" presName="desTx" presStyleLbl="revTx" presStyleIdx="30" presStyleCnt="32">
        <dgm:presLayoutVars>
          <dgm:bulletEnabled val="1"/>
        </dgm:presLayoutVars>
      </dgm:prSet>
      <dgm:spPr/>
    </dgm:pt>
    <dgm:pt modelId="{BDD06D41-6C84-4522-B225-964C255B2131}" type="pres">
      <dgm:prSet presAssocID="{1E2D9749-C6B9-4BFE-8498-DE70DFE1A95E}" presName="desBackupRightNorm" presStyleCnt="0"/>
      <dgm:spPr/>
    </dgm:pt>
    <dgm:pt modelId="{6609F7AD-9DD0-4469-8974-5401AAA1529D}" type="pres">
      <dgm:prSet presAssocID="{75C32C91-4F60-4E84-BC57-36C613BFC998}" presName="desSpace" presStyleCnt="0"/>
      <dgm:spPr/>
    </dgm:pt>
    <dgm:pt modelId="{BE71E520-1016-4B7E-95F5-A17ADE5341F5}" type="pres">
      <dgm:prSet presAssocID="{39BC5AA0-8646-4121-9C34-AD47E83C229B}" presName="parComposite" presStyleCnt="0"/>
      <dgm:spPr/>
    </dgm:pt>
    <dgm:pt modelId="{F763968E-5D69-48A1-8DF7-F50252285B07}" type="pres">
      <dgm:prSet presAssocID="{39BC5AA0-8646-4121-9C34-AD47E83C229B}" presName="parBigCircle" presStyleLbl="node0" presStyleIdx="7" presStyleCnt="8"/>
      <dgm:spPr/>
    </dgm:pt>
    <dgm:pt modelId="{14FC8064-241A-4491-AD55-EEF7B8B0B076}" type="pres">
      <dgm:prSet presAssocID="{39BC5AA0-8646-4121-9C34-AD47E83C229B}" presName="parTx" presStyleLbl="revTx" presStyleIdx="31" presStyleCnt="32"/>
      <dgm:spPr/>
      <dgm:t>
        <a:bodyPr/>
        <a:lstStyle/>
        <a:p>
          <a:endParaRPr lang="sl-SI"/>
        </a:p>
      </dgm:t>
    </dgm:pt>
    <dgm:pt modelId="{1B6781B3-3565-4F69-BF6F-58394E5F0707}" type="pres">
      <dgm:prSet presAssocID="{39BC5AA0-8646-4121-9C34-AD47E83C229B}" presName="bSpace" presStyleCnt="0"/>
      <dgm:spPr/>
    </dgm:pt>
    <dgm:pt modelId="{1CD59F8D-73C2-4E5B-86A9-CBFA1AA0C2E3}" type="pres">
      <dgm:prSet presAssocID="{39BC5AA0-8646-4121-9C34-AD47E83C229B}" presName="parBackupNorm" presStyleCnt="0"/>
      <dgm:spPr/>
    </dgm:pt>
    <dgm:pt modelId="{BA2E29D0-F7E3-46A5-B6C6-3A87EDBB2A7F}" type="pres">
      <dgm:prSet presAssocID="{A170EA94-0D89-4791-81CF-A341F9BEB04E}" presName="parSpace" presStyleCnt="0"/>
      <dgm:spPr/>
    </dgm:pt>
  </dgm:ptLst>
  <dgm:cxnLst>
    <dgm:cxn modelId="{0D098EF1-156F-4C2F-ADE6-480A662ABD57}" type="presOf" srcId="{446227EC-7A44-4BB0-ADE6-141256EF2446}" destId="{CE7477CF-4A82-4C4F-A11D-16580411F1E4}" srcOrd="0" destOrd="0" presId="urn:microsoft.com/office/officeart/2008/layout/CircleAccentTimeline"/>
    <dgm:cxn modelId="{3F946C9B-1E65-4388-A538-C37491AB8A88}" srcId="{9E959832-3339-40C8-AB34-B43EEB125034}" destId="{AF622502-7090-4D01-A1D6-D1F6208BD4B2}" srcOrd="0" destOrd="0" parTransId="{152965FC-BB31-4871-955A-23E245B5AA68}" sibTransId="{660CA27D-F332-4803-8C36-78F4F52B4F69}"/>
    <dgm:cxn modelId="{EB7D2DF9-6C10-4BC8-AD61-F062879E9154}" srcId="{E8AF5FCA-622C-46DA-AC2B-6FA34962B953}" destId="{ECA5C39A-3E4F-4ADC-A00B-7A303C236F9E}" srcOrd="0" destOrd="0" parTransId="{7B5D57D8-DDEB-4888-816E-51973157D560}" sibTransId="{8C4DD236-E671-407B-B612-35CE9BD39964}"/>
    <dgm:cxn modelId="{67F99D1E-7B03-46D5-A0AE-F9D5A175F3C1}" type="presOf" srcId="{28062DAF-5CF5-4606-A5EA-96613E7DFC2C}" destId="{A1B28A06-A57E-41AB-982E-E07E7E8AB460}" srcOrd="0" destOrd="0" presId="urn:microsoft.com/office/officeart/2008/layout/CircleAccentTimeline"/>
    <dgm:cxn modelId="{43491615-BB12-4E29-8AD2-46B0F8CDB4A4}" srcId="{446227EC-7A44-4BB0-ADE6-141256EF2446}" destId="{82A72CF5-C9EC-449F-9D58-95BACCAEF592}" srcOrd="4" destOrd="0" parTransId="{9C53C7E1-2EDD-489D-A60A-2D48FFC95D5C}" sibTransId="{C339DD7D-8F49-4745-BEA8-632070D24BDD}"/>
    <dgm:cxn modelId="{5B8226A3-3785-4FE9-86F3-349600D6CB13}" srcId="{752F93AB-A81F-4EAC-BDE2-FFE84B7704AB}" destId="{28062DAF-5CF5-4606-A5EA-96613E7DFC2C}" srcOrd="1" destOrd="0" parTransId="{76DB89B2-4C13-4D6E-BE2E-1F45350DDB07}" sibTransId="{6716EDAA-17EC-466C-9463-8CC1E01B4DDA}"/>
    <dgm:cxn modelId="{97E43E68-BE73-43BC-911C-FF428863A51F}" srcId="{446227EC-7A44-4BB0-ADE6-141256EF2446}" destId="{752F93AB-A81F-4EAC-BDE2-FFE84B7704AB}" srcOrd="2" destOrd="0" parTransId="{20E65DC2-4F48-4918-961F-63C946DA5F19}" sibTransId="{81ABCCED-5F8F-4D6D-940B-C0B8F38D8D4E}"/>
    <dgm:cxn modelId="{B2FD7EB9-3C6D-4094-8990-3513A8C1BF82}" srcId="{82A72CF5-C9EC-449F-9D58-95BACCAEF592}" destId="{70C5AA37-A5E9-463F-B0A7-FBFF92E870C6}" srcOrd="0" destOrd="0" parTransId="{529F41CD-DC0F-4396-82DA-DF7D43DA5E1D}" sibTransId="{73BFBC0F-43E4-48F2-A871-1039F71286FD}"/>
    <dgm:cxn modelId="{832BBFD0-540F-455F-ADF5-4DEB57207BB5}" type="presOf" srcId="{569440EA-D929-4905-99BC-E26E2DAF6E68}" destId="{DD9B426D-E98C-4D00-9532-691E080CF574}" srcOrd="0" destOrd="0" presId="urn:microsoft.com/office/officeart/2008/layout/CircleAccentTimeline"/>
    <dgm:cxn modelId="{8A1D0AE4-E306-444E-B69D-52399372CC9F}" srcId="{446227EC-7A44-4BB0-ADE6-141256EF2446}" destId="{39BC5AA0-8646-4121-9C34-AD47E83C229B}" srcOrd="7" destOrd="0" parTransId="{0A867F7E-34BD-4766-9C2D-15FC8A2CF727}" sibTransId="{A170EA94-0D89-4791-81CF-A341F9BEB04E}"/>
    <dgm:cxn modelId="{8C8316C5-ED54-43BA-9A5D-9032318AE935}" type="presOf" srcId="{AF622502-7090-4D01-A1D6-D1F6208BD4B2}" destId="{E868E92E-D85B-4B94-B181-FC017B51B7AD}" srcOrd="0" destOrd="0" presId="urn:microsoft.com/office/officeart/2008/layout/CircleAccentTimeline"/>
    <dgm:cxn modelId="{04FBAFDA-C806-4197-8B15-A53738C344E8}" type="presOf" srcId="{39BC5AA0-8646-4121-9C34-AD47E83C229B}" destId="{14FC8064-241A-4491-AD55-EEF7B8B0B076}" srcOrd="0" destOrd="0" presId="urn:microsoft.com/office/officeart/2008/layout/CircleAccentTimeline"/>
    <dgm:cxn modelId="{74A6B973-E951-4A9B-A412-CBBC06F6B66D}" srcId="{446227EC-7A44-4BB0-ADE6-141256EF2446}" destId="{E8676B20-5277-4314-84B5-F71EBBB84E39}" srcOrd="6" destOrd="0" parTransId="{3BC919E6-452A-4431-98B1-08F7085C762D}" sibTransId="{B5451557-0C09-4AF0-8C84-57012A10903E}"/>
    <dgm:cxn modelId="{DE950C08-8700-48DD-A37E-2AC7BCAF3B01}" srcId="{E8676B20-5277-4314-84B5-F71EBBB84E39}" destId="{1E2D9749-C6B9-4BFE-8498-DE70DFE1A95E}" srcOrd="2" destOrd="0" parTransId="{A12A3D6D-E191-4D7F-B168-097AA8996683}" sibTransId="{75C32C91-4F60-4E84-BC57-36C613BFC998}"/>
    <dgm:cxn modelId="{BE8CEAE6-CA69-46DF-8EDD-8B9CBDC7EF3B}" type="presOf" srcId="{70C5AA37-A5E9-463F-B0A7-FBFF92E870C6}" destId="{08AB67C6-C119-4485-B99E-838590C5F0F0}" srcOrd="0" destOrd="0" presId="urn:microsoft.com/office/officeart/2008/layout/CircleAccentTimeline"/>
    <dgm:cxn modelId="{4873A628-F870-4C16-B8FC-98760D5240A7}" srcId="{E8676B20-5277-4314-84B5-F71EBBB84E39}" destId="{6E1A9C46-A610-4E62-A592-B159912123E3}" srcOrd="1" destOrd="0" parTransId="{F237B3D2-75CD-4082-8341-D793FF130D5E}" sibTransId="{21340BFC-7834-4B95-8712-EEA7BACFCBA4}"/>
    <dgm:cxn modelId="{554DD088-D42C-482A-9CB6-2E950B007E23}" srcId="{446227EC-7A44-4BB0-ADE6-141256EF2446}" destId="{50B68D1E-9FFD-4E0C-82CF-1323064CD7ED}" srcOrd="3" destOrd="0" parTransId="{53AF0A3B-74A9-4F9F-9D22-32A884996711}" sibTransId="{AB629BDA-EF69-4B59-9F47-9C62B970A131}"/>
    <dgm:cxn modelId="{61A48886-995D-4208-B5C1-4A39D501E17F}" srcId="{9E959832-3339-40C8-AB34-B43EEB125034}" destId="{A51AD04E-FD93-41B8-BE81-E1BD9ABF9C8D}" srcOrd="1" destOrd="0" parTransId="{8005B8A2-C9E9-417E-9C70-B73520278DF6}" sibTransId="{DF98789B-CCAE-42FB-87AC-03E95E2DC5FF}"/>
    <dgm:cxn modelId="{6EA961DF-1D2D-40EE-A8EE-E4262004D269}" srcId="{446227EC-7A44-4BB0-ADE6-141256EF2446}" destId="{E8AF5FCA-622C-46DA-AC2B-6FA34962B953}" srcOrd="0" destOrd="0" parTransId="{CC439DE4-0C67-4FEF-A7CD-75F429148F9A}" sibTransId="{1E10212E-B63D-491C-AC42-B9CEBAA9CDB1}"/>
    <dgm:cxn modelId="{2EF3E08C-6B4E-49BF-8828-0DFF2AB23770}" type="presOf" srcId="{A4BAE452-7EC3-4F2B-A5D7-4B2050036206}" destId="{4CBC89FE-F84C-4EE8-ADF3-AAF668BB1536}" srcOrd="0" destOrd="0" presId="urn:microsoft.com/office/officeart/2008/layout/CircleAccentTimeline"/>
    <dgm:cxn modelId="{976FADAE-D4BD-4793-9531-3DF52488F81F}" type="presOf" srcId="{ECA5C39A-3E4F-4ADC-A00B-7A303C236F9E}" destId="{C4914F4D-FAB6-42AC-9204-D11C7960E1EB}" srcOrd="0" destOrd="0" presId="urn:microsoft.com/office/officeart/2008/layout/CircleAccentTimeline"/>
    <dgm:cxn modelId="{11142070-2758-4A6B-B97B-45C8A2E2E809}" type="presOf" srcId="{6E1A9C46-A610-4E62-A592-B159912123E3}" destId="{5B1CC385-865D-43AB-89BE-C4AD98A1F61E}" srcOrd="0" destOrd="0" presId="urn:microsoft.com/office/officeart/2008/layout/CircleAccentTimeline"/>
    <dgm:cxn modelId="{B8E98096-FFE1-4945-9EE9-EDAD1134EE83}" type="presOf" srcId="{A51AD04E-FD93-41B8-BE81-E1BD9ABF9C8D}" destId="{17D1FC53-3D2D-4DF3-971B-4A16D6C476D3}" srcOrd="0" destOrd="0" presId="urn:microsoft.com/office/officeart/2008/layout/CircleAccentTimeline"/>
    <dgm:cxn modelId="{76930795-367E-4D5D-8EB8-6D37969D1DC2}" type="presOf" srcId="{E8AF5FCA-622C-46DA-AC2B-6FA34962B953}" destId="{D0B4FB6C-344D-46CB-9EF3-5D96B0B35414}" srcOrd="0" destOrd="0" presId="urn:microsoft.com/office/officeart/2008/layout/CircleAccentTimeline"/>
    <dgm:cxn modelId="{2FF7CC0C-51E1-43D4-998D-588E564A567C}" srcId="{F09232C6-CC52-4157-96F3-70F10E155A43}" destId="{A4BAE452-7EC3-4F2B-A5D7-4B2050036206}" srcOrd="0" destOrd="0" parTransId="{3EF76947-1FCD-4D7A-B625-7267544FB7B1}" sibTransId="{BB0B0775-C862-4C5C-B074-615F8532BC60}"/>
    <dgm:cxn modelId="{5AB66DDF-E94B-4E6E-9FA1-9BBD345808CF}" type="presOf" srcId="{E8676B20-5277-4314-84B5-F71EBBB84E39}" destId="{05D0F81E-3D8F-4E6F-89CB-6E763C848F35}" srcOrd="0" destOrd="0" presId="urn:microsoft.com/office/officeart/2008/layout/CircleAccentTimeline"/>
    <dgm:cxn modelId="{54910880-7579-48AF-ABCF-22BEB9FF9A10}" srcId="{752F93AB-A81F-4EAC-BDE2-FFE84B7704AB}" destId="{569440EA-D929-4905-99BC-E26E2DAF6E68}" srcOrd="0" destOrd="0" parTransId="{9F87B1F1-FD1B-4046-B692-6F3A28DEAC96}" sibTransId="{E476EB6A-EFEF-431B-9668-563741FF1E67}"/>
    <dgm:cxn modelId="{5CA12E87-BE2E-44DF-8E7C-FDB16DB16177}" type="presOf" srcId="{9E959832-3339-40C8-AB34-B43EEB125034}" destId="{69A1C194-BDB6-4001-8C4B-65ABE8D632F0}" srcOrd="0" destOrd="0" presId="urn:microsoft.com/office/officeart/2008/layout/CircleAccentTimeline"/>
    <dgm:cxn modelId="{59640CDD-E3CC-4728-AE27-EF3EF4AC64B2}" type="presOf" srcId="{752F93AB-A81F-4EAC-BDE2-FFE84B7704AB}" destId="{974A0B4C-308B-4EE6-A8F2-C9B0C4E60A19}" srcOrd="0" destOrd="0" presId="urn:microsoft.com/office/officeart/2008/layout/CircleAccentTimeline"/>
    <dgm:cxn modelId="{D52B1DD1-F4C5-46CF-94A7-84EE17EF822D}" srcId="{E8AF5FCA-622C-46DA-AC2B-6FA34962B953}" destId="{D377B335-3FEF-42E5-8CED-4AE747A5A477}" srcOrd="1" destOrd="0" parTransId="{06114912-050A-4DB6-B59E-2E0447B0886C}" sibTransId="{A6190E00-B9BE-4FE5-A2AB-38DB920A8C82}"/>
    <dgm:cxn modelId="{0A5A18FB-BE3A-4AB6-81C4-970579DF91F7}" type="presOf" srcId="{31A883FE-74CA-4920-949D-6EC7837CD073}" destId="{4E90E6F3-2BA1-4FE7-896C-83AF025F2267}" srcOrd="0" destOrd="0" presId="urn:microsoft.com/office/officeart/2008/layout/CircleAccentTimeline"/>
    <dgm:cxn modelId="{12EE0DB1-83F2-49B1-B4E5-CDAE91EEF4FD}" srcId="{446227EC-7A44-4BB0-ADE6-141256EF2446}" destId="{F09232C6-CC52-4157-96F3-70F10E155A43}" srcOrd="1" destOrd="0" parTransId="{35645D67-1C2A-46B6-82CC-DFDDF1E697ED}" sibTransId="{2DEE8470-BA18-4B78-BDAE-5EB722C6981B}"/>
    <dgm:cxn modelId="{E5196698-5374-457E-8054-2ACF690862AB}" type="presOf" srcId="{82A72CF5-C9EC-449F-9D58-95BACCAEF592}" destId="{7A43146C-1016-4AED-A293-949904EDE58D}" srcOrd="0" destOrd="0" presId="urn:microsoft.com/office/officeart/2008/layout/CircleAccentTimeline"/>
    <dgm:cxn modelId="{A5421DE7-72B2-40BC-B90E-D457F9E89818}" type="presOf" srcId="{F09232C6-CC52-4157-96F3-70F10E155A43}" destId="{778FC99B-5F03-4E2F-B9BC-67C7EBB7E312}" srcOrd="0" destOrd="0" presId="urn:microsoft.com/office/officeart/2008/layout/CircleAccentTimeline"/>
    <dgm:cxn modelId="{542DE015-D80B-4DA8-AAB4-29C9E47C54C4}" type="presOf" srcId="{50B68D1E-9FFD-4E0C-82CF-1323064CD7ED}" destId="{07CACFEE-8739-48A1-B925-AFE7300B705B}" srcOrd="0" destOrd="0" presId="urn:microsoft.com/office/officeart/2008/layout/CircleAccentTimeline"/>
    <dgm:cxn modelId="{B82EFD97-5A26-46CE-946B-B7C31DCB81F1}" srcId="{446227EC-7A44-4BB0-ADE6-141256EF2446}" destId="{9E959832-3339-40C8-AB34-B43EEB125034}" srcOrd="5" destOrd="0" parTransId="{46845489-B915-4EFF-85E6-10B7B0D779EB}" sibTransId="{146B555A-8C59-4A4B-B219-7709877F118B}"/>
    <dgm:cxn modelId="{94B58756-2BD2-42F7-A377-CABE57E0D7C7}" type="presOf" srcId="{D377B335-3FEF-42E5-8CED-4AE747A5A477}" destId="{61B9D68F-7D86-4D25-93BE-5CD5D4863F83}" srcOrd="0" destOrd="0" presId="urn:microsoft.com/office/officeart/2008/layout/CircleAccentTimeline"/>
    <dgm:cxn modelId="{49C10E27-453C-40C8-8FA4-83C0E4A08E63}" type="presOf" srcId="{EEBD0102-7236-44F1-AA66-030E0E5A47B6}" destId="{2506D8C9-5E7A-4C5B-A042-2691C450BA0E}" srcOrd="0" destOrd="0" presId="urn:microsoft.com/office/officeart/2008/layout/CircleAccentTimeline"/>
    <dgm:cxn modelId="{3171E679-35BC-41D1-ACDA-E6698BF4C832}" type="presOf" srcId="{1E2D9749-C6B9-4BFE-8498-DE70DFE1A95E}" destId="{AA4060AF-CBF0-4EA6-B432-8CC0213EB083}" srcOrd="0" destOrd="0" presId="urn:microsoft.com/office/officeart/2008/layout/CircleAccentTimeline"/>
    <dgm:cxn modelId="{5BDEF058-2C9F-4F86-B233-A05AC512279B}" srcId="{E8676B20-5277-4314-84B5-F71EBBB84E39}" destId="{31A883FE-74CA-4920-949D-6EC7837CD073}" srcOrd="0" destOrd="0" parTransId="{5E27BBFB-C81A-4351-8992-B2CE9538910F}" sibTransId="{513F272C-7A8B-46DC-AB41-00475B4865B8}"/>
    <dgm:cxn modelId="{260CFED6-9EB5-4D63-8B44-590877FACF06}" srcId="{50B68D1E-9FFD-4E0C-82CF-1323064CD7ED}" destId="{EEBD0102-7236-44F1-AA66-030E0E5A47B6}" srcOrd="0" destOrd="0" parTransId="{A58E52E9-B643-4A99-BBBC-90DA1B2408BC}" sibTransId="{6D05D8B8-53FB-41C9-91B7-05793E6C4E2C}"/>
    <dgm:cxn modelId="{15CD78FF-5213-4C08-B97E-A4DBBBA12CC7}" type="presParOf" srcId="{CE7477CF-4A82-4C4F-A11D-16580411F1E4}" destId="{60C17575-5330-474A-9021-C9BFA5231C75}" srcOrd="0" destOrd="0" presId="urn:microsoft.com/office/officeart/2008/layout/CircleAccentTimeline"/>
    <dgm:cxn modelId="{489B2838-037D-4AC9-A5A4-377B26883665}" type="presParOf" srcId="{60C17575-5330-474A-9021-C9BFA5231C75}" destId="{13EF55B3-0E8D-4E76-A6FB-4A52353A2D9C}" srcOrd="0" destOrd="0" presId="urn:microsoft.com/office/officeart/2008/layout/CircleAccentTimeline"/>
    <dgm:cxn modelId="{4613A3E9-6EDC-4DF3-B09C-BBCC5E01FF17}" type="presParOf" srcId="{60C17575-5330-474A-9021-C9BFA5231C75}" destId="{D0B4FB6C-344D-46CB-9EF3-5D96B0B35414}" srcOrd="1" destOrd="0" presId="urn:microsoft.com/office/officeart/2008/layout/CircleAccentTimeline"/>
    <dgm:cxn modelId="{19DE1F34-00EC-4E1D-88CF-7590C88E9F80}" type="presParOf" srcId="{60C17575-5330-474A-9021-C9BFA5231C75}" destId="{B6246766-C9CF-44DC-80C5-FFF786438CB4}" srcOrd="2" destOrd="0" presId="urn:microsoft.com/office/officeart/2008/layout/CircleAccentTimeline"/>
    <dgm:cxn modelId="{C27E2295-EAB3-466F-86EB-48FC68F07A65}" type="presParOf" srcId="{CE7477CF-4A82-4C4F-A11D-16580411F1E4}" destId="{839EEBF3-39A4-4BE2-A9EB-8BA2EB0DA046}" srcOrd="1" destOrd="0" presId="urn:microsoft.com/office/officeart/2008/layout/CircleAccentTimeline"/>
    <dgm:cxn modelId="{DAD353C2-D3EB-4CB1-AF69-18A3B8A49823}" type="presParOf" srcId="{CE7477CF-4A82-4C4F-A11D-16580411F1E4}" destId="{B2F99722-EA26-47F2-912D-BB885FD279C5}" srcOrd="2" destOrd="0" presId="urn:microsoft.com/office/officeart/2008/layout/CircleAccentTimeline"/>
    <dgm:cxn modelId="{8D645A7A-C710-45E2-82B9-8D4E5C81AC63}" type="presParOf" srcId="{CE7477CF-4A82-4C4F-A11D-16580411F1E4}" destId="{465BA548-75DA-4FA6-B57A-EC9F7EB80757}" srcOrd="3" destOrd="0" presId="urn:microsoft.com/office/officeart/2008/layout/CircleAccentTimeline"/>
    <dgm:cxn modelId="{7F171469-4D49-4674-A6FB-D6A324CBABA8}" type="presParOf" srcId="{CE7477CF-4A82-4C4F-A11D-16580411F1E4}" destId="{CE402A9F-7D82-4DD8-A634-DD98211C5FE6}" srcOrd="4" destOrd="0" presId="urn:microsoft.com/office/officeart/2008/layout/CircleAccentTimeline"/>
    <dgm:cxn modelId="{F81F953B-2DE7-48BC-A4B4-7C6510240ED1}" type="presParOf" srcId="{CE402A9F-7D82-4DD8-A634-DD98211C5FE6}" destId="{3805C9CB-2DA9-4BB0-BA92-3340887658EA}" srcOrd="0" destOrd="0" presId="urn:microsoft.com/office/officeart/2008/layout/CircleAccentTimeline"/>
    <dgm:cxn modelId="{E21CF27F-388C-4338-8F0F-03372D1749FB}" type="presParOf" srcId="{CE402A9F-7D82-4DD8-A634-DD98211C5FE6}" destId="{C4914F4D-FAB6-42AC-9204-D11C7960E1EB}" srcOrd="1" destOrd="0" presId="urn:microsoft.com/office/officeart/2008/layout/CircleAccentTimeline"/>
    <dgm:cxn modelId="{8F800DBD-9609-4616-A798-901AC14237BE}" type="presParOf" srcId="{CE402A9F-7D82-4DD8-A634-DD98211C5FE6}" destId="{BE6BCC63-5556-47B3-9D53-F307DC6C058B}" srcOrd="2" destOrd="0" presId="urn:microsoft.com/office/officeart/2008/layout/CircleAccentTimeline"/>
    <dgm:cxn modelId="{94708062-9E99-4293-88CC-F6D02D9EB9FB}" type="presParOf" srcId="{CE7477CF-4A82-4C4F-A11D-16580411F1E4}" destId="{0EA3B35B-C1B4-413F-A67E-F71CDF3218BE}" srcOrd="5" destOrd="0" presId="urn:microsoft.com/office/officeart/2008/layout/CircleAccentTimeline"/>
    <dgm:cxn modelId="{0344A665-F38F-4F57-8889-DA900C23FC3D}" type="presParOf" srcId="{CE7477CF-4A82-4C4F-A11D-16580411F1E4}" destId="{C43953DF-705D-4FA9-8900-AED4D9A03C2C}" srcOrd="6" destOrd="0" presId="urn:microsoft.com/office/officeart/2008/layout/CircleAccentTimeline"/>
    <dgm:cxn modelId="{270AD18E-2F43-478D-9DCA-ED4E9FFA6ACA}" type="presParOf" srcId="{CE7477CF-4A82-4C4F-A11D-16580411F1E4}" destId="{1FE3A4E8-C9B2-4E3A-BF90-D85A0F754EC1}" srcOrd="7" destOrd="0" presId="urn:microsoft.com/office/officeart/2008/layout/CircleAccentTimeline"/>
    <dgm:cxn modelId="{4DE71226-6349-4060-8FBA-5CCECDF97948}" type="presParOf" srcId="{CE7477CF-4A82-4C4F-A11D-16580411F1E4}" destId="{D0C349D6-0389-45FF-8D50-1DAC847CAADE}" srcOrd="8" destOrd="0" presId="urn:microsoft.com/office/officeart/2008/layout/CircleAccentTimeline"/>
    <dgm:cxn modelId="{BF016214-1A8E-4E3C-98CE-93ED36794733}" type="presParOf" srcId="{D0C349D6-0389-45FF-8D50-1DAC847CAADE}" destId="{D8C424A6-5503-4595-B729-0E0C225A92F6}" srcOrd="0" destOrd="0" presId="urn:microsoft.com/office/officeart/2008/layout/CircleAccentTimeline"/>
    <dgm:cxn modelId="{329EFF99-F6FE-41BD-BD76-C8C58EA6905E}" type="presParOf" srcId="{D0C349D6-0389-45FF-8D50-1DAC847CAADE}" destId="{61B9D68F-7D86-4D25-93BE-5CD5D4863F83}" srcOrd="1" destOrd="0" presId="urn:microsoft.com/office/officeart/2008/layout/CircleAccentTimeline"/>
    <dgm:cxn modelId="{A57C2FE2-82D5-4D1D-A41A-4CB1182FDCF6}" type="presParOf" srcId="{D0C349D6-0389-45FF-8D50-1DAC847CAADE}" destId="{B4A09971-B9A3-4068-AE04-1E7F874E72A8}" srcOrd="2" destOrd="0" presId="urn:microsoft.com/office/officeart/2008/layout/CircleAccentTimeline"/>
    <dgm:cxn modelId="{737BA282-891F-46BB-8765-9DE5CF5B652E}" type="presParOf" srcId="{CE7477CF-4A82-4C4F-A11D-16580411F1E4}" destId="{2A2CEE6B-08F7-4D1F-8379-C11C77C379C4}" srcOrd="9" destOrd="0" presId="urn:microsoft.com/office/officeart/2008/layout/CircleAccentTimeline"/>
    <dgm:cxn modelId="{295D09A5-0B54-4060-AADE-FB1D19C9C87B}" type="presParOf" srcId="{CE7477CF-4A82-4C4F-A11D-16580411F1E4}" destId="{07C247D1-3F1E-4314-B1C2-712A5D2FABCE}" srcOrd="10" destOrd="0" presId="urn:microsoft.com/office/officeart/2008/layout/CircleAccentTimeline"/>
    <dgm:cxn modelId="{7CA4F316-787D-4528-82B0-03370572582F}" type="presParOf" srcId="{CE7477CF-4A82-4C4F-A11D-16580411F1E4}" destId="{A1EAFEE3-7DA7-4E58-85D3-CEC921D9E010}" srcOrd="11" destOrd="0" presId="urn:microsoft.com/office/officeart/2008/layout/CircleAccentTimeline"/>
    <dgm:cxn modelId="{E92FBF68-4CE0-416B-A4C9-0805F1439DEC}" type="presParOf" srcId="{A1EAFEE3-7DA7-4E58-85D3-CEC921D9E010}" destId="{94B224A8-7CF0-4617-8D3B-37BAAEC2E40B}" srcOrd="0" destOrd="0" presId="urn:microsoft.com/office/officeart/2008/layout/CircleAccentTimeline"/>
    <dgm:cxn modelId="{45F6B9A1-626B-477B-A0D6-7A3011AB1D2B}" type="presParOf" srcId="{A1EAFEE3-7DA7-4E58-85D3-CEC921D9E010}" destId="{778FC99B-5F03-4E2F-B9BC-67C7EBB7E312}" srcOrd="1" destOrd="0" presId="urn:microsoft.com/office/officeart/2008/layout/CircleAccentTimeline"/>
    <dgm:cxn modelId="{129093A7-5B84-4686-8927-B611B6E91988}" type="presParOf" srcId="{A1EAFEE3-7DA7-4E58-85D3-CEC921D9E010}" destId="{C4179BAF-3BCA-42D8-8177-593BD469C844}" srcOrd="2" destOrd="0" presId="urn:microsoft.com/office/officeart/2008/layout/CircleAccentTimeline"/>
    <dgm:cxn modelId="{641131AC-3FCA-4BF5-AA5D-7CA62717F755}" type="presParOf" srcId="{CE7477CF-4A82-4C4F-A11D-16580411F1E4}" destId="{8A9CF750-3A15-493B-A3D5-C233B6CB040E}" srcOrd="12" destOrd="0" presId="urn:microsoft.com/office/officeart/2008/layout/CircleAccentTimeline"/>
    <dgm:cxn modelId="{4E650F99-D61B-4D9D-9124-1F3AFE27FE9D}" type="presParOf" srcId="{CE7477CF-4A82-4C4F-A11D-16580411F1E4}" destId="{BC15F1D2-1BED-45CC-96A0-F6B016EDA880}" srcOrd="13" destOrd="0" presId="urn:microsoft.com/office/officeart/2008/layout/CircleAccentTimeline"/>
    <dgm:cxn modelId="{1E84DFF5-97D9-453A-B044-F92E40AEE1C1}" type="presParOf" srcId="{CE7477CF-4A82-4C4F-A11D-16580411F1E4}" destId="{19D26DCD-6C38-42CB-87E2-3AD4F9151367}" srcOrd="14" destOrd="0" presId="urn:microsoft.com/office/officeart/2008/layout/CircleAccentTimeline"/>
    <dgm:cxn modelId="{7A0669A4-675A-45DF-A77E-89A6D5F0C9AE}" type="presParOf" srcId="{CE7477CF-4A82-4C4F-A11D-16580411F1E4}" destId="{3AC71461-770B-4FE4-9D6A-341F5A3AF084}" srcOrd="15" destOrd="0" presId="urn:microsoft.com/office/officeart/2008/layout/CircleAccentTimeline"/>
    <dgm:cxn modelId="{619A7A9E-DD48-4588-9CD2-D1441E5E56A1}" type="presParOf" srcId="{3AC71461-770B-4FE4-9D6A-341F5A3AF084}" destId="{ED3BA457-53AB-4391-A291-31DC1F111BE7}" srcOrd="0" destOrd="0" presId="urn:microsoft.com/office/officeart/2008/layout/CircleAccentTimeline"/>
    <dgm:cxn modelId="{AFABDA25-1A33-4DFD-8976-8D8DB6845773}" type="presParOf" srcId="{3AC71461-770B-4FE4-9D6A-341F5A3AF084}" destId="{4CBC89FE-F84C-4EE8-ADF3-AAF668BB1536}" srcOrd="1" destOrd="0" presId="urn:microsoft.com/office/officeart/2008/layout/CircleAccentTimeline"/>
    <dgm:cxn modelId="{B3B22067-9815-435E-A6A6-04E7E16A8137}" type="presParOf" srcId="{3AC71461-770B-4FE4-9D6A-341F5A3AF084}" destId="{814EE11E-1D7B-4E58-8503-75768A13017C}" srcOrd="2" destOrd="0" presId="urn:microsoft.com/office/officeart/2008/layout/CircleAccentTimeline"/>
    <dgm:cxn modelId="{7AE6DE96-7A80-434F-98D2-5C247E248F3F}" type="presParOf" srcId="{CE7477CF-4A82-4C4F-A11D-16580411F1E4}" destId="{61B8BAFA-C95C-4840-93F6-793815E66BC7}" srcOrd="16" destOrd="0" presId="urn:microsoft.com/office/officeart/2008/layout/CircleAccentTimeline"/>
    <dgm:cxn modelId="{F450C87F-54CC-4B3E-A095-3C0F9BC9601D}" type="presParOf" srcId="{CE7477CF-4A82-4C4F-A11D-16580411F1E4}" destId="{37D00510-23A3-4E82-B9BA-62ACBDD9B596}" srcOrd="17" destOrd="0" presId="urn:microsoft.com/office/officeart/2008/layout/CircleAccentTimeline"/>
    <dgm:cxn modelId="{5AAD8E86-44D6-4F40-9267-21CF1DBF243D}" type="presParOf" srcId="{CE7477CF-4A82-4C4F-A11D-16580411F1E4}" destId="{71FC02ED-96AA-47C9-AC22-418434E58071}" srcOrd="18" destOrd="0" presId="urn:microsoft.com/office/officeart/2008/layout/CircleAccentTimeline"/>
    <dgm:cxn modelId="{0AC5F9E5-0F1E-49DE-AC5F-46D0CFF8B233}" type="presParOf" srcId="{71FC02ED-96AA-47C9-AC22-418434E58071}" destId="{68800346-E12F-4AE0-B1E7-8DA2D6FA2845}" srcOrd="0" destOrd="0" presId="urn:microsoft.com/office/officeart/2008/layout/CircleAccentTimeline"/>
    <dgm:cxn modelId="{496271C7-459B-4657-86B0-D54ED5BB05F6}" type="presParOf" srcId="{71FC02ED-96AA-47C9-AC22-418434E58071}" destId="{974A0B4C-308B-4EE6-A8F2-C9B0C4E60A19}" srcOrd="1" destOrd="0" presId="urn:microsoft.com/office/officeart/2008/layout/CircleAccentTimeline"/>
    <dgm:cxn modelId="{90673383-A52F-4A26-8241-4F0324BE48F0}" type="presParOf" srcId="{71FC02ED-96AA-47C9-AC22-418434E58071}" destId="{840FFA1A-5127-4BB7-9825-11616ED9480A}" srcOrd="2" destOrd="0" presId="urn:microsoft.com/office/officeart/2008/layout/CircleAccentTimeline"/>
    <dgm:cxn modelId="{266B6CD4-2C21-48DD-BC84-144125748DC1}" type="presParOf" srcId="{CE7477CF-4A82-4C4F-A11D-16580411F1E4}" destId="{BEF36A14-C5A5-46BC-8981-D1DAB47D7CB2}" srcOrd="19" destOrd="0" presId="urn:microsoft.com/office/officeart/2008/layout/CircleAccentTimeline"/>
    <dgm:cxn modelId="{82D8B9B2-B562-48AF-84B8-E68FF967941E}" type="presParOf" srcId="{CE7477CF-4A82-4C4F-A11D-16580411F1E4}" destId="{7EC45D9D-A0C0-4A56-A487-607621E53A78}" srcOrd="20" destOrd="0" presId="urn:microsoft.com/office/officeart/2008/layout/CircleAccentTimeline"/>
    <dgm:cxn modelId="{03216563-EC8A-44CB-A1E7-430EFB4A96AC}" type="presParOf" srcId="{CE7477CF-4A82-4C4F-A11D-16580411F1E4}" destId="{170B730C-6C84-4DE0-BE9A-7E2E06ED90D6}" srcOrd="21" destOrd="0" presId="urn:microsoft.com/office/officeart/2008/layout/CircleAccentTimeline"/>
    <dgm:cxn modelId="{B39E1E42-43DE-45BD-8BA9-F9748CF2CF58}" type="presParOf" srcId="{CE7477CF-4A82-4C4F-A11D-16580411F1E4}" destId="{62C17149-BC8C-492B-B193-12224DC3AFF6}" srcOrd="22" destOrd="0" presId="urn:microsoft.com/office/officeart/2008/layout/CircleAccentTimeline"/>
    <dgm:cxn modelId="{ED4D934E-F8CE-4433-8775-F189A33E7D34}" type="presParOf" srcId="{62C17149-BC8C-492B-B193-12224DC3AFF6}" destId="{10DB5E30-0F78-4E7E-9998-335A38FB2667}" srcOrd="0" destOrd="0" presId="urn:microsoft.com/office/officeart/2008/layout/CircleAccentTimeline"/>
    <dgm:cxn modelId="{6CA79AF8-0416-456D-925C-5583EE4A39DF}" type="presParOf" srcId="{62C17149-BC8C-492B-B193-12224DC3AFF6}" destId="{DD9B426D-E98C-4D00-9532-691E080CF574}" srcOrd="1" destOrd="0" presId="urn:microsoft.com/office/officeart/2008/layout/CircleAccentTimeline"/>
    <dgm:cxn modelId="{32FF88F1-2114-436C-A548-2793D6C51C69}" type="presParOf" srcId="{62C17149-BC8C-492B-B193-12224DC3AFF6}" destId="{F558BC97-98F7-47C6-9FB3-E46F09CC3845}" srcOrd="2" destOrd="0" presId="urn:microsoft.com/office/officeart/2008/layout/CircleAccentTimeline"/>
    <dgm:cxn modelId="{EA3E00AF-AF93-4077-A9C5-2C8BFCE9CC70}" type="presParOf" srcId="{CE7477CF-4A82-4C4F-A11D-16580411F1E4}" destId="{388AF090-5043-429D-9F32-79818E6676E2}" srcOrd="23" destOrd="0" presId="urn:microsoft.com/office/officeart/2008/layout/CircleAccentTimeline"/>
    <dgm:cxn modelId="{1D331661-8C3B-4BBB-ABD7-2AA0B25FB050}" type="presParOf" srcId="{CE7477CF-4A82-4C4F-A11D-16580411F1E4}" destId="{9AC64A6F-C640-400F-A545-1C83131A5A5A}" srcOrd="24" destOrd="0" presId="urn:microsoft.com/office/officeart/2008/layout/CircleAccentTimeline"/>
    <dgm:cxn modelId="{8E87FB60-E2C4-448A-A96B-EBE1FE493094}" type="presParOf" srcId="{CE7477CF-4A82-4C4F-A11D-16580411F1E4}" destId="{DD5BAD90-4F51-4A91-9E83-6B73B5852018}" srcOrd="25" destOrd="0" presId="urn:microsoft.com/office/officeart/2008/layout/CircleAccentTimeline"/>
    <dgm:cxn modelId="{C4605D58-735A-4162-9AF8-B72EF0C883E5}" type="presParOf" srcId="{CE7477CF-4A82-4C4F-A11D-16580411F1E4}" destId="{6AA457AB-EF15-4234-A607-711D6D2F563A}" srcOrd="26" destOrd="0" presId="urn:microsoft.com/office/officeart/2008/layout/CircleAccentTimeline"/>
    <dgm:cxn modelId="{25AB00AD-9081-4072-9857-20A105FEB49C}" type="presParOf" srcId="{6AA457AB-EF15-4234-A607-711D6D2F563A}" destId="{A7DA4458-0080-4E0E-A897-D28B3AFB6E44}" srcOrd="0" destOrd="0" presId="urn:microsoft.com/office/officeart/2008/layout/CircleAccentTimeline"/>
    <dgm:cxn modelId="{B96BF359-065C-473A-A783-7937B6D5FC12}" type="presParOf" srcId="{6AA457AB-EF15-4234-A607-711D6D2F563A}" destId="{A1B28A06-A57E-41AB-982E-E07E7E8AB460}" srcOrd="1" destOrd="0" presId="urn:microsoft.com/office/officeart/2008/layout/CircleAccentTimeline"/>
    <dgm:cxn modelId="{C0565056-F104-44BC-9EA5-DBFBF3A2A255}" type="presParOf" srcId="{6AA457AB-EF15-4234-A607-711D6D2F563A}" destId="{527F3D51-FD7B-4754-BE92-FDD9C8408874}" srcOrd="2" destOrd="0" presId="urn:microsoft.com/office/officeart/2008/layout/CircleAccentTimeline"/>
    <dgm:cxn modelId="{C321E22D-C191-4745-B545-6F7E7162A51C}" type="presParOf" srcId="{CE7477CF-4A82-4C4F-A11D-16580411F1E4}" destId="{EE129F06-C02C-4980-AB8A-EDEE04B03F51}" srcOrd="27" destOrd="0" presId="urn:microsoft.com/office/officeart/2008/layout/CircleAccentTimeline"/>
    <dgm:cxn modelId="{6CD0D9CC-C76A-4F72-963A-8D526DEB6698}" type="presParOf" srcId="{CE7477CF-4A82-4C4F-A11D-16580411F1E4}" destId="{C0D3440C-DA0E-44E6-88EB-64BE783E3014}" srcOrd="28" destOrd="0" presId="urn:microsoft.com/office/officeart/2008/layout/CircleAccentTimeline"/>
    <dgm:cxn modelId="{9D2312E8-0D51-4850-A063-A29EA624B9EA}" type="presParOf" srcId="{CE7477CF-4A82-4C4F-A11D-16580411F1E4}" destId="{F8F8B5FE-7B64-4701-A3A7-C1DFD7175E9E}" srcOrd="29" destOrd="0" presId="urn:microsoft.com/office/officeart/2008/layout/CircleAccentTimeline"/>
    <dgm:cxn modelId="{4B4E9690-8ABB-4C8C-BA65-A6ECBFF5D2E8}" type="presParOf" srcId="{F8F8B5FE-7B64-4701-A3A7-C1DFD7175E9E}" destId="{D144F6E4-A3D9-4958-A775-AF1FCE22CDE8}" srcOrd="0" destOrd="0" presId="urn:microsoft.com/office/officeart/2008/layout/CircleAccentTimeline"/>
    <dgm:cxn modelId="{28D76B43-CBB5-4ACB-9764-7899971AB995}" type="presParOf" srcId="{F8F8B5FE-7B64-4701-A3A7-C1DFD7175E9E}" destId="{07CACFEE-8739-48A1-B925-AFE7300B705B}" srcOrd="1" destOrd="0" presId="urn:microsoft.com/office/officeart/2008/layout/CircleAccentTimeline"/>
    <dgm:cxn modelId="{2713CED2-8F6E-435A-ADB7-FBFDE7D48805}" type="presParOf" srcId="{F8F8B5FE-7B64-4701-A3A7-C1DFD7175E9E}" destId="{44F5DDD2-4FB5-47C2-B36C-62BCB1B93E4A}" srcOrd="2" destOrd="0" presId="urn:microsoft.com/office/officeart/2008/layout/CircleAccentTimeline"/>
    <dgm:cxn modelId="{CD91F9A8-6D7C-49BC-9655-214FC254CC14}" type="presParOf" srcId="{CE7477CF-4A82-4C4F-A11D-16580411F1E4}" destId="{5D625520-5742-48B5-9C9A-7F9E06B56E03}" srcOrd="30" destOrd="0" presId="urn:microsoft.com/office/officeart/2008/layout/CircleAccentTimeline"/>
    <dgm:cxn modelId="{E91CDD82-F61D-4DAB-93E9-B15D1A514B24}" type="presParOf" srcId="{CE7477CF-4A82-4C4F-A11D-16580411F1E4}" destId="{BE081A70-34E4-4ABA-A3D1-8BB559F096BC}" srcOrd="31" destOrd="0" presId="urn:microsoft.com/office/officeart/2008/layout/CircleAccentTimeline"/>
    <dgm:cxn modelId="{3B6FADD7-CADD-4E9E-93A6-FA7F50BF7E04}" type="presParOf" srcId="{CE7477CF-4A82-4C4F-A11D-16580411F1E4}" destId="{D5DFB84A-09D6-421A-8902-8B216530B082}" srcOrd="32" destOrd="0" presId="urn:microsoft.com/office/officeart/2008/layout/CircleAccentTimeline"/>
    <dgm:cxn modelId="{03940664-FC7F-4804-ABEF-7A3F43A7FF7D}" type="presParOf" srcId="{CE7477CF-4A82-4C4F-A11D-16580411F1E4}" destId="{A24E3219-AE22-4523-A3AD-CC46E2890782}" srcOrd="33" destOrd="0" presId="urn:microsoft.com/office/officeart/2008/layout/CircleAccentTimeline"/>
    <dgm:cxn modelId="{A17ADBB8-3C77-46E7-8A3E-6035716C3DEB}" type="presParOf" srcId="{A24E3219-AE22-4523-A3AD-CC46E2890782}" destId="{7F698587-F160-4111-8BB0-1DF1F186466D}" srcOrd="0" destOrd="0" presId="urn:microsoft.com/office/officeart/2008/layout/CircleAccentTimeline"/>
    <dgm:cxn modelId="{959F507E-F559-4501-B25B-90A65F447070}" type="presParOf" srcId="{A24E3219-AE22-4523-A3AD-CC46E2890782}" destId="{2506D8C9-5E7A-4C5B-A042-2691C450BA0E}" srcOrd="1" destOrd="0" presId="urn:microsoft.com/office/officeart/2008/layout/CircleAccentTimeline"/>
    <dgm:cxn modelId="{708ACBFE-B60A-4B80-AAF3-B1408883E995}" type="presParOf" srcId="{A24E3219-AE22-4523-A3AD-CC46E2890782}" destId="{EA3D3AA8-1FE3-4944-8FFA-CD5AFF8D7ACE}" srcOrd="2" destOrd="0" presId="urn:microsoft.com/office/officeart/2008/layout/CircleAccentTimeline"/>
    <dgm:cxn modelId="{B6D04D49-6D57-49B9-92D0-6B2B946AC4B5}" type="presParOf" srcId="{CE7477CF-4A82-4C4F-A11D-16580411F1E4}" destId="{06CD1EA9-1A68-4BD0-8872-5026DBE67D13}" srcOrd="34" destOrd="0" presId="urn:microsoft.com/office/officeart/2008/layout/CircleAccentTimeline"/>
    <dgm:cxn modelId="{FB6FB69C-CD27-4039-BEA5-3B94EABFC7F2}" type="presParOf" srcId="{CE7477CF-4A82-4C4F-A11D-16580411F1E4}" destId="{3DC139DD-832B-4151-9C5F-B7759C54A22E}" srcOrd="35" destOrd="0" presId="urn:microsoft.com/office/officeart/2008/layout/CircleAccentTimeline"/>
    <dgm:cxn modelId="{F5B0DB0C-709D-425F-81FE-32DF477D473F}" type="presParOf" srcId="{CE7477CF-4A82-4C4F-A11D-16580411F1E4}" destId="{C1B841CA-F794-46A0-87C0-3D294F7095B9}" srcOrd="36" destOrd="0" presId="urn:microsoft.com/office/officeart/2008/layout/CircleAccentTimeline"/>
    <dgm:cxn modelId="{F159E1AF-7331-4F3B-8847-159296C3EECA}" type="presParOf" srcId="{C1B841CA-F794-46A0-87C0-3D294F7095B9}" destId="{737AF6A9-EA13-4F26-8B46-FE33415DEA33}" srcOrd="0" destOrd="0" presId="urn:microsoft.com/office/officeart/2008/layout/CircleAccentTimeline"/>
    <dgm:cxn modelId="{534F57F8-62A2-4C61-8B3E-1BDE7A452CB0}" type="presParOf" srcId="{C1B841CA-F794-46A0-87C0-3D294F7095B9}" destId="{7A43146C-1016-4AED-A293-949904EDE58D}" srcOrd="1" destOrd="0" presId="urn:microsoft.com/office/officeart/2008/layout/CircleAccentTimeline"/>
    <dgm:cxn modelId="{F0C37C9F-4B2D-40EF-9931-987DC2211896}" type="presParOf" srcId="{C1B841CA-F794-46A0-87C0-3D294F7095B9}" destId="{20574A01-45E0-4C9C-9775-A89E2A8DD096}" srcOrd="2" destOrd="0" presId="urn:microsoft.com/office/officeart/2008/layout/CircleAccentTimeline"/>
    <dgm:cxn modelId="{656213E8-1617-4196-A6F2-E10A5B301ED9}" type="presParOf" srcId="{CE7477CF-4A82-4C4F-A11D-16580411F1E4}" destId="{0F4F047A-701D-432A-B5C2-2A75EBB648D1}" srcOrd="37" destOrd="0" presId="urn:microsoft.com/office/officeart/2008/layout/CircleAccentTimeline"/>
    <dgm:cxn modelId="{8CF19243-906B-4283-97B4-34FC601FFBE5}" type="presParOf" srcId="{CE7477CF-4A82-4C4F-A11D-16580411F1E4}" destId="{88EFE3FE-4C21-4842-B4CD-0B95A16BF32A}" srcOrd="38" destOrd="0" presId="urn:microsoft.com/office/officeart/2008/layout/CircleAccentTimeline"/>
    <dgm:cxn modelId="{B53C870B-7A82-4EC1-A948-336B5B3DD468}" type="presParOf" srcId="{CE7477CF-4A82-4C4F-A11D-16580411F1E4}" destId="{7B341B49-721D-4AF2-9634-9DD57E3B929D}" srcOrd="39" destOrd="0" presId="urn:microsoft.com/office/officeart/2008/layout/CircleAccentTimeline"/>
    <dgm:cxn modelId="{619CE8EC-AD38-4292-AC7E-1911017A3934}" type="presParOf" srcId="{CE7477CF-4A82-4C4F-A11D-16580411F1E4}" destId="{62359C17-DB5A-40B8-BD0A-9E75721031B8}" srcOrd="40" destOrd="0" presId="urn:microsoft.com/office/officeart/2008/layout/CircleAccentTimeline"/>
    <dgm:cxn modelId="{87B8B76E-C73C-46BF-BC16-C7A624913FED}" type="presParOf" srcId="{62359C17-DB5A-40B8-BD0A-9E75721031B8}" destId="{5A06C00D-9A56-4F94-91AF-74BC61658D7B}" srcOrd="0" destOrd="0" presId="urn:microsoft.com/office/officeart/2008/layout/CircleAccentTimeline"/>
    <dgm:cxn modelId="{6454C7DB-FB91-4B84-AE55-326F81445E06}" type="presParOf" srcId="{62359C17-DB5A-40B8-BD0A-9E75721031B8}" destId="{08AB67C6-C119-4485-B99E-838590C5F0F0}" srcOrd="1" destOrd="0" presId="urn:microsoft.com/office/officeart/2008/layout/CircleAccentTimeline"/>
    <dgm:cxn modelId="{D47711C8-7DA4-434A-A727-2C79094E6A8E}" type="presParOf" srcId="{62359C17-DB5A-40B8-BD0A-9E75721031B8}" destId="{CB51725A-4C43-4E39-814F-97528696002C}" srcOrd="2" destOrd="0" presId="urn:microsoft.com/office/officeart/2008/layout/CircleAccentTimeline"/>
    <dgm:cxn modelId="{9D632A61-CC3D-4A40-87B1-85CBEBF7AA15}" type="presParOf" srcId="{CE7477CF-4A82-4C4F-A11D-16580411F1E4}" destId="{B92D6CC4-3412-4901-8D87-2A3011BC2C92}" srcOrd="41" destOrd="0" presId="urn:microsoft.com/office/officeart/2008/layout/CircleAccentTimeline"/>
    <dgm:cxn modelId="{A553368A-F4ED-43A9-A98C-0EC99D982061}" type="presParOf" srcId="{CE7477CF-4A82-4C4F-A11D-16580411F1E4}" destId="{3AEAC560-DFCC-444D-A30E-A9BEDC10F523}" srcOrd="42" destOrd="0" presId="urn:microsoft.com/office/officeart/2008/layout/CircleAccentTimeline"/>
    <dgm:cxn modelId="{F3271B01-F591-4297-A817-318EF890B3C4}" type="presParOf" srcId="{CE7477CF-4A82-4C4F-A11D-16580411F1E4}" destId="{998935D6-DBBF-44CB-B5F5-47BD60D35237}" srcOrd="43" destOrd="0" presId="urn:microsoft.com/office/officeart/2008/layout/CircleAccentTimeline"/>
    <dgm:cxn modelId="{C86F473F-4B8B-472C-9834-9FFA86D27016}" type="presParOf" srcId="{998935D6-DBBF-44CB-B5F5-47BD60D35237}" destId="{8174E498-7A44-492A-930F-EA705845E0D0}" srcOrd="0" destOrd="0" presId="urn:microsoft.com/office/officeart/2008/layout/CircleAccentTimeline"/>
    <dgm:cxn modelId="{19E111FB-0B5D-4BB8-B271-EDFB0C468B11}" type="presParOf" srcId="{998935D6-DBBF-44CB-B5F5-47BD60D35237}" destId="{69A1C194-BDB6-4001-8C4B-65ABE8D632F0}" srcOrd="1" destOrd="0" presId="urn:microsoft.com/office/officeart/2008/layout/CircleAccentTimeline"/>
    <dgm:cxn modelId="{7816E615-DF41-4EB9-AFEC-4E919E7A166F}" type="presParOf" srcId="{998935D6-DBBF-44CB-B5F5-47BD60D35237}" destId="{0C9621EB-03D1-4349-AC2C-90A779480D99}" srcOrd="2" destOrd="0" presId="urn:microsoft.com/office/officeart/2008/layout/CircleAccentTimeline"/>
    <dgm:cxn modelId="{29A8D6BB-0940-4F99-8FD3-5400E640320C}" type="presParOf" srcId="{CE7477CF-4A82-4C4F-A11D-16580411F1E4}" destId="{60024CD9-FD06-4F28-BC57-ACC3658AF9D4}" srcOrd="44" destOrd="0" presId="urn:microsoft.com/office/officeart/2008/layout/CircleAccentTimeline"/>
    <dgm:cxn modelId="{9CD7C71C-4607-42F2-B6BC-1528EF60FC30}" type="presParOf" srcId="{CE7477CF-4A82-4C4F-A11D-16580411F1E4}" destId="{AC072039-F510-45EB-A891-69D69E94D3A4}" srcOrd="45" destOrd="0" presId="urn:microsoft.com/office/officeart/2008/layout/CircleAccentTimeline"/>
    <dgm:cxn modelId="{685D98B4-B29A-44BE-861F-9776EC297C7E}" type="presParOf" srcId="{CE7477CF-4A82-4C4F-A11D-16580411F1E4}" destId="{39C18294-9B3B-4024-B6DE-B8825DF21A06}" srcOrd="46" destOrd="0" presId="urn:microsoft.com/office/officeart/2008/layout/CircleAccentTimeline"/>
    <dgm:cxn modelId="{BD16901E-7901-48B6-A921-2CEB38172743}" type="presParOf" srcId="{CE7477CF-4A82-4C4F-A11D-16580411F1E4}" destId="{5E09BB6F-4E94-4D4A-AD5B-FB772F497125}" srcOrd="47" destOrd="0" presId="urn:microsoft.com/office/officeart/2008/layout/CircleAccentTimeline"/>
    <dgm:cxn modelId="{0B7E2194-3FE8-4665-A7E9-47C7A9B9F167}" type="presParOf" srcId="{5E09BB6F-4E94-4D4A-AD5B-FB772F497125}" destId="{84D20831-1209-4A03-82AC-E9981208140F}" srcOrd="0" destOrd="0" presId="urn:microsoft.com/office/officeart/2008/layout/CircleAccentTimeline"/>
    <dgm:cxn modelId="{440479D8-0C7B-492B-A9F5-15EDCBFA706F}" type="presParOf" srcId="{5E09BB6F-4E94-4D4A-AD5B-FB772F497125}" destId="{E868E92E-D85B-4B94-B181-FC017B51B7AD}" srcOrd="1" destOrd="0" presId="urn:microsoft.com/office/officeart/2008/layout/CircleAccentTimeline"/>
    <dgm:cxn modelId="{485C7968-82A6-499F-8CB4-8FD918F12A42}" type="presParOf" srcId="{5E09BB6F-4E94-4D4A-AD5B-FB772F497125}" destId="{8B44E0F2-E4E9-448E-9A35-8D47C7DF5511}" srcOrd="2" destOrd="0" presId="urn:microsoft.com/office/officeart/2008/layout/CircleAccentTimeline"/>
    <dgm:cxn modelId="{D5AE60EA-6CF3-4419-841C-5A2C7C963B16}" type="presParOf" srcId="{CE7477CF-4A82-4C4F-A11D-16580411F1E4}" destId="{F2F61055-6022-4E51-B49F-B8E4CDF1580F}" srcOrd="48" destOrd="0" presId="urn:microsoft.com/office/officeart/2008/layout/CircleAccentTimeline"/>
    <dgm:cxn modelId="{1933C3D9-4868-4D18-B4F6-F983F918B85A}" type="presParOf" srcId="{CE7477CF-4A82-4C4F-A11D-16580411F1E4}" destId="{50E22954-8D94-4651-B2D9-CED5AFCD0636}" srcOrd="49" destOrd="0" presId="urn:microsoft.com/office/officeart/2008/layout/CircleAccentTimeline"/>
    <dgm:cxn modelId="{F68FDA5C-CA47-4A75-89B5-EA4EB8681A96}" type="presParOf" srcId="{CE7477CF-4A82-4C4F-A11D-16580411F1E4}" destId="{AA2E0AD5-265C-4773-9815-FD5F1E1728B1}" srcOrd="50" destOrd="0" presId="urn:microsoft.com/office/officeart/2008/layout/CircleAccentTimeline"/>
    <dgm:cxn modelId="{F7394B39-8E1D-4CE6-BACC-197908121184}" type="presParOf" srcId="{CE7477CF-4A82-4C4F-A11D-16580411F1E4}" destId="{2D78D02A-26FE-4F97-988D-9F14136ED34A}" srcOrd="51" destOrd="0" presId="urn:microsoft.com/office/officeart/2008/layout/CircleAccentTimeline"/>
    <dgm:cxn modelId="{CA64F86F-E6D4-4EB4-89C4-243230C70A4F}" type="presParOf" srcId="{2D78D02A-26FE-4F97-988D-9F14136ED34A}" destId="{A27B9BA2-F6FB-46C0-B23E-53916B727A12}" srcOrd="0" destOrd="0" presId="urn:microsoft.com/office/officeart/2008/layout/CircleAccentTimeline"/>
    <dgm:cxn modelId="{05129803-9001-444C-BE04-CD6C9B46148D}" type="presParOf" srcId="{2D78D02A-26FE-4F97-988D-9F14136ED34A}" destId="{17D1FC53-3D2D-4DF3-971B-4A16D6C476D3}" srcOrd="1" destOrd="0" presId="urn:microsoft.com/office/officeart/2008/layout/CircleAccentTimeline"/>
    <dgm:cxn modelId="{03A197B9-8EFC-4681-8711-A16189BE7BB4}" type="presParOf" srcId="{2D78D02A-26FE-4F97-988D-9F14136ED34A}" destId="{7DFFC376-52DA-4617-8959-754A21EF05BF}" srcOrd="2" destOrd="0" presId="urn:microsoft.com/office/officeart/2008/layout/CircleAccentTimeline"/>
    <dgm:cxn modelId="{218DF33E-ECEF-46D4-B4EB-2E150F7BF888}" type="presParOf" srcId="{CE7477CF-4A82-4C4F-A11D-16580411F1E4}" destId="{479A0917-683A-469F-BEDD-A19A2265F724}" srcOrd="52" destOrd="0" presId="urn:microsoft.com/office/officeart/2008/layout/CircleAccentTimeline"/>
    <dgm:cxn modelId="{4C2B57FE-2C5E-49B5-927A-476EBE333C9F}" type="presParOf" srcId="{CE7477CF-4A82-4C4F-A11D-16580411F1E4}" destId="{F58E09B3-E19C-4B0E-B3ED-17DC7CD71C1D}" srcOrd="53" destOrd="0" presId="urn:microsoft.com/office/officeart/2008/layout/CircleAccentTimeline"/>
    <dgm:cxn modelId="{E284A4F7-0552-4E0F-A155-B32CD98A33D4}" type="presParOf" srcId="{CE7477CF-4A82-4C4F-A11D-16580411F1E4}" destId="{1E9469DB-E35C-49D2-B8C7-30EA4A78ED07}" srcOrd="54" destOrd="0" presId="urn:microsoft.com/office/officeart/2008/layout/CircleAccentTimeline"/>
    <dgm:cxn modelId="{FAD264B9-0015-4B2E-8F67-3404A617C8F8}" type="presParOf" srcId="{1E9469DB-E35C-49D2-B8C7-30EA4A78ED07}" destId="{212649D6-3DAE-46A6-83A6-B628BFF2485A}" srcOrd="0" destOrd="0" presId="urn:microsoft.com/office/officeart/2008/layout/CircleAccentTimeline"/>
    <dgm:cxn modelId="{25587227-C760-463C-BD76-2539479A2A4B}" type="presParOf" srcId="{1E9469DB-E35C-49D2-B8C7-30EA4A78ED07}" destId="{05D0F81E-3D8F-4E6F-89CB-6E763C848F35}" srcOrd="1" destOrd="0" presId="urn:microsoft.com/office/officeart/2008/layout/CircleAccentTimeline"/>
    <dgm:cxn modelId="{DE36AF66-05DE-43BA-8330-6ADD7FD9E0C5}" type="presParOf" srcId="{1E9469DB-E35C-49D2-B8C7-30EA4A78ED07}" destId="{AE18AA9C-4CB3-49EC-AA77-7972ED863B98}" srcOrd="2" destOrd="0" presId="urn:microsoft.com/office/officeart/2008/layout/CircleAccentTimeline"/>
    <dgm:cxn modelId="{4E7F3810-92C6-4FB8-8901-2062476ABA4B}" type="presParOf" srcId="{CE7477CF-4A82-4C4F-A11D-16580411F1E4}" destId="{3174A559-B2F6-4EE8-B022-AC7B3D2BE530}" srcOrd="55" destOrd="0" presId="urn:microsoft.com/office/officeart/2008/layout/CircleAccentTimeline"/>
    <dgm:cxn modelId="{F6AB77E3-7CC1-40CA-85EA-CE774DBE9D5B}" type="presParOf" srcId="{CE7477CF-4A82-4C4F-A11D-16580411F1E4}" destId="{3A3EF1B6-6D24-4370-B351-5C77E7D39B38}" srcOrd="56" destOrd="0" presId="urn:microsoft.com/office/officeart/2008/layout/CircleAccentTimeline"/>
    <dgm:cxn modelId="{89020A9C-AD0F-4040-A74A-7F887ACFFABC}" type="presParOf" srcId="{CE7477CF-4A82-4C4F-A11D-16580411F1E4}" destId="{906B9126-1FEB-4C5F-B85B-1CB5814EF443}" srcOrd="57" destOrd="0" presId="urn:microsoft.com/office/officeart/2008/layout/CircleAccentTimeline"/>
    <dgm:cxn modelId="{2B4E38B2-A8F7-4079-AB9A-2C6449CEA401}" type="presParOf" srcId="{CE7477CF-4A82-4C4F-A11D-16580411F1E4}" destId="{16700033-E9C4-4C55-84EC-CD5CE13C3C9F}" srcOrd="58" destOrd="0" presId="urn:microsoft.com/office/officeart/2008/layout/CircleAccentTimeline"/>
    <dgm:cxn modelId="{B7ED05F5-7751-4D6D-A51A-768A4D962B31}" type="presParOf" srcId="{16700033-E9C4-4C55-84EC-CD5CE13C3C9F}" destId="{6F4007BA-E75C-4A37-B8C8-A627E22C935B}" srcOrd="0" destOrd="0" presId="urn:microsoft.com/office/officeart/2008/layout/CircleAccentTimeline"/>
    <dgm:cxn modelId="{8486B46A-11CD-415B-A5E3-D4992E5FA2FE}" type="presParOf" srcId="{16700033-E9C4-4C55-84EC-CD5CE13C3C9F}" destId="{4E90E6F3-2BA1-4FE7-896C-83AF025F2267}" srcOrd="1" destOrd="0" presId="urn:microsoft.com/office/officeart/2008/layout/CircleAccentTimeline"/>
    <dgm:cxn modelId="{F5F70F52-9486-4E3F-A17E-599F534B7565}" type="presParOf" srcId="{16700033-E9C4-4C55-84EC-CD5CE13C3C9F}" destId="{ECCC54FA-CD7B-4BFB-84EB-9BF7ADFAA855}" srcOrd="2" destOrd="0" presId="urn:microsoft.com/office/officeart/2008/layout/CircleAccentTimeline"/>
    <dgm:cxn modelId="{D670D16F-A702-4D54-8BF8-DC73F2735601}" type="presParOf" srcId="{CE7477CF-4A82-4C4F-A11D-16580411F1E4}" destId="{118EB370-E0B8-49F0-9D5B-990FF026809C}" srcOrd="59" destOrd="0" presId="urn:microsoft.com/office/officeart/2008/layout/CircleAccentTimeline"/>
    <dgm:cxn modelId="{1D2E4C8F-6723-4063-9005-250DD26C5C47}" type="presParOf" srcId="{CE7477CF-4A82-4C4F-A11D-16580411F1E4}" destId="{0878CD56-8A4F-4066-914A-BDDCEC67B9E0}" srcOrd="60" destOrd="0" presId="urn:microsoft.com/office/officeart/2008/layout/CircleAccentTimeline"/>
    <dgm:cxn modelId="{D7EFD556-6777-4B7B-B10A-3FD788B8178F}" type="presParOf" srcId="{CE7477CF-4A82-4C4F-A11D-16580411F1E4}" destId="{C5778A5E-1F28-4BEF-891D-EE8BB38E2BAE}" srcOrd="61" destOrd="0" presId="urn:microsoft.com/office/officeart/2008/layout/CircleAccentTimeline"/>
    <dgm:cxn modelId="{BB55CC22-7BED-4058-A3DD-C520695753AE}" type="presParOf" srcId="{CE7477CF-4A82-4C4F-A11D-16580411F1E4}" destId="{4612994A-FE6C-446D-A132-28CE505EC8DA}" srcOrd="62" destOrd="0" presId="urn:microsoft.com/office/officeart/2008/layout/CircleAccentTimeline"/>
    <dgm:cxn modelId="{C61490A1-38C2-4C80-814A-2590A43256F2}" type="presParOf" srcId="{4612994A-FE6C-446D-A132-28CE505EC8DA}" destId="{86743528-1477-48D9-8E1B-46133F0AB4FE}" srcOrd="0" destOrd="0" presId="urn:microsoft.com/office/officeart/2008/layout/CircleAccentTimeline"/>
    <dgm:cxn modelId="{67ADBEFC-F383-4779-86C6-FE2011677AFE}" type="presParOf" srcId="{4612994A-FE6C-446D-A132-28CE505EC8DA}" destId="{5B1CC385-865D-43AB-89BE-C4AD98A1F61E}" srcOrd="1" destOrd="0" presId="urn:microsoft.com/office/officeart/2008/layout/CircleAccentTimeline"/>
    <dgm:cxn modelId="{31873286-9BC1-4D60-8ED5-DF024DDC02E4}" type="presParOf" srcId="{4612994A-FE6C-446D-A132-28CE505EC8DA}" destId="{B89698E2-F18B-4699-8736-56E1E06B1528}" srcOrd="2" destOrd="0" presId="urn:microsoft.com/office/officeart/2008/layout/CircleAccentTimeline"/>
    <dgm:cxn modelId="{8298CF9D-E78C-4E0C-B2FC-6D8F7DD065D6}" type="presParOf" srcId="{CE7477CF-4A82-4C4F-A11D-16580411F1E4}" destId="{3E7EA2D1-BCF9-4983-ADC2-CF3863C2F2BD}" srcOrd="63" destOrd="0" presId="urn:microsoft.com/office/officeart/2008/layout/CircleAccentTimeline"/>
    <dgm:cxn modelId="{02086976-4971-409D-B73E-3695795FA904}" type="presParOf" srcId="{CE7477CF-4A82-4C4F-A11D-16580411F1E4}" destId="{2641320E-CBC2-435A-9339-5F9274BBF9AC}" srcOrd="64" destOrd="0" presId="urn:microsoft.com/office/officeart/2008/layout/CircleAccentTimeline"/>
    <dgm:cxn modelId="{556E71FB-C184-47CB-82F7-5BD17BE8E102}" type="presParOf" srcId="{CE7477CF-4A82-4C4F-A11D-16580411F1E4}" destId="{6BAC2DDA-0265-41DF-AC00-8A3A07D28DAD}" srcOrd="65" destOrd="0" presId="urn:microsoft.com/office/officeart/2008/layout/CircleAccentTimeline"/>
    <dgm:cxn modelId="{FEC6B197-B964-4235-838E-7BABC59942DF}" type="presParOf" srcId="{CE7477CF-4A82-4C4F-A11D-16580411F1E4}" destId="{A1778249-A49E-411E-8E70-4F487CB1B30A}" srcOrd="66" destOrd="0" presId="urn:microsoft.com/office/officeart/2008/layout/CircleAccentTimeline"/>
    <dgm:cxn modelId="{3694D14B-EBA3-439E-B2DB-AEE8F300B55F}" type="presParOf" srcId="{A1778249-A49E-411E-8E70-4F487CB1B30A}" destId="{9EA41EA6-CEB6-49E6-BAD4-8579E3ED0102}" srcOrd="0" destOrd="0" presId="urn:microsoft.com/office/officeart/2008/layout/CircleAccentTimeline"/>
    <dgm:cxn modelId="{5E772966-D5BC-4709-AF3B-180DB7D237DE}" type="presParOf" srcId="{A1778249-A49E-411E-8E70-4F487CB1B30A}" destId="{AA4060AF-CBF0-4EA6-B432-8CC0213EB083}" srcOrd="1" destOrd="0" presId="urn:microsoft.com/office/officeart/2008/layout/CircleAccentTimeline"/>
    <dgm:cxn modelId="{8544898E-69AE-4B5D-A9FC-6E10A40347EB}" type="presParOf" srcId="{A1778249-A49E-411E-8E70-4F487CB1B30A}" destId="{899D2CA1-A221-4975-BD86-F4F99A0D5ABD}" srcOrd="2" destOrd="0" presId="urn:microsoft.com/office/officeart/2008/layout/CircleAccentTimeline"/>
    <dgm:cxn modelId="{7AF7105A-650D-4ADB-992F-3D1FF6A73494}" type="presParOf" srcId="{CE7477CF-4A82-4C4F-A11D-16580411F1E4}" destId="{BDD06D41-6C84-4522-B225-964C255B2131}" srcOrd="67" destOrd="0" presId="urn:microsoft.com/office/officeart/2008/layout/CircleAccentTimeline"/>
    <dgm:cxn modelId="{E8696E84-E144-4A7F-B658-AC3960889242}" type="presParOf" srcId="{CE7477CF-4A82-4C4F-A11D-16580411F1E4}" destId="{6609F7AD-9DD0-4469-8974-5401AAA1529D}" srcOrd="68" destOrd="0" presId="urn:microsoft.com/office/officeart/2008/layout/CircleAccentTimeline"/>
    <dgm:cxn modelId="{2E3C4952-E4C4-4C53-91BC-1412370E081C}" type="presParOf" srcId="{CE7477CF-4A82-4C4F-A11D-16580411F1E4}" destId="{BE71E520-1016-4B7E-95F5-A17ADE5341F5}" srcOrd="69" destOrd="0" presId="urn:microsoft.com/office/officeart/2008/layout/CircleAccentTimeline"/>
    <dgm:cxn modelId="{B62AEB1A-0FE6-4835-83C9-4CD7CB4A8FF9}" type="presParOf" srcId="{BE71E520-1016-4B7E-95F5-A17ADE5341F5}" destId="{F763968E-5D69-48A1-8DF7-F50252285B07}" srcOrd="0" destOrd="0" presId="urn:microsoft.com/office/officeart/2008/layout/CircleAccentTimeline"/>
    <dgm:cxn modelId="{2CB6E344-AE92-4AF8-BD95-B1807B48D81B}" type="presParOf" srcId="{BE71E520-1016-4B7E-95F5-A17ADE5341F5}" destId="{14FC8064-241A-4491-AD55-EEF7B8B0B076}" srcOrd="1" destOrd="0" presId="urn:microsoft.com/office/officeart/2008/layout/CircleAccentTimeline"/>
    <dgm:cxn modelId="{D76F4A6C-DCE9-4BBB-9DDA-810E8D3099B7}" type="presParOf" srcId="{BE71E520-1016-4B7E-95F5-A17ADE5341F5}" destId="{1B6781B3-3565-4F69-BF6F-58394E5F0707}" srcOrd="2" destOrd="0" presId="urn:microsoft.com/office/officeart/2008/layout/CircleAccentTimeline"/>
    <dgm:cxn modelId="{41E39A5D-307E-4943-8B78-EA8912CFA6E4}" type="presParOf" srcId="{CE7477CF-4A82-4C4F-A11D-16580411F1E4}" destId="{1CD59F8D-73C2-4E5B-86A9-CBFA1AA0C2E3}" srcOrd="70" destOrd="0" presId="urn:microsoft.com/office/officeart/2008/layout/CircleAccentTimeline"/>
    <dgm:cxn modelId="{BD140CDB-3435-4092-AB2A-3CF6987DB98A}" type="presParOf" srcId="{CE7477CF-4A82-4C4F-A11D-16580411F1E4}" destId="{BA2E29D0-F7E3-46A5-B6C6-3A87EDBB2A7F}" srcOrd="71" destOrd="0" presId="urn:microsoft.com/office/officeart/2008/layout/CircleAccentTimeline"/>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EF55B3-0E8D-4E76-A6FB-4A52353A2D9C}">
      <dsp:nvSpPr>
        <dsp:cNvPr id="0" name=""/>
        <dsp:cNvSpPr/>
      </dsp:nvSpPr>
      <dsp:spPr>
        <a:xfrm>
          <a:off x="3429" y="1395696"/>
          <a:ext cx="596337" cy="596337"/>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B4FB6C-344D-46CB-9EF3-5D96B0B35414}">
      <dsp:nvSpPr>
        <dsp:cNvPr id="0" name=""/>
        <dsp:cNvSpPr/>
      </dsp:nvSpPr>
      <dsp:spPr>
        <a:xfrm rot="17700000">
          <a:off x="213552" y="909560"/>
          <a:ext cx="741313" cy="357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l" defTabSz="311150">
            <a:lnSpc>
              <a:spcPct val="90000"/>
            </a:lnSpc>
            <a:spcBef>
              <a:spcPct val="0"/>
            </a:spcBef>
            <a:spcAft>
              <a:spcPct val="35000"/>
            </a:spcAft>
          </a:pPr>
          <a:r>
            <a:rPr lang="sl-SI" sz="700" kern="1200"/>
            <a:t>aktivacija predznanja</a:t>
          </a:r>
        </a:p>
      </dsp:txBody>
      <dsp:txXfrm>
        <a:off x="213552" y="909560"/>
        <a:ext cx="741313" cy="357255"/>
      </dsp:txXfrm>
    </dsp:sp>
    <dsp:sp modelId="{3805C9CB-2DA9-4BB0-BA92-3340887658EA}">
      <dsp:nvSpPr>
        <dsp:cNvPr id="0" name=""/>
        <dsp:cNvSpPr/>
      </dsp:nvSpPr>
      <dsp:spPr>
        <a:xfrm>
          <a:off x="644685" y="1539097"/>
          <a:ext cx="309536" cy="3095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914F4D-FAB6-42AC-9204-D11C7960E1EB}">
      <dsp:nvSpPr>
        <dsp:cNvPr id="0" name=""/>
        <dsp:cNvSpPr/>
      </dsp:nvSpPr>
      <dsp:spPr>
        <a:xfrm rot="17700000">
          <a:off x="278081" y="1969923"/>
          <a:ext cx="641271" cy="309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pPr>
          <a:r>
            <a:rPr lang="sl-SI" sz="700" kern="1200"/>
            <a:t>sooblikovanje KU za igranje družabne igre</a:t>
          </a:r>
        </a:p>
      </dsp:txBody>
      <dsp:txXfrm>
        <a:off x="278081" y="1969923"/>
        <a:ext cx="641271" cy="309196"/>
      </dsp:txXfrm>
    </dsp:sp>
    <dsp:sp modelId="{BE6BCC63-5556-47B3-9D53-F307DC6C058B}">
      <dsp:nvSpPr>
        <dsp:cNvPr id="0" name=""/>
        <dsp:cNvSpPr/>
      </dsp:nvSpPr>
      <dsp:spPr>
        <a:xfrm rot="17700000">
          <a:off x="679555" y="1108610"/>
          <a:ext cx="641271" cy="309196"/>
        </a:xfrm>
        <a:prstGeom prst="rect">
          <a:avLst/>
        </a:prstGeom>
        <a:noFill/>
        <a:ln>
          <a:noFill/>
        </a:ln>
        <a:effectLst/>
      </dsp:spPr>
      <dsp:style>
        <a:lnRef idx="0">
          <a:scrgbClr r="0" g="0" b="0"/>
        </a:lnRef>
        <a:fillRef idx="0">
          <a:scrgbClr r="0" g="0" b="0"/>
        </a:fillRef>
        <a:effectRef idx="0">
          <a:scrgbClr r="0" g="0" b="0"/>
        </a:effectRef>
        <a:fontRef idx="minor"/>
      </dsp:style>
    </dsp:sp>
    <dsp:sp modelId="{D8C424A6-5503-4595-B729-0E0C225A92F6}">
      <dsp:nvSpPr>
        <dsp:cNvPr id="0" name=""/>
        <dsp:cNvSpPr/>
      </dsp:nvSpPr>
      <dsp:spPr>
        <a:xfrm>
          <a:off x="999092" y="1539097"/>
          <a:ext cx="309536" cy="3095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B9D68F-7D86-4D25-93BE-5CD5D4863F83}">
      <dsp:nvSpPr>
        <dsp:cNvPr id="0" name=""/>
        <dsp:cNvSpPr/>
      </dsp:nvSpPr>
      <dsp:spPr>
        <a:xfrm rot="17700000">
          <a:off x="632488" y="1969923"/>
          <a:ext cx="641271" cy="309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pPr>
          <a:r>
            <a:rPr lang="sl-SI" sz="700" kern="1200"/>
            <a:t>oblikovanje dnevnika učenja</a:t>
          </a:r>
        </a:p>
      </dsp:txBody>
      <dsp:txXfrm>
        <a:off x="632488" y="1969923"/>
        <a:ext cx="641271" cy="309196"/>
      </dsp:txXfrm>
    </dsp:sp>
    <dsp:sp modelId="{B4A09971-B9A3-4068-AE04-1E7F874E72A8}">
      <dsp:nvSpPr>
        <dsp:cNvPr id="0" name=""/>
        <dsp:cNvSpPr/>
      </dsp:nvSpPr>
      <dsp:spPr>
        <a:xfrm rot="17700000">
          <a:off x="1033962" y="1108610"/>
          <a:ext cx="641271" cy="309196"/>
        </a:xfrm>
        <a:prstGeom prst="rect">
          <a:avLst/>
        </a:prstGeom>
        <a:noFill/>
        <a:ln>
          <a:noFill/>
        </a:ln>
        <a:effectLst/>
      </dsp:spPr>
      <dsp:style>
        <a:lnRef idx="0">
          <a:scrgbClr r="0" g="0" b="0"/>
        </a:lnRef>
        <a:fillRef idx="0">
          <a:scrgbClr r="0" g="0" b="0"/>
        </a:fillRef>
        <a:effectRef idx="0">
          <a:scrgbClr r="0" g="0" b="0"/>
        </a:effectRef>
        <a:fontRef idx="minor"/>
      </dsp:style>
    </dsp:sp>
    <dsp:sp modelId="{94B224A8-7CF0-4617-8D3B-37BAAEC2E40B}">
      <dsp:nvSpPr>
        <dsp:cNvPr id="0" name=""/>
        <dsp:cNvSpPr/>
      </dsp:nvSpPr>
      <dsp:spPr>
        <a:xfrm>
          <a:off x="1353548" y="1395696"/>
          <a:ext cx="596337" cy="596337"/>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8FC99B-5F03-4E2F-B9BC-67C7EBB7E312}">
      <dsp:nvSpPr>
        <dsp:cNvPr id="0" name=""/>
        <dsp:cNvSpPr/>
      </dsp:nvSpPr>
      <dsp:spPr>
        <a:xfrm rot="17700000">
          <a:off x="1563670" y="909560"/>
          <a:ext cx="741313" cy="357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l" defTabSz="311150">
            <a:lnSpc>
              <a:spcPct val="90000"/>
            </a:lnSpc>
            <a:spcBef>
              <a:spcPct val="0"/>
            </a:spcBef>
            <a:spcAft>
              <a:spcPct val="35000"/>
            </a:spcAft>
          </a:pPr>
          <a:r>
            <a:rPr lang="sl-SI" sz="700" kern="1200"/>
            <a:t>delo po skupinah</a:t>
          </a:r>
        </a:p>
      </dsp:txBody>
      <dsp:txXfrm>
        <a:off x="1563670" y="909560"/>
        <a:ext cx="741313" cy="357255"/>
      </dsp:txXfrm>
    </dsp:sp>
    <dsp:sp modelId="{ED3BA457-53AB-4391-A291-31DC1F111BE7}">
      <dsp:nvSpPr>
        <dsp:cNvPr id="0" name=""/>
        <dsp:cNvSpPr/>
      </dsp:nvSpPr>
      <dsp:spPr>
        <a:xfrm>
          <a:off x="1994803" y="1539097"/>
          <a:ext cx="309536" cy="3095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BC89FE-F84C-4EE8-ADF3-AAF668BB1536}">
      <dsp:nvSpPr>
        <dsp:cNvPr id="0" name=""/>
        <dsp:cNvSpPr/>
      </dsp:nvSpPr>
      <dsp:spPr>
        <a:xfrm rot="17700000">
          <a:off x="1628199" y="1969923"/>
          <a:ext cx="641271" cy="309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pPr>
          <a:r>
            <a:rPr lang="sl-SI" sz="700" kern="1200"/>
            <a:t>ponovitev KU za delo po skupinah</a:t>
          </a:r>
        </a:p>
      </dsp:txBody>
      <dsp:txXfrm>
        <a:off x="1628199" y="1969923"/>
        <a:ext cx="641271" cy="309196"/>
      </dsp:txXfrm>
    </dsp:sp>
    <dsp:sp modelId="{814EE11E-1D7B-4E58-8503-75768A13017C}">
      <dsp:nvSpPr>
        <dsp:cNvPr id="0" name=""/>
        <dsp:cNvSpPr/>
      </dsp:nvSpPr>
      <dsp:spPr>
        <a:xfrm rot="17700000">
          <a:off x="2029673" y="1108610"/>
          <a:ext cx="641271" cy="309196"/>
        </a:xfrm>
        <a:prstGeom prst="rect">
          <a:avLst/>
        </a:prstGeom>
        <a:noFill/>
        <a:ln>
          <a:noFill/>
        </a:ln>
        <a:effectLst/>
      </dsp:spPr>
      <dsp:style>
        <a:lnRef idx="0">
          <a:scrgbClr r="0" g="0" b="0"/>
        </a:lnRef>
        <a:fillRef idx="0">
          <a:scrgbClr r="0" g="0" b="0"/>
        </a:fillRef>
        <a:effectRef idx="0">
          <a:scrgbClr r="0" g="0" b="0"/>
        </a:effectRef>
        <a:fontRef idx="minor"/>
      </dsp:style>
    </dsp:sp>
    <dsp:sp modelId="{68800346-E12F-4AE0-B1E7-8DA2D6FA2845}">
      <dsp:nvSpPr>
        <dsp:cNvPr id="0" name=""/>
        <dsp:cNvSpPr/>
      </dsp:nvSpPr>
      <dsp:spPr>
        <a:xfrm>
          <a:off x="2349258" y="1395696"/>
          <a:ext cx="596337" cy="596337"/>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4A0B4C-308B-4EE6-A8F2-C9B0C4E60A19}">
      <dsp:nvSpPr>
        <dsp:cNvPr id="0" name=""/>
        <dsp:cNvSpPr/>
      </dsp:nvSpPr>
      <dsp:spPr>
        <a:xfrm rot="17700000">
          <a:off x="2559381" y="909560"/>
          <a:ext cx="741313" cy="357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l" defTabSz="311150">
            <a:lnSpc>
              <a:spcPct val="90000"/>
            </a:lnSpc>
            <a:spcBef>
              <a:spcPct val="0"/>
            </a:spcBef>
            <a:spcAft>
              <a:spcPct val="35000"/>
            </a:spcAft>
          </a:pPr>
          <a:r>
            <a:rPr lang="sl-SI" sz="700" kern="1200"/>
            <a:t>samostojno iskanje informaciji v različnih virih</a:t>
          </a:r>
        </a:p>
      </dsp:txBody>
      <dsp:txXfrm>
        <a:off x="2559381" y="909560"/>
        <a:ext cx="741313" cy="357255"/>
      </dsp:txXfrm>
    </dsp:sp>
    <dsp:sp modelId="{10DB5E30-0F78-4E7E-9998-335A38FB2667}">
      <dsp:nvSpPr>
        <dsp:cNvPr id="0" name=""/>
        <dsp:cNvSpPr/>
      </dsp:nvSpPr>
      <dsp:spPr>
        <a:xfrm>
          <a:off x="2990514" y="1539097"/>
          <a:ext cx="309536" cy="3095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9B426D-E98C-4D00-9532-691E080CF574}">
      <dsp:nvSpPr>
        <dsp:cNvPr id="0" name=""/>
        <dsp:cNvSpPr/>
      </dsp:nvSpPr>
      <dsp:spPr>
        <a:xfrm rot="17700000">
          <a:off x="2623910" y="1969923"/>
          <a:ext cx="641271" cy="309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pPr>
          <a:r>
            <a:rPr lang="sl-SI" sz="700" kern="1200"/>
            <a:t>oblikovanje vprašanj na različnih TS</a:t>
          </a:r>
        </a:p>
      </dsp:txBody>
      <dsp:txXfrm>
        <a:off x="2623910" y="1969923"/>
        <a:ext cx="641271" cy="309196"/>
      </dsp:txXfrm>
    </dsp:sp>
    <dsp:sp modelId="{F558BC97-98F7-47C6-9FB3-E46F09CC3845}">
      <dsp:nvSpPr>
        <dsp:cNvPr id="0" name=""/>
        <dsp:cNvSpPr/>
      </dsp:nvSpPr>
      <dsp:spPr>
        <a:xfrm rot="17700000">
          <a:off x="3025384" y="1108610"/>
          <a:ext cx="641271" cy="309196"/>
        </a:xfrm>
        <a:prstGeom prst="rect">
          <a:avLst/>
        </a:prstGeom>
        <a:noFill/>
        <a:ln>
          <a:noFill/>
        </a:ln>
        <a:effectLst/>
      </dsp:spPr>
      <dsp:style>
        <a:lnRef idx="0">
          <a:scrgbClr r="0" g="0" b="0"/>
        </a:lnRef>
        <a:fillRef idx="0">
          <a:scrgbClr r="0" g="0" b="0"/>
        </a:fillRef>
        <a:effectRef idx="0">
          <a:scrgbClr r="0" g="0" b="0"/>
        </a:effectRef>
        <a:fontRef idx="minor"/>
      </dsp:style>
    </dsp:sp>
    <dsp:sp modelId="{A7DA4458-0080-4E0E-A897-D28B3AFB6E44}">
      <dsp:nvSpPr>
        <dsp:cNvPr id="0" name=""/>
        <dsp:cNvSpPr/>
      </dsp:nvSpPr>
      <dsp:spPr>
        <a:xfrm>
          <a:off x="3344922" y="1539097"/>
          <a:ext cx="309536" cy="3095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B28A06-A57E-41AB-982E-E07E7E8AB460}">
      <dsp:nvSpPr>
        <dsp:cNvPr id="0" name=""/>
        <dsp:cNvSpPr/>
      </dsp:nvSpPr>
      <dsp:spPr>
        <a:xfrm rot="17700000">
          <a:off x="2978317" y="1969923"/>
          <a:ext cx="641271" cy="309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pPr>
          <a:r>
            <a:rPr lang="sl-SI" sz="700" kern="1200"/>
            <a:t>priprava miselnega vzorca</a:t>
          </a:r>
        </a:p>
      </dsp:txBody>
      <dsp:txXfrm>
        <a:off x="2978317" y="1969923"/>
        <a:ext cx="641271" cy="309196"/>
      </dsp:txXfrm>
    </dsp:sp>
    <dsp:sp modelId="{527F3D51-FD7B-4754-BE92-FDD9C8408874}">
      <dsp:nvSpPr>
        <dsp:cNvPr id="0" name=""/>
        <dsp:cNvSpPr/>
      </dsp:nvSpPr>
      <dsp:spPr>
        <a:xfrm rot="17700000">
          <a:off x="3379791" y="1108610"/>
          <a:ext cx="641271" cy="309196"/>
        </a:xfrm>
        <a:prstGeom prst="rect">
          <a:avLst/>
        </a:prstGeom>
        <a:noFill/>
        <a:ln>
          <a:noFill/>
        </a:ln>
        <a:effectLst/>
      </dsp:spPr>
      <dsp:style>
        <a:lnRef idx="0">
          <a:scrgbClr r="0" g="0" b="0"/>
        </a:lnRef>
        <a:fillRef idx="0">
          <a:scrgbClr r="0" g="0" b="0"/>
        </a:fillRef>
        <a:effectRef idx="0">
          <a:scrgbClr r="0" g="0" b="0"/>
        </a:effectRef>
        <a:fontRef idx="minor"/>
      </dsp:style>
    </dsp:sp>
    <dsp:sp modelId="{D144F6E4-A3D9-4958-A775-AF1FCE22CDE8}">
      <dsp:nvSpPr>
        <dsp:cNvPr id="0" name=""/>
        <dsp:cNvSpPr/>
      </dsp:nvSpPr>
      <dsp:spPr>
        <a:xfrm>
          <a:off x="3699377" y="1395696"/>
          <a:ext cx="596337" cy="596337"/>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CACFEE-8739-48A1-B925-AFE7300B705B}">
      <dsp:nvSpPr>
        <dsp:cNvPr id="0" name=""/>
        <dsp:cNvSpPr/>
      </dsp:nvSpPr>
      <dsp:spPr>
        <a:xfrm rot="17700000">
          <a:off x="3909499" y="909560"/>
          <a:ext cx="741313" cy="357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l" defTabSz="311150">
            <a:lnSpc>
              <a:spcPct val="90000"/>
            </a:lnSpc>
            <a:spcBef>
              <a:spcPct val="0"/>
            </a:spcBef>
            <a:spcAft>
              <a:spcPct val="35000"/>
            </a:spcAft>
          </a:pPr>
          <a:r>
            <a:rPr lang="sl-SI" sz="700" kern="1200"/>
            <a:t>predstavitev</a:t>
          </a:r>
        </a:p>
      </dsp:txBody>
      <dsp:txXfrm>
        <a:off x="3909499" y="909560"/>
        <a:ext cx="741313" cy="357255"/>
      </dsp:txXfrm>
    </dsp:sp>
    <dsp:sp modelId="{7F698587-F160-4111-8BB0-1DF1F186466D}">
      <dsp:nvSpPr>
        <dsp:cNvPr id="0" name=""/>
        <dsp:cNvSpPr/>
      </dsp:nvSpPr>
      <dsp:spPr>
        <a:xfrm>
          <a:off x="4340632" y="1539097"/>
          <a:ext cx="309536" cy="3095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06D8C9-5E7A-4C5B-A042-2691C450BA0E}">
      <dsp:nvSpPr>
        <dsp:cNvPr id="0" name=""/>
        <dsp:cNvSpPr/>
      </dsp:nvSpPr>
      <dsp:spPr>
        <a:xfrm rot="17700000">
          <a:off x="3974028" y="1969923"/>
          <a:ext cx="641271" cy="309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pPr>
          <a:r>
            <a:rPr lang="sl-SI" sz="700" kern="1200"/>
            <a:t>sovrstniško vrednotenje</a:t>
          </a:r>
        </a:p>
      </dsp:txBody>
      <dsp:txXfrm>
        <a:off x="3974028" y="1969923"/>
        <a:ext cx="641271" cy="309196"/>
      </dsp:txXfrm>
    </dsp:sp>
    <dsp:sp modelId="{EA3D3AA8-1FE3-4944-8FFA-CD5AFF8D7ACE}">
      <dsp:nvSpPr>
        <dsp:cNvPr id="0" name=""/>
        <dsp:cNvSpPr/>
      </dsp:nvSpPr>
      <dsp:spPr>
        <a:xfrm rot="17700000">
          <a:off x="4375502" y="1108610"/>
          <a:ext cx="641271" cy="309196"/>
        </a:xfrm>
        <a:prstGeom prst="rect">
          <a:avLst/>
        </a:prstGeom>
        <a:noFill/>
        <a:ln>
          <a:noFill/>
        </a:ln>
        <a:effectLst/>
      </dsp:spPr>
      <dsp:style>
        <a:lnRef idx="0">
          <a:scrgbClr r="0" g="0" b="0"/>
        </a:lnRef>
        <a:fillRef idx="0">
          <a:scrgbClr r="0" g="0" b="0"/>
        </a:fillRef>
        <a:effectRef idx="0">
          <a:scrgbClr r="0" g="0" b="0"/>
        </a:effectRef>
        <a:fontRef idx="minor"/>
      </dsp:style>
    </dsp:sp>
    <dsp:sp modelId="{737AF6A9-EA13-4F26-8B46-FE33415DEA33}">
      <dsp:nvSpPr>
        <dsp:cNvPr id="0" name=""/>
        <dsp:cNvSpPr/>
      </dsp:nvSpPr>
      <dsp:spPr>
        <a:xfrm>
          <a:off x="4695087" y="1395696"/>
          <a:ext cx="596337" cy="596337"/>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43146C-1016-4AED-A293-949904EDE58D}">
      <dsp:nvSpPr>
        <dsp:cNvPr id="0" name=""/>
        <dsp:cNvSpPr/>
      </dsp:nvSpPr>
      <dsp:spPr>
        <a:xfrm rot="17700000">
          <a:off x="4905210" y="909560"/>
          <a:ext cx="741313" cy="357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l" defTabSz="311150">
            <a:lnSpc>
              <a:spcPct val="90000"/>
            </a:lnSpc>
            <a:spcBef>
              <a:spcPct val="0"/>
            </a:spcBef>
            <a:spcAft>
              <a:spcPct val="35000"/>
            </a:spcAft>
          </a:pPr>
          <a:r>
            <a:rPr lang="sl-SI" sz="700" kern="1200"/>
            <a:t>priprava skice in načrta izdelka</a:t>
          </a:r>
        </a:p>
      </dsp:txBody>
      <dsp:txXfrm>
        <a:off x="4905210" y="909560"/>
        <a:ext cx="741313" cy="357255"/>
      </dsp:txXfrm>
    </dsp:sp>
    <dsp:sp modelId="{5A06C00D-9A56-4F94-91AF-74BC61658D7B}">
      <dsp:nvSpPr>
        <dsp:cNvPr id="0" name=""/>
        <dsp:cNvSpPr/>
      </dsp:nvSpPr>
      <dsp:spPr>
        <a:xfrm>
          <a:off x="5336343" y="1539097"/>
          <a:ext cx="309536" cy="3095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AB67C6-C119-4485-B99E-838590C5F0F0}">
      <dsp:nvSpPr>
        <dsp:cNvPr id="0" name=""/>
        <dsp:cNvSpPr/>
      </dsp:nvSpPr>
      <dsp:spPr>
        <a:xfrm rot="17700000">
          <a:off x="4969739" y="1969923"/>
          <a:ext cx="641271" cy="309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pPr>
          <a:r>
            <a:rPr lang="sl-SI" sz="700" kern="1200"/>
            <a:t>oblikovanje pravil in izdelava družabne igre</a:t>
          </a:r>
        </a:p>
      </dsp:txBody>
      <dsp:txXfrm>
        <a:off x="4969739" y="1969923"/>
        <a:ext cx="641271" cy="309196"/>
      </dsp:txXfrm>
    </dsp:sp>
    <dsp:sp modelId="{CB51725A-4C43-4E39-814F-97528696002C}">
      <dsp:nvSpPr>
        <dsp:cNvPr id="0" name=""/>
        <dsp:cNvSpPr/>
      </dsp:nvSpPr>
      <dsp:spPr>
        <a:xfrm rot="17700000">
          <a:off x="5371213" y="1108610"/>
          <a:ext cx="641271" cy="309196"/>
        </a:xfrm>
        <a:prstGeom prst="rect">
          <a:avLst/>
        </a:prstGeom>
        <a:noFill/>
        <a:ln>
          <a:noFill/>
        </a:ln>
        <a:effectLst/>
      </dsp:spPr>
      <dsp:style>
        <a:lnRef idx="0">
          <a:scrgbClr r="0" g="0" b="0"/>
        </a:lnRef>
        <a:fillRef idx="0">
          <a:scrgbClr r="0" g="0" b="0"/>
        </a:fillRef>
        <a:effectRef idx="0">
          <a:scrgbClr r="0" g="0" b="0"/>
        </a:effectRef>
        <a:fontRef idx="minor"/>
      </dsp:style>
    </dsp:sp>
    <dsp:sp modelId="{8174E498-7A44-492A-930F-EA705845E0D0}">
      <dsp:nvSpPr>
        <dsp:cNvPr id="0" name=""/>
        <dsp:cNvSpPr/>
      </dsp:nvSpPr>
      <dsp:spPr>
        <a:xfrm>
          <a:off x="5690798" y="1395696"/>
          <a:ext cx="596337" cy="596337"/>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A1C194-BDB6-4001-8C4B-65ABE8D632F0}">
      <dsp:nvSpPr>
        <dsp:cNvPr id="0" name=""/>
        <dsp:cNvSpPr/>
      </dsp:nvSpPr>
      <dsp:spPr>
        <a:xfrm rot="17700000">
          <a:off x="5900921" y="909560"/>
          <a:ext cx="741313" cy="357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l" defTabSz="311150">
            <a:lnSpc>
              <a:spcPct val="90000"/>
            </a:lnSpc>
            <a:spcBef>
              <a:spcPct val="0"/>
            </a:spcBef>
            <a:spcAft>
              <a:spcPct val="35000"/>
            </a:spcAft>
          </a:pPr>
          <a:r>
            <a:rPr lang="sl-SI" sz="700" kern="1200"/>
            <a:t>preverjanje in utrjevanje znanja</a:t>
          </a:r>
        </a:p>
      </dsp:txBody>
      <dsp:txXfrm>
        <a:off x="5900921" y="909560"/>
        <a:ext cx="741313" cy="357255"/>
      </dsp:txXfrm>
    </dsp:sp>
    <dsp:sp modelId="{84D20831-1209-4A03-82AC-E9981208140F}">
      <dsp:nvSpPr>
        <dsp:cNvPr id="0" name=""/>
        <dsp:cNvSpPr/>
      </dsp:nvSpPr>
      <dsp:spPr>
        <a:xfrm>
          <a:off x="6332054" y="1539097"/>
          <a:ext cx="309536" cy="3095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68E92E-D85B-4B94-B181-FC017B51B7AD}">
      <dsp:nvSpPr>
        <dsp:cNvPr id="0" name=""/>
        <dsp:cNvSpPr/>
      </dsp:nvSpPr>
      <dsp:spPr>
        <a:xfrm rot="17700000">
          <a:off x="5965450" y="1969923"/>
          <a:ext cx="641271" cy="309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pPr>
          <a:r>
            <a:rPr lang="sl-SI" sz="700" kern="1200"/>
            <a:t>igranje družabnih iger</a:t>
          </a:r>
        </a:p>
      </dsp:txBody>
      <dsp:txXfrm>
        <a:off x="5965450" y="1969923"/>
        <a:ext cx="641271" cy="309196"/>
      </dsp:txXfrm>
    </dsp:sp>
    <dsp:sp modelId="{8B44E0F2-E4E9-448E-9A35-8D47C7DF5511}">
      <dsp:nvSpPr>
        <dsp:cNvPr id="0" name=""/>
        <dsp:cNvSpPr/>
      </dsp:nvSpPr>
      <dsp:spPr>
        <a:xfrm rot="17700000">
          <a:off x="6366924" y="1108610"/>
          <a:ext cx="641271" cy="309196"/>
        </a:xfrm>
        <a:prstGeom prst="rect">
          <a:avLst/>
        </a:prstGeom>
        <a:noFill/>
        <a:ln>
          <a:noFill/>
        </a:ln>
        <a:effectLst/>
      </dsp:spPr>
      <dsp:style>
        <a:lnRef idx="0">
          <a:scrgbClr r="0" g="0" b="0"/>
        </a:lnRef>
        <a:fillRef idx="0">
          <a:scrgbClr r="0" g="0" b="0"/>
        </a:fillRef>
        <a:effectRef idx="0">
          <a:scrgbClr r="0" g="0" b="0"/>
        </a:effectRef>
        <a:fontRef idx="minor"/>
      </dsp:style>
    </dsp:sp>
    <dsp:sp modelId="{A27B9BA2-F6FB-46C0-B23E-53916B727A12}">
      <dsp:nvSpPr>
        <dsp:cNvPr id="0" name=""/>
        <dsp:cNvSpPr/>
      </dsp:nvSpPr>
      <dsp:spPr>
        <a:xfrm>
          <a:off x="6686461" y="1539097"/>
          <a:ext cx="309536" cy="3095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D1FC53-3D2D-4DF3-971B-4A16D6C476D3}">
      <dsp:nvSpPr>
        <dsp:cNvPr id="0" name=""/>
        <dsp:cNvSpPr/>
      </dsp:nvSpPr>
      <dsp:spPr>
        <a:xfrm rot="17700000">
          <a:off x="6319857" y="1969923"/>
          <a:ext cx="641271" cy="309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pPr>
          <a:r>
            <a:rPr lang="sl-SI" sz="700" kern="1200"/>
            <a:t>sovrstniška povratna informacija</a:t>
          </a:r>
        </a:p>
      </dsp:txBody>
      <dsp:txXfrm>
        <a:off x="6319857" y="1969923"/>
        <a:ext cx="641271" cy="309196"/>
      </dsp:txXfrm>
    </dsp:sp>
    <dsp:sp modelId="{7DFFC376-52DA-4617-8959-754A21EF05BF}">
      <dsp:nvSpPr>
        <dsp:cNvPr id="0" name=""/>
        <dsp:cNvSpPr/>
      </dsp:nvSpPr>
      <dsp:spPr>
        <a:xfrm rot="17700000">
          <a:off x="6721331" y="1108610"/>
          <a:ext cx="641271" cy="309196"/>
        </a:xfrm>
        <a:prstGeom prst="rect">
          <a:avLst/>
        </a:prstGeom>
        <a:noFill/>
        <a:ln>
          <a:noFill/>
        </a:ln>
        <a:effectLst/>
      </dsp:spPr>
      <dsp:style>
        <a:lnRef idx="0">
          <a:scrgbClr r="0" g="0" b="0"/>
        </a:lnRef>
        <a:fillRef idx="0">
          <a:scrgbClr r="0" g="0" b="0"/>
        </a:fillRef>
        <a:effectRef idx="0">
          <a:scrgbClr r="0" g="0" b="0"/>
        </a:effectRef>
        <a:fontRef idx="minor"/>
      </dsp:style>
    </dsp:sp>
    <dsp:sp modelId="{212649D6-3DAE-46A6-83A6-B628BFF2485A}">
      <dsp:nvSpPr>
        <dsp:cNvPr id="0" name=""/>
        <dsp:cNvSpPr/>
      </dsp:nvSpPr>
      <dsp:spPr>
        <a:xfrm>
          <a:off x="7040916" y="1395696"/>
          <a:ext cx="596337" cy="596337"/>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D0F81E-3D8F-4E6F-89CB-6E763C848F35}">
      <dsp:nvSpPr>
        <dsp:cNvPr id="0" name=""/>
        <dsp:cNvSpPr/>
      </dsp:nvSpPr>
      <dsp:spPr>
        <a:xfrm rot="17700000">
          <a:off x="7251039" y="909560"/>
          <a:ext cx="741313" cy="357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l" defTabSz="311150">
            <a:lnSpc>
              <a:spcPct val="90000"/>
            </a:lnSpc>
            <a:spcBef>
              <a:spcPct val="0"/>
            </a:spcBef>
            <a:spcAft>
              <a:spcPct val="35000"/>
            </a:spcAft>
          </a:pPr>
          <a:r>
            <a:rPr lang="sl-SI" sz="700" kern="1200"/>
            <a:t>ocenjevanje znanja</a:t>
          </a:r>
        </a:p>
      </dsp:txBody>
      <dsp:txXfrm>
        <a:off x="7251039" y="909560"/>
        <a:ext cx="741313" cy="357255"/>
      </dsp:txXfrm>
    </dsp:sp>
    <dsp:sp modelId="{6F4007BA-E75C-4A37-B8C8-A627E22C935B}">
      <dsp:nvSpPr>
        <dsp:cNvPr id="0" name=""/>
        <dsp:cNvSpPr/>
      </dsp:nvSpPr>
      <dsp:spPr>
        <a:xfrm>
          <a:off x="7682172" y="1539097"/>
          <a:ext cx="309536" cy="3095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90E6F3-2BA1-4FE7-896C-83AF025F2267}">
      <dsp:nvSpPr>
        <dsp:cNvPr id="0" name=""/>
        <dsp:cNvSpPr/>
      </dsp:nvSpPr>
      <dsp:spPr>
        <a:xfrm rot="17700000">
          <a:off x="7315568" y="1969923"/>
          <a:ext cx="641271" cy="309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pPr>
          <a:r>
            <a:rPr lang="sl-SI" sz="700" kern="1200"/>
            <a:t>predstavitev kriterijev ocenjevanja</a:t>
          </a:r>
        </a:p>
      </dsp:txBody>
      <dsp:txXfrm>
        <a:off x="7315568" y="1969923"/>
        <a:ext cx="641271" cy="309196"/>
      </dsp:txXfrm>
    </dsp:sp>
    <dsp:sp modelId="{ECCC54FA-CD7B-4BFB-84EB-9BF7ADFAA855}">
      <dsp:nvSpPr>
        <dsp:cNvPr id="0" name=""/>
        <dsp:cNvSpPr/>
      </dsp:nvSpPr>
      <dsp:spPr>
        <a:xfrm rot="17700000">
          <a:off x="7717042" y="1108610"/>
          <a:ext cx="641271" cy="309196"/>
        </a:xfrm>
        <a:prstGeom prst="rect">
          <a:avLst/>
        </a:prstGeom>
        <a:noFill/>
        <a:ln>
          <a:noFill/>
        </a:ln>
        <a:effectLst/>
      </dsp:spPr>
      <dsp:style>
        <a:lnRef idx="0">
          <a:scrgbClr r="0" g="0" b="0"/>
        </a:lnRef>
        <a:fillRef idx="0">
          <a:scrgbClr r="0" g="0" b="0"/>
        </a:fillRef>
        <a:effectRef idx="0">
          <a:scrgbClr r="0" g="0" b="0"/>
        </a:effectRef>
        <a:fontRef idx="minor"/>
      </dsp:style>
    </dsp:sp>
    <dsp:sp modelId="{86743528-1477-48D9-8E1B-46133F0AB4FE}">
      <dsp:nvSpPr>
        <dsp:cNvPr id="0" name=""/>
        <dsp:cNvSpPr/>
      </dsp:nvSpPr>
      <dsp:spPr>
        <a:xfrm>
          <a:off x="8036580" y="1539097"/>
          <a:ext cx="309536" cy="3095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1CC385-865D-43AB-89BE-C4AD98A1F61E}">
      <dsp:nvSpPr>
        <dsp:cNvPr id="0" name=""/>
        <dsp:cNvSpPr/>
      </dsp:nvSpPr>
      <dsp:spPr>
        <a:xfrm rot="17700000">
          <a:off x="7669976" y="1969923"/>
          <a:ext cx="641271" cy="309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pPr>
          <a:r>
            <a:rPr lang="sl-SI" sz="700" kern="1200"/>
            <a:t>ocenjevanje obigranju iger in dnevniku učenja</a:t>
          </a:r>
        </a:p>
      </dsp:txBody>
      <dsp:txXfrm>
        <a:off x="7669976" y="1969923"/>
        <a:ext cx="641271" cy="309196"/>
      </dsp:txXfrm>
    </dsp:sp>
    <dsp:sp modelId="{B89698E2-F18B-4699-8736-56E1E06B1528}">
      <dsp:nvSpPr>
        <dsp:cNvPr id="0" name=""/>
        <dsp:cNvSpPr/>
      </dsp:nvSpPr>
      <dsp:spPr>
        <a:xfrm rot="17700000">
          <a:off x="8071449" y="1108610"/>
          <a:ext cx="641271" cy="309196"/>
        </a:xfrm>
        <a:prstGeom prst="rect">
          <a:avLst/>
        </a:prstGeom>
        <a:noFill/>
        <a:ln>
          <a:noFill/>
        </a:ln>
        <a:effectLst/>
      </dsp:spPr>
      <dsp:style>
        <a:lnRef idx="0">
          <a:scrgbClr r="0" g="0" b="0"/>
        </a:lnRef>
        <a:fillRef idx="0">
          <a:scrgbClr r="0" g="0" b="0"/>
        </a:fillRef>
        <a:effectRef idx="0">
          <a:scrgbClr r="0" g="0" b="0"/>
        </a:effectRef>
        <a:fontRef idx="minor"/>
      </dsp:style>
    </dsp:sp>
    <dsp:sp modelId="{9EA41EA6-CEB6-49E6-BAD4-8579E3ED0102}">
      <dsp:nvSpPr>
        <dsp:cNvPr id="0" name=""/>
        <dsp:cNvSpPr/>
      </dsp:nvSpPr>
      <dsp:spPr>
        <a:xfrm>
          <a:off x="8390987" y="1539097"/>
          <a:ext cx="309536" cy="30953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4060AF-CBF0-4EA6-B432-8CC0213EB083}">
      <dsp:nvSpPr>
        <dsp:cNvPr id="0" name=""/>
        <dsp:cNvSpPr/>
      </dsp:nvSpPr>
      <dsp:spPr>
        <a:xfrm rot="17700000">
          <a:off x="8024383" y="1969923"/>
          <a:ext cx="641271" cy="309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780" bIns="0" numCol="1" spcCol="1270" anchor="ctr" anchorCtr="0">
          <a:noAutofit/>
        </a:bodyPr>
        <a:lstStyle/>
        <a:p>
          <a:pPr lvl="0" algn="r" defTabSz="311150">
            <a:lnSpc>
              <a:spcPct val="90000"/>
            </a:lnSpc>
            <a:spcBef>
              <a:spcPct val="0"/>
            </a:spcBef>
            <a:spcAft>
              <a:spcPct val="35000"/>
            </a:spcAft>
          </a:pPr>
          <a:r>
            <a:rPr lang="sl-SI" sz="700" kern="1200"/>
            <a:t>ocenjevanje izdelka ob denvniku učenja</a:t>
          </a:r>
        </a:p>
      </dsp:txBody>
      <dsp:txXfrm>
        <a:off x="8024383" y="1969923"/>
        <a:ext cx="641271" cy="309196"/>
      </dsp:txXfrm>
    </dsp:sp>
    <dsp:sp modelId="{899D2CA1-A221-4975-BD86-F4F99A0D5ABD}">
      <dsp:nvSpPr>
        <dsp:cNvPr id="0" name=""/>
        <dsp:cNvSpPr/>
      </dsp:nvSpPr>
      <dsp:spPr>
        <a:xfrm rot="17700000">
          <a:off x="8425857" y="1108610"/>
          <a:ext cx="641271" cy="309196"/>
        </a:xfrm>
        <a:prstGeom prst="rect">
          <a:avLst/>
        </a:prstGeom>
        <a:noFill/>
        <a:ln>
          <a:noFill/>
        </a:ln>
        <a:effectLst/>
      </dsp:spPr>
      <dsp:style>
        <a:lnRef idx="0">
          <a:scrgbClr r="0" g="0" b="0"/>
        </a:lnRef>
        <a:fillRef idx="0">
          <a:scrgbClr r="0" g="0" b="0"/>
        </a:fillRef>
        <a:effectRef idx="0">
          <a:scrgbClr r="0" g="0" b="0"/>
        </a:effectRef>
        <a:fontRef idx="minor"/>
      </dsp:style>
    </dsp:sp>
    <dsp:sp modelId="{F763968E-5D69-48A1-8DF7-F50252285B07}">
      <dsp:nvSpPr>
        <dsp:cNvPr id="0" name=""/>
        <dsp:cNvSpPr/>
      </dsp:nvSpPr>
      <dsp:spPr>
        <a:xfrm>
          <a:off x="8745442" y="1395696"/>
          <a:ext cx="596337" cy="596337"/>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FC8064-241A-4491-AD55-EEF7B8B0B076}">
      <dsp:nvSpPr>
        <dsp:cNvPr id="0" name=""/>
        <dsp:cNvSpPr/>
      </dsp:nvSpPr>
      <dsp:spPr>
        <a:xfrm rot="17700000">
          <a:off x="8955565" y="909560"/>
          <a:ext cx="741313" cy="357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0" rIns="0" bIns="0" numCol="1" spcCol="1270" anchor="ctr" anchorCtr="0">
          <a:noAutofit/>
        </a:bodyPr>
        <a:lstStyle/>
        <a:p>
          <a:pPr lvl="0" algn="l" defTabSz="311150">
            <a:lnSpc>
              <a:spcPct val="90000"/>
            </a:lnSpc>
            <a:spcBef>
              <a:spcPct val="0"/>
            </a:spcBef>
            <a:spcAft>
              <a:spcPct val="35000"/>
            </a:spcAft>
          </a:pPr>
          <a:r>
            <a:rPr lang="sl-SI" sz="700" kern="1200"/>
            <a:t>samorefleksija</a:t>
          </a:r>
        </a:p>
      </dsp:txBody>
      <dsp:txXfrm>
        <a:off x="8955565" y="909560"/>
        <a:ext cx="741313" cy="357255"/>
      </dsp:txXfrm>
    </dsp:sp>
  </dsp:spTree>
</dsp:drawing>
</file>

<file path=word/diagrams/layout1.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GtH/VL1S/OEqjvkKdlnyK75cSg==">AMUW2mWcma4aEmDx+CsZXxXVnkcVau2JmN/W+nXxyUEZGn69yED6SR/ZOgMOYh4w1OOGbcJG/dG9Q8N++jaCrD7d2yETBDLMx9yGgWgNuVSNgcN+VXD5E/U5kZrAd9Ddm+WwKMgpOxOi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D91C5E-CD9A-4A4F-82A4-B232BDF9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10</Pages>
  <Words>2763</Words>
  <Characters>15752</Characters>
  <Application>Microsoft Office Word</Application>
  <DocSecurity>0</DocSecurity>
  <Lines>131</Lines>
  <Paragraphs>36</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18479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Lesničar</dc:creator>
  <cp:lastModifiedBy>recenzent</cp:lastModifiedBy>
  <cp:revision>13</cp:revision>
  <dcterms:created xsi:type="dcterms:W3CDTF">2021-02-03T07:14:00Z</dcterms:created>
  <dcterms:modified xsi:type="dcterms:W3CDTF">2021-02-12T10:32:00Z</dcterms:modified>
</cp:coreProperties>
</file>