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BA55" w14:textId="77777777" w:rsidR="002A6F2F" w:rsidRDefault="002A6F2F">
      <w:bookmarkStart w:id="0" w:name="_heading=h.gjdgxs" w:colFirst="0" w:colLast="0"/>
      <w:bookmarkEnd w:id="0"/>
    </w:p>
    <w:p w14:paraId="20A73A41" w14:textId="77777777" w:rsidR="002A6F2F" w:rsidRDefault="00434FE8">
      <w:pPr>
        <w:jc w:val="center"/>
        <w:rPr>
          <w:b/>
        </w:rPr>
      </w:pPr>
      <w:r>
        <w:rPr>
          <w:b/>
        </w:rPr>
        <w:t>OPERATIVNI NAČRT za delo šolskega projektnega tima v projektu ATS STEM v šolskem letu 2020/21</w:t>
      </w:r>
    </w:p>
    <w:p w14:paraId="4A728E41" w14:textId="77777777" w:rsidR="002A6F2F" w:rsidRDefault="00434FE8">
      <w:pPr>
        <w:rPr>
          <w:b/>
        </w:rPr>
      </w:pPr>
      <w:r>
        <w:rPr>
          <w:b/>
        </w:rPr>
        <w:t>I. OSNOVNI PODATKI</w:t>
      </w:r>
    </w:p>
    <w:tbl>
      <w:tblPr>
        <w:tblStyle w:val="a1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3753"/>
        <w:gridCol w:w="3753"/>
        <w:gridCol w:w="3754"/>
      </w:tblGrid>
      <w:tr w:rsidR="002A6F2F" w14:paraId="0D8B5C96" w14:textId="77777777">
        <w:trPr>
          <w:trHeight w:val="800"/>
        </w:trPr>
        <w:tc>
          <w:tcPr>
            <w:tcW w:w="2485" w:type="dxa"/>
            <w:vAlign w:val="center"/>
          </w:tcPr>
          <w:p w14:paraId="27C827C2" w14:textId="77777777" w:rsidR="002A6F2F" w:rsidRDefault="002A6F2F"/>
          <w:p w14:paraId="44AA16A4" w14:textId="77777777" w:rsidR="002A6F2F" w:rsidRDefault="00434FE8">
            <w:r>
              <w:t>OSNOVNA ŠOLA</w:t>
            </w:r>
          </w:p>
          <w:p w14:paraId="4C337143" w14:textId="77777777" w:rsidR="002A6F2F" w:rsidRDefault="002A6F2F"/>
        </w:tc>
        <w:tc>
          <w:tcPr>
            <w:tcW w:w="11260" w:type="dxa"/>
            <w:gridSpan w:val="3"/>
            <w:vAlign w:val="center"/>
          </w:tcPr>
          <w:p w14:paraId="6C8CEF74" w14:textId="77777777" w:rsidR="002A6F2F" w:rsidRDefault="002A6F2F">
            <w:pPr>
              <w:ind w:left="317"/>
            </w:pPr>
          </w:p>
          <w:p w14:paraId="75CB265B" w14:textId="77777777" w:rsidR="002A6F2F" w:rsidRDefault="00434FE8">
            <w:pPr>
              <w:ind w:left="317"/>
            </w:pPr>
            <w:r>
              <w:t>Osnovna šola dr. Aleš Bebler - Primož Hrvatini</w:t>
            </w:r>
          </w:p>
        </w:tc>
      </w:tr>
      <w:tr w:rsidR="002A6F2F" w14:paraId="689BBBD5" w14:textId="77777777">
        <w:trPr>
          <w:trHeight w:val="555"/>
        </w:trPr>
        <w:tc>
          <w:tcPr>
            <w:tcW w:w="2485" w:type="dxa"/>
            <w:vAlign w:val="center"/>
          </w:tcPr>
          <w:p w14:paraId="366B8CC8" w14:textId="77777777" w:rsidR="002A6F2F" w:rsidRDefault="00434FE8">
            <w:r>
              <w:t>RAVNATELJ/-ICA</w:t>
            </w:r>
          </w:p>
        </w:tc>
        <w:tc>
          <w:tcPr>
            <w:tcW w:w="11260" w:type="dxa"/>
            <w:gridSpan w:val="3"/>
            <w:vAlign w:val="center"/>
          </w:tcPr>
          <w:p w14:paraId="5704A787" w14:textId="77777777" w:rsidR="002A6F2F" w:rsidRDefault="0043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>
              <w:t xml:space="preserve">      Aleksandra Pobega</w:t>
            </w:r>
          </w:p>
        </w:tc>
      </w:tr>
      <w:tr w:rsidR="002A6F2F" w14:paraId="1C4DA011" w14:textId="77777777">
        <w:trPr>
          <w:trHeight w:val="1240"/>
        </w:trPr>
        <w:tc>
          <w:tcPr>
            <w:tcW w:w="2485" w:type="dxa"/>
            <w:vAlign w:val="center"/>
          </w:tcPr>
          <w:p w14:paraId="3981D9C2" w14:textId="77777777" w:rsidR="002A6F2F" w:rsidRDefault="00434FE8">
            <w:r>
              <w:t xml:space="preserve">Člani projektnega tima </w:t>
            </w:r>
          </w:p>
        </w:tc>
        <w:tc>
          <w:tcPr>
            <w:tcW w:w="11260" w:type="dxa"/>
            <w:gridSpan w:val="3"/>
            <w:vAlign w:val="center"/>
          </w:tcPr>
          <w:p w14:paraId="458BB939" w14:textId="77777777" w:rsidR="002A6F2F" w:rsidRDefault="0043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41" w:hanging="720"/>
            </w:pPr>
            <w:r>
              <w:br/>
              <w:t>Aleksandra Pobega</w:t>
            </w:r>
            <w:r>
              <w:br/>
            </w:r>
            <w:proofErr w:type="spellStart"/>
            <w:r>
              <w:t>Danjela</w:t>
            </w:r>
            <w:proofErr w:type="spellEnd"/>
            <w:r>
              <w:t xml:space="preserve"> Gustinčič</w:t>
            </w:r>
            <w:r>
              <w:br/>
              <w:t>Ervin Pregelj</w:t>
            </w:r>
            <w:r>
              <w:br/>
              <w:t>Urška Mesar</w:t>
            </w:r>
            <w:r>
              <w:br/>
              <w:t>Aleksandra Vatovec Zonta</w:t>
            </w:r>
          </w:p>
        </w:tc>
      </w:tr>
      <w:tr w:rsidR="002A6F2F" w14:paraId="5303BE33" w14:textId="77777777">
        <w:trPr>
          <w:trHeight w:val="980"/>
        </w:trPr>
        <w:tc>
          <w:tcPr>
            <w:tcW w:w="2485" w:type="dxa"/>
            <w:vAlign w:val="center"/>
          </w:tcPr>
          <w:p w14:paraId="69027647" w14:textId="77777777" w:rsidR="002A6F2F" w:rsidRDefault="00434FE8">
            <w:r>
              <w:t>Dve prečni veščini/STEM kompetenci, ki jih boste sistematično razvijali, spremljali in vrednotili v šolskem letu 2020/21</w:t>
            </w:r>
          </w:p>
        </w:tc>
        <w:tc>
          <w:tcPr>
            <w:tcW w:w="3753" w:type="dxa"/>
            <w:vAlign w:val="center"/>
          </w:tcPr>
          <w:p w14:paraId="1E807449" w14:textId="77777777" w:rsidR="002A6F2F" w:rsidRDefault="00434FE8">
            <w:r>
              <w:t>8.  razred</w:t>
            </w:r>
          </w:p>
        </w:tc>
        <w:tc>
          <w:tcPr>
            <w:tcW w:w="3753" w:type="dxa"/>
          </w:tcPr>
          <w:p w14:paraId="40F9DCFA" w14:textId="77777777" w:rsidR="002A6F2F" w:rsidRDefault="00434FE8">
            <w:r>
              <w:t>Prečna veščina/STEM kompetenca 1:</w:t>
            </w:r>
          </w:p>
          <w:p w14:paraId="4C9F2F19" w14:textId="0A3FF75F" w:rsidR="002A6F2F" w:rsidRDefault="00434FE8">
            <w:r>
              <w:t>Sodelovanje</w:t>
            </w:r>
          </w:p>
        </w:tc>
        <w:tc>
          <w:tcPr>
            <w:tcW w:w="3754" w:type="dxa"/>
          </w:tcPr>
          <w:p w14:paraId="11DEA87A" w14:textId="77777777" w:rsidR="002A6F2F" w:rsidRDefault="00434FE8">
            <w:r>
              <w:t>Prečna veščina/STEM kompetenca 2:</w:t>
            </w:r>
          </w:p>
          <w:p w14:paraId="6E2BA10C" w14:textId="77777777" w:rsidR="002A6F2F" w:rsidRDefault="0035074C">
            <w:r>
              <w:t>reševanje problemov</w:t>
            </w:r>
          </w:p>
          <w:p w14:paraId="25F2145B" w14:textId="465962AF" w:rsidR="0035074C" w:rsidRDefault="0035074C"/>
        </w:tc>
      </w:tr>
    </w:tbl>
    <w:p w14:paraId="51A48DE2" w14:textId="77777777" w:rsidR="002A6F2F" w:rsidRDefault="002A6F2F"/>
    <w:p w14:paraId="30E3EB66" w14:textId="77777777" w:rsidR="002A6F2F" w:rsidRDefault="002A6F2F"/>
    <w:p w14:paraId="32CA68CB" w14:textId="77777777" w:rsidR="002A6F2F" w:rsidRDefault="002A6F2F"/>
    <w:p w14:paraId="1A230B31" w14:textId="77777777" w:rsidR="002A6F2F" w:rsidRDefault="002A6F2F"/>
    <w:p w14:paraId="4D71094D" w14:textId="77777777" w:rsidR="002A6F2F" w:rsidRDefault="002A6F2F"/>
    <w:p w14:paraId="047EB926" w14:textId="77777777" w:rsidR="002A6F2F" w:rsidRDefault="002A6F2F"/>
    <w:p w14:paraId="0C91A90B" w14:textId="77777777" w:rsidR="002A6F2F" w:rsidRDefault="00434FE8">
      <w:pPr>
        <w:rPr>
          <w:b/>
        </w:rPr>
      </w:pPr>
      <w:r>
        <w:rPr>
          <w:b/>
        </w:rPr>
        <w:lastRenderedPageBreak/>
        <w:t>II. IZVEDBENI NAČRT ZA ŠOLSKO LETO 2020/21</w:t>
      </w:r>
    </w:p>
    <w:tbl>
      <w:tblPr>
        <w:tblStyle w:val="a2"/>
        <w:tblW w:w="145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1035"/>
        <w:gridCol w:w="2145"/>
        <w:gridCol w:w="2552"/>
        <w:gridCol w:w="2778"/>
        <w:gridCol w:w="2948"/>
      </w:tblGrid>
      <w:tr w:rsidR="002A6F2F" w14:paraId="6557D277" w14:textId="77777777">
        <w:tc>
          <w:tcPr>
            <w:tcW w:w="3053" w:type="dxa"/>
            <w:shd w:val="clear" w:color="auto" w:fill="57D3FF"/>
          </w:tcPr>
          <w:p w14:paraId="4B0ED45A" w14:textId="77777777" w:rsidR="002A6F2F" w:rsidRDefault="00434FE8">
            <w:pPr>
              <w:rPr>
                <w:b/>
              </w:rPr>
            </w:pPr>
            <w:r>
              <w:rPr>
                <w:b/>
              </w:rPr>
              <w:t>Naslov učne enote/sklopa</w:t>
            </w:r>
          </w:p>
          <w:p w14:paraId="12F553DE" w14:textId="77777777" w:rsidR="002A6F2F" w:rsidRDefault="00434FE8">
            <w:r>
              <w:t>(izhajajoč iz ciljev trajnostnega razvoja)</w:t>
            </w:r>
          </w:p>
        </w:tc>
        <w:tc>
          <w:tcPr>
            <w:tcW w:w="1035" w:type="dxa"/>
            <w:shd w:val="clear" w:color="auto" w:fill="57D3FF"/>
          </w:tcPr>
          <w:p w14:paraId="689F36F3" w14:textId="77777777" w:rsidR="002A6F2F" w:rsidRDefault="00434FE8">
            <w:pPr>
              <w:rPr>
                <w:b/>
              </w:rPr>
            </w:pPr>
            <w:r>
              <w:rPr>
                <w:b/>
              </w:rPr>
              <w:t>Razred oz. oddelek</w:t>
            </w:r>
          </w:p>
          <w:p w14:paraId="3F0BF72C" w14:textId="77777777" w:rsidR="002A6F2F" w:rsidRDefault="002A6F2F">
            <w:pPr>
              <w:rPr>
                <w:b/>
              </w:rPr>
            </w:pPr>
          </w:p>
        </w:tc>
        <w:tc>
          <w:tcPr>
            <w:tcW w:w="2145" w:type="dxa"/>
            <w:shd w:val="clear" w:color="auto" w:fill="57D3FF"/>
          </w:tcPr>
          <w:p w14:paraId="4916263B" w14:textId="77777777" w:rsidR="002A6F2F" w:rsidRDefault="00434FE8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14:paraId="71C577B4" w14:textId="77777777" w:rsidR="002A6F2F" w:rsidRDefault="00434FE8">
            <w:r>
              <w:t>(okviren čas in planirano število ur)</w:t>
            </w:r>
          </w:p>
        </w:tc>
        <w:tc>
          <w:tcPr>
            <w:tcW w:w="2552" w:type="dxa"/>
            <w:shd w:val="clear" w:color="auto" w:fill="57D3FF"/>
          </w:tcPr>
          <w:p w14:paraId="3F8E1F2A" w14:textId="77777777" w:rsidR="002A6F2F" w:rsidRDefault="00434FE8">
            <w:r>
              <w:rPr>
                <w:b/>
              </w:rPr>
              <w:t xml:space="preserve">DVE PREČNI VEŠČINI*, </w:t>
            </w:r>
            <w:r>
              <w:t>ki se razvijata, spremljata, vrednotita</w:t>
            </w:r>
          </w:p>
        </w:tc>
        <w:tc>
          <w:tcPr>
            <w:tcW w:w="2778" w:type="dxa"/>
            <w:shd w:val="clear" w:color="auto" w:fill="57D3FF"/>
          </w:tcPr>
          <w:p w14:paraId="4A4E61F4" w14:textId="77777777" w:rsidR="002A6F2F" w:rsidRDefault="00434FE8">
            <w:pPr>
              <w:rPr>
                <w:b/>
              </w:rPr>
            </w:pPr>
            <w:r>
              <w:rPr>
                <w:b/>
              </w:rPr>
              <w:t>NAČELA NAČRTOVANJA**</w:t>
            </w:r>
          </w:p>
        </w:tc>
        <w:tc>
          <w:tcPr>
            <w:tcW w:w="2948" w:type="dxa"/>
            <w:shd w:val="clear" w:color="auto" w:fill="57D3FF"/>
          </w:tcPr>
          <w:p w14:paraId="3C10A35C" w14:textId="77777777" w:rsidR="002A6F2F" w:rsidRDefault="00434FE8">
            <w:pPr>
              <w:rPr>
                <w:b/>
              </w:rPr>
            </w:pPr>
            <w:r>
              <w:rPr>
                <w:b/>
              </w:rPr>
              <w:t xml:space="preserve">KAZALNIKI </w:t>
            </w:r>
            <w:r>
              <w:t>(predvidena dokazila, ki bodo nastala z IKT) ***</w:t>
            </w:r>
          </w:p>
        </w:tc>
      </w:tr>
      <w:tr w:rsidR="002A6F2F" w14:paraId="555B1E5B" w14:textId="77777777" w:rsidTr="002A31FD">
        <w:tc>
          <w:tcPr>
            <w:tcW w:w="3053" w:type="dxa"/>
            <w:vAlign w:val="center"/>
          </w:tcPr>
          <w:p w14:paraId="75321B75" w14:textId="2A895B0F" w:rsidR="002A6F2F" w:rsidRDefault="002A31FD" w:rsidP="002A31FD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SAMOOSKRBA - Kako zaščiti sadna drevesa pred pozebo?</w:t>
            </w:r>
          </w:p>
        </w:tc>
        <w:tc>
          <w:tcPr>
            <w:tcW w:w="1035" w:type="dxa"/>
            <w:vAlign w:val="center"/>
          </w:tcPr>
          <w:p w14:paraId="1E545DDA" w14:textId="77777777" w:rsidR="002A6F2F" w:rsidRDefault="00434FE8" w:rsidP="002A31FD">
            <w:pPr>
              <w:jc w:val="center"/>
            </w:pPr>
            <w:r>
              <w:t>8.c</w:t>
            </w:r>
          </w:p>
        </w:tc>
        <w:tc>
          <w:tcPr>
            <w:tcW w:w="2145" w:type="dxa"/>
            <w:vAlign w:val="center"/>
          </w:tcPr>
          <w:p w14:paraId="25A141E6" w14:textId="77777777" w:rsidR="002A6F2F" w:rsidRDefault="00434FE8" w:rsidP="002A31FD">
            <w:pPr>
              <w:jc w:val="center"/>
            </w:pPr>
            <w:r>
              <w:t xml:space="preserve">Okviren čas: </w:t>
            </w:r>
            <w:r>
              <w:br/>
              <w:t>oktober 2020  do december 2020</w:t>
            </w:r>
            <w:r>
              <w:br/>
            </w:r>
          </w:p>
          <w:p w14:paraId="3669D5E5" w14:textId="77777777" w:rsidR="002A6F2F" w:rsidRDefault="00434FE8" w:rsidP="002A31FD">
            <w:pPr>
              <w:jc w:val="center"/>
            </w:pPr>
            <w:r>
              <w:t>Število ur:  6 ur</w:t>
            </w:r>
          </w:p>
        </w:tc>
        <w:tc>
          <w:tcPr>
            <w:tcW w:w="2552" w:type="dxa"/>
          </w:tcPr>
          <w:p w14:paraId="153F74A8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INOVATIVNOST IN USTVARJALNOST</w:t>
            </w:r>
          </w:p>
          <w:p w14:paraId="3E6B08EE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KOMUNIKACIJA</w:t>
            </w:r>
          </w:p>
          <w:p w14:paraId="2B425945" w14:textId="77777777" w:rsidR="002A6F2F" w:rsidRPr="002A31FD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8"/>
                <w:szCs w:val="18"/>
              </w:rPr>
            </w:pPr>
            <w:r w:rsidRPr="002A31FD">
              <w:rPr>
                <w:b/>
                <w:bCs/>
                <w:color w:val="FF0000"/>
                <w:sz w:val="18"/>
                <w:szCs w:val="18"/>
              </w:rPr>
              <w:t>SODELOVANJE</w:t>
            </w:r>
          </w:p>
          <w:p w14:paraId="2B67787F" w14:textId="77777777" w:rsidR="002A6F2F" w:rsidRPr="002A31FD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18"/>
                <w:szCs w:val="18"/>
              </w:rPr>
            </w:pPr>
            <w:r w:rsidRPr="002A31FD">
              <w:rPr>
                <w:b/>
                <w:bCs/>
                <w:color w:val="FF0000"/>
                <w:sz w:val="18"/>
                <w:szCs w:val="18"/>
              </w:rPr>
              <w:t>REŠEVANJE PROBLEMOV</w:t>
            </w:r>
          </w:p>
          <w:p w14:paraId="3B865E1A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SAMOURAVNAVANJE</w:t>
            </w:r>
          </w:p>
          <w:p w14:paraId="2CD4ED9A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KRITIČNO MIŠLJENJE</w:t>
            </w:r>
          </w:p>
          <w:p w14:paraId="7FAC04D5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METAKOGNITIVNE VEŠČINE</w:t>
            </w:r>
          </w:p>
          <w:p w14:paraId="0542620F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PREDMETNE VEŠČINE/KOMPETENCE</w:t>
            </w:r>
          </w:p>
        </w:tc>
        <w:tc>
          <w:tcPr>
            <w:tcW w:w="2778" w:type="dxa"/>
          </w:tcPr>
          <w:p w14:paraId="5EB88488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REŠEVANJE PROBLEMOV</w:t>
            </w:r>
          </w:p>
          <w:p w14:paraId="67C14040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PREDMETNA IN MEDPREDMETNA ZNANJA</w:t>
            </w:r>
          </w:p>
          <w:p w14:paraId="7BCAD833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INŽENIRSKI PRISTOP</w:t>
            </w:r>
          </w:p>
          <w:p w14:paraId="2FD50D85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SMISLENA RABA TEHNOLOGIJE</w:t>
            </w:r>
          </w:p>
          <w:p w14:paraId="1B747DDC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REALNE, ŽIVLJENJSKE SITUACIJE</w:t>
            </w:r>
          </w:p>
          <w:p w14:paraId="5F0D32E4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18664A18" w14:textId="77777777" w:rsidR="002A6F2F" w:rsidRDefault="00434FE8">
            <w:r>
              <w:t xml:space="preserve">rešeni učni listi </w:t>
            </w:r>
          </w:p>
          <w:p w14:paraId="27353876" w14:textId="77777777" w:rsidR="002A6F2F" w:rsidRDefault="00434FE8">
            <w:r>
              <w:t>narejeni kriteriji sodelovalnega učenja</w:t>
            </w:r>
          </w:p>
          <w:p w14:paraId="3FC3D41E" w14:textId="77777777" w:rsidR="002A6F2F" w:rsidRDefault="00434FE8">
            <w:r>
              <w:t>zvočni posnetki</w:t>
            </w:r>
          </w:p>
          <w:p w14:paraId="56AD6727" w14:textId="77777777" w:rsidR="002A6F2F" w:rsidRDefault="00434FE8">
            <w:proofErr w:type="spellStart"/>
            <w:r>
              <w:t>Padlet</w:t>
            </w:r>
            <w:proofErr w:type="spellEnd"/>
          </w:p>
        </w:tc>
      </w:tr>
      <w:tr w:rsidR="002A6F2F" w14:paraId="28927481" w14:textId="77777777" w:rsidTr="002A31FD">
        <w:tc>
          <w:tcPr>
            <w:tcW w:w="3053" w:type="dxa"/>
            <w:vAlign w:val="center"/>
          </w:tcPr>
          <w:p w14:paraId="23A86513" w14:textId="3CF23EE0" w:rsidR="002A6F2F" w:rsidRPr="002A31FD" w:rsidRDefault="002A31FD" w:rsidP="002A31FD">
            <w:pPr>
              <w:jc w:val="center"/>
              <w:rPr>
                <w:b/>
              </w:rPr>
            </w:pPr>
            <w:r w:rsidRPr="002A31FD">
              <w:rPr>
                <w:rFonts w:ascii="Arial" w:eastAsia="Arial" w:hAnsi="Arial" w:cs="Arial"/>
                <w:b/>
                <w:sz w:val="20"/>
                <w:szCs w:val="20"/>
              </w:rPr>
              <w:t>ALI SE Z UMIVANJEM IN RAZKUŽEVANJEM ROK RES ODSTRANIJO BAKTERIJE?</w:t>
            </w:r>
          </w:p>
        </w:tc>
        <w:tc>
          <w:tcPr>
            <w:tcW w:w="1035" w:type="dxa"/>
            <w:vAlign w:val="center"/>
          </w:tcPr>
          <w:p w14:paraId="0E3A3F7B" w14:textId="77777777" w:rsidR="002A6F2F" w:rsidRDefault="00434FE8" w:rsidP="002A31FD">
            <w:pPr>
              <w:jc w:val="center"/>
            </w:pPr>
            <w:r>
              <w:t>8.c</w:t>
            </w:r>
          </w:p>
        </w:tc>
        <w:tc>
          <w:tcPr>
            <w:tcW w:w="2145" w:type="dxa"/>
            <w:vAlign w:val="center"/>
          </w:tcPr>
          <w:p w14:paraId="6BA20049" w14:textId="68FABEFE" w:rsidR="002A6F2F" w:rsidRDefault="00434FE8" w:rsidP="002A31FD">
            <w:pPr>
              <w:jc w:val="center"/>
            </w:pPr>
            <w:r>
              <w:t>Okviren čas: maj 2021</w:t>
            </w:r>
          </w:p>
          <w:p w14:paraId="40F1EFF9" w14:textId="767D4D3F" w:rsidR="002A6F2F" w:rsidRDefault="00434FE8" w:rsidP="002A31FD">
            <w:pPr>
              <w:jc w:val="center"/>
            </w:pPr>
            <w:r>
              <w:t>Število ur: 6</w:t>
            </w:r>
            <w:r w:rsidR="002A31FD">
              <w:t xml:space="preserve"> -10 ur</w:t>
            </w:r>
          </w:p>
        </w:tc>
        <w:tc>
          <w:tcPr>
            <w:tcW w:w="2552" w:type="dxa"/>
          </w:tcPr>
          <w:p w14:paraId="1C8FFC40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INOVATIVNOST IN USTVARJALNOST</w:t>
            </w:r>
          </w:p>
          <w:p w14:paraId="5ACCE017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KOMUNIKACIJA</w:t>
            </w:r>
          </w:p>
          <w:p w14:paraId="00BDBF15" w14:textId="77777777" w:rsidR="002A6F2F" w:rsidRPr="002A31FD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18"/>
                <w:szCs w:val="18"/>
              </w:rPr>
            </w:pPr>
            <w:r w:rsidRPr="002A31FD">
              <w:rPr>
                <w:b/>
                <w:bCs/>
                <w:color w:val="FF0000"/>
                <w:sz w:val="18"/>
                <w:szCs w:val="18"/>
              </w:rPr>
              <w:t>SODELOVANJE</w:t>
            </w:r>
          </w:p>
          <w:p w14:paraId="0A582B40" w14:textId="77777777" w:rsidR="002A6F2F" w:rsidRPr="002A31FD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18"/>
                <w:szCs w:val="18"/>
              </w:rPr>
            </w:pPr>
            <w:r w:rsidRPr="002A31FD">
              <w:rPr>
                <w:b/>
                <w:bCs/>
                <w:color w:val="FF0000"/>
                <w:sz w:val="18"/>
                <w:szCs w:val="18"/>
              </w:rPr>
              <w:t>REŠEVANJE PROBLEMOV</w:t>
            </w:r>
          </w:p>
          <w:p w14:paraId="737FE694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SAMOURAVNAVANJE</w:t>
            </w:r>
          </w:p>
          <w:p w14:paraId="0CBDA72E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KRITIČNO MIŠLJENJE</w:t>
            </w:r>
          </w:p>
          <w:p w14:paraId="62C33EB0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METAKOGNITIVNE VEŠČINE</w:t>
            </w:r>
          </w:p>
          <w:p w14:paraId="7748E1DE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PREDMETNE VEŠČINE/KOMPETENCE</w:t>
            </w:r>
          </w:p>
        </w:tc>
        <w:tc>
          <w:tcPr>
            <w:tcW w:w="2778" w:type="dxa"/>
          </w:tcPr>
          <w:p w14:paraId="420DEC1F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REŠEVANJE PROBLEMOV</w:t>
            </w:r>
          </w:p>
          <w:p w14:paraId="2B283F73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PREDMETNA IN MEDPREDMETNA ZNANJA</w:t>
            </w:r>
          </w:p>
          <w:p w14:paraId="4216DE9E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INŽENIRSKI PRISTOP</w:t>
            </w:r>
          </w:p>
          <w:p w14:paraId="026723F3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SMISLENA RABA TEHNOLOGIJE</w:t>
            </w:r>
          </w:p>
          <w:p w14:paraId="49DADEDE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REALNE, ŽIVLJENJSKE SITUACIJE</w:t>
            </w:r>
          </w:p>
          <w:p w14:paraId="6CA4D053" w14:textId="77777777" w:rsidR="002A6F2F" w:rsidRDefault="00434F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09D903A8" w14:textId="77777777" w:rsidR="002A6F2F" w:rsidRDefault="00434FE8">
            <w:r>
              <w:t xml:space="preserve">rešeni učni listi </w:t>
            </w:r>
          </w:p>
          <w:p w14:paraId="656DEF1D" w14:textId="77777777" w:rsidR="002A6F2F" w:rsidRDefault="00434FE8">
            <w:r>
              <w:t>narejeni kriteriji sodelovalnega učenja</w:t>
            </w:r>
          </w:p>
          <w:p w14:paraId="457B1662" w14:textId="77777777" w:rsidR="002A6F2F" w:rsidRDefault="00434FE8">
            <w:r>
              <w:t>model bakterije</w:t>
            </w:r>
          </w:p>
          <w:p w14:paraId="1E168831" w14:textId="77777777" w:rsidR="002A6F2F" w:rsidRDefault="00434FE8">
            <w:r>
              <w:t>zvočni posnetki</w:t>
            </w:r>
          </w:p>
          <w:p w14:paraId="61738A6D" w14:textId="77777777" w:rsidR="002A6F2F" w:rsidRDefault="00434FE8">
            <w:proofErr w:type="spellStart"/>
            <w:r>
              <w:t>Padlet</w:t>
            </w:r>
            <w:proofErr w:type="spellEnd"/>
          </w:p>
        </w:tc>
      </w:tr>
    </w:tbl>
    <w:p w14:paraId="158C4AD6" w14:textId="77777777" w:rsidR="002A6F2F" w:rsidRDefault="00434FE8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*Opomba: Obe učni enoti v istem razredu/oddelku razvijata isti prečni veščini/kompetenci.</w:t>
      </w:r>
      <w:r>
        <w:rPr>
          <w:i/>
          <w:sz w:val="20"/>
          <w:szCs w:val="20"/>
        </w:rPr>
        <w:br/>
        <w:t>**Opomba: Pri načrtovanju sledimo načelom načrtovanja učnih enot STEM. Ni potrebno, da  so vsa načela vključena v eno učno enoto. Pomembno je, da ste pozorni, da v okviru vseh učnih enot, ki jih boste izvajali v enem oddelku, uporabite vsako načelo vsaj enkrat.</w:t>
      </w:r>
    </w:p>
    <w:p w14:paraId="421FC2A4" w14:textId="77777777" w:rsidR="002A6F2F" w:rsidRDefault="00434FE8">
      <w:r>
        <w:rPr>
          <w:i/>
          <w:sz w:val="20"/>
          <w:szCs w:val="20"/>
        </w:rPr>
        <w:t xml:space="preserve">***Zapišite čim bolj konkretno: individualni predlogi rešitev problema v </w:t>
      </w:r>
      <w:proofErr w:type="spellStart"/>
      <w:r>
        <w:rPr>
          <w:i/>
          <w:sz w:val="20"/>
          <w:szCs w:val="20"/>
        </w:rPr>
        <w:t>Padletu</w:t>
      </w:r>
      <w:proofErr w:type="spellEnd"/>
      <w:r>
        <w:rPr>
          <w:i/>
          <w:sz w:val="20"/>
          <w:szCs w:val="20"/>
        </w:rPr>
        <w:t xml:space="preserve">, rešeni vprašalniki o preverjanju veščine v </w:t>
      </w:r>
      <w:proofErr w:type="spellStart"/>
      <w:r>
        <w:rPr>
          <w:i/>
          <w:sz w:val="20"/>
          <w:szCs w:val="20"/>
        </w:rPr>
        <w:t>Formsu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samoevalavcija</w:t>
      </w:r>
      <w:proofErr w:type="spellEnd"/>
      <w:r>
        <w:rPr>
          <w:i/>
          <w:sz w:val="20"/>
          <w:szCs w:val="20"/>
        </w:rPr>
        <w:t xml:space="preserve"> dela v skupini s </w:t>
      </w:r>
      <w:proofErr w:type="spellStart"/>
      <w:r>
        <w:rPr>
          <w:i/>
          <w:sz w:val="20"/>
          <w:szCs w:val="20"/>
        </w:rPr>
        <w:t>Kahootom</w:t>
      </w:r>
      <w:proofErr w:type="spellEnd"/>
      <w:r>
        <w:rPr>
          <w:i/>
          <w:sz w:val="20"/>
          <w:szCs w:val="20"/>
        </w:rPr>
        <w:t xml:space="preserve"> …</w:t>
      </w:r>
    </w:p>
    <w:p w14:paraId="577AF1AE" w14:textId="77777777" w:rsidR="002A6F2F" w:rsidRDefault="002A6F2F"/>
    <w:sectPr w:rsidR="002A6F2F">
      <w:headerReference w:type="default" r:id="rId8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8E8E" w14:textId="77777777" w:rsidR="00942D4F" w:rsidRDefault="00942D4F">
      <w:pPr>
        <w:spacing w:after="0" w:line="240" w:lineRule="auto"/>
      </w:pPr>
      <w:r>
        <w:separator/>
      </w:r>
    </w:p>
  </w:endnote>
  <w:endnote w:type="continuationSeparator" w:id="0">
    <w:p w14:paraId="1BBFA276" w14:textId="77777777" w:rsidR="00942D4F" w:rsidRDefault="0094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4EBB1" w14:textId="77777777" w:rsidR="00942D4F" w:rsidRDefault="00942D4F">
      <w:pPr>
        <w:spacing w:after="0" w:line="240" w:lineRule="auto"/>
      </w:pPr>
      <w:r>
        <w:separator/>
      </w:r>
    </w:p>
  </w:footnote>
  <w:footnote w:type="continuationSeparator" w:id="0">
    <w:p w14:paraId="33DBD3FD" w14:textId="77777777" w:rsidR="00942D4F" w:rsidRDefault="00942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528FF" w14:textId="77777777" w:rsidR="002A6F2F" w:rsidRDefault="00434F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CBF9BF0" wp14:editId="1DCE1E9B">
          <wp:extent cx="1386840" cy="396240"/>
          <wp:effectExtent l="0" t="0" r="0" b="0"/>
          <wp:docPr id="6" name="image2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778E0AD" wp14:editId="43500173">
          <wp:simplePos x="0" y="0"/>
          <wp:positionH relativeFrom="column">
            <wp:posOffset>8181975</wp:posOffset>
          </wp:positionH>
          <wp:positionV relativeFrom="paragraph">
            <wp:posOffset>-248282</wp:posOffset>
          </wp:positionV>
          <wp:extent cx="604520" cy="805815"/>
          <wp:effectExtent l="0" t="0" r="0" b="0"/>
          <wp:wrapSquare wrapText="bothSides" distT="0" distB="0" distL="114300" distR="114300"/>
          <wp:docPr id="5" name="image3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F545FE2" wp14:editId="12EF4968">
          <wp:simplePos x="0" y="0"/>
          <wp:positionH relativeFrom="column">
            <wp:posOffset>3738880</wp:posOffset>
          </wp:positionH>
          <wp:positionV relativeFrom="paragraph">
            <wp:posOffset>-182878</wp:posOffset>
          </wp:positionV>
          <wp:extent cx="1560456" cy="709107"/>
          <wp:effectExtent l="0" t="0" r="0" b="0"/>
          <wp:wrapNone/>
          <wp:docPr id="4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02B254" w14:textId="77777777" w:rsidR="002A6F2F" w:rsidRDefault="002A6F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750D6"/>
    <w:multiLevelType w:val="multilevel"/>
    <w:tmpl w:val="E172849E"/>
    <w:lvl w:ilvl="0">
      <w:start w:val="1"/>
      <w:numFmt w:val="bullet"/>
      <w:lvlText w:val="•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F2F"/>
    <w:rsid w:val="002A31FD"/>
    <w:rsid w:val="002A6F2F"/>
    <w:rsid w:val="0035074C"/>
    <w:rsid w:val="00434FE8"/>
    <w:rsid w:val="00942D4F"/>
    <w:rsid w:val="00A2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95FF"/>
  <w15:docId w15:val="{324EB9B8-3A6E-4A08-AA7A-F10C0CD0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23BA"/>
  </w:style>
  <w:style w:type="paragraph" w:styleId="Noga">
    <w:name w:val="footer"/>
    <w:basedOn w:val="Navaden"/>
    <w:link w:val="Nog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23BA"/>
  </w:style>
  <w:style w:type="paragraph" w:styleId="Odstavekseznama">
    <w:name w:val="List Paragraph"/>
    <w:basedOn w:val="Navaden"/>
    <w:uiPriority w:val="34"/>
    <w:qFormat/>
    <w:rsid w:val="00163D8C"/>
    <w:pPr>
      <w:spacing w:after="200" w:line="276" w:lineRule="auto"/>
      <w:ind w:left="720"/>
      <w:contextualSpacing/>
    </w:pPr>
    <w:rPr>
      <w:lang w:eastAsia="en-US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iRB7sdPFT59fv+9ZbyibaQBXWg==">AMUW2mUo8XGVJqoCASSuHQ2CNudmrYfAlkeVc2JXIDGMM5+jyLA3Iqr53VOZ4DHDibhz0OdtvERAiu4cN8UaxZ+e0ew+rh0uYmLNO1UbSngsDYLsrfwNscTi9MRcjmFrnbzDnmxEgevX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Moravec</dc:creator>
  <cp:lastModifiedBy>Urška Mesar</cp:lastModifiedBy>
  <cp:revision>4</cp:revision>
  <dcterms:created xsi:type="dcterms:W3CDTF">2020-09-14T07:09:00Z</dcterms:created>
  <dcterms:modified xsi:type="dcterms:W3CDTF">2021-06-27T16:43:00Z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