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92B9A" w14:textId="77777777" w:rsidR="00C27BC3" w:rsidRDefault="008C4893">
      <w:pPr>
        <w:spacing w:after="0"/>
        <w:rPr>
          <w:rFonts w:ascii="Arial" w:eastAsia="Arial" w:hAnsi="Arial" w:cs="Arial"/>
          <w:b/>
          <w:sz w:val="20"/>
          <w:szCs w:val="20"/>
        </w:rPr>
      </w:pPr>
      <w:r>
        <w:rPr>
          <w:rFonts w:ascii="Arial" w:eastAsia="Arial" w:hAnsi="Arial" w:cs="Arial"/>
          <w:b/>
          <w:sz w:val="20"/>
          <w:szCs w:val="20"/>
        </w:rPr>
        <w:t>I. OSNOVNI PODATKI</w:t>
      </w:r>
    </w:p>
    <w:p w14:paraId="395A8598" w14:textId="77777777" w:rsidR="008C4893" w:rsidRDefault="008C4893">
      <w:pPr>
        <w:spacing w:after="0"/>
        <w:rPr>
          <w:rFonts w:ascii="Arial" w:eastAsia="Arial" w:hAnsi="Arial" w:cs="Arial"/>
          <w:b/>
          <w:sz w:val="20"/>
          <w:szCs w:val="20"/>
        </w:rPr>
      </w:pPr>
    </w:p>
    <w:tbl>
      <w:tblPr>
        <w:tblStyle w:val="Tabelamrea"/>
        <w:tblW w:w="0" w:type="auto"/>
        <w:shd w:val="clear" w:color="auto" w:fill="9FD8FF"/>
        <w:tblLook w:val="04A0" w:firstRow="1" w:lastRow="0" w:firstColumn="1" w:lastColumn="0" w:noHBand="0" w:noVBand="1"/>
      </w:tblPr>
      <w:tblGrid>
        <w:gridCol w:w="2405"/>
        <w:gridCol w:w="5954"/>
        <w:gridCol w:w="3402"/>
        <w:gridCol w:w="3627"/>
      </w:tblGrid>
      <w:tr w:rsidR="00980B77" w14:paraId="7A00F6F3" w14:textId="77777777" w:rsidTr="008C4893">
        <w:trPr>
          <w:trHeight w:val="591"/>
        </w:trPr>
        <w:tc>
          <w:tcPr>
            <w:tcW w:w="2405" w:type="dxa"/>
            <w:shd w:val="clear" w:color="auto" w:fill="9FD8FF"/>
          </w:tcPr>
          <w:p w14:paraId="60C3D91B" w14:textId="77777777" w:rsidR="00980B77" w:rsidRDefault="00980B77">
            <w:pPr>
              <w:spacing w:after="0"/>
              <w:rPr>
                <w:rFonts w:ascii="Arial" w:eastAsia="Arial" w:hAnsi="Arial" w:cs="Arial"/>
                <w:b/>
                <w:sz w:val="20"/>
                <w:szCs w:val="20"/>
              </w:rPr>
            </w:pPr>
            <w:r>
              <w:rPr>
                <w:rFonts w:ascii="Arial" w:eastAsia="Arial" w:hAnsi="Arial" w:cs="Arial"/>
                <w:b/>
                <w:sz w:val="20"/>
                <w:szCs w:val="20"/>
              </w:rPr>
              <w:t>Osnovna šola:</w:t>
            </w:r>
          </w:p>
          <w:p w14:paraId="546CC630" w14:textId="77777777" w:rsidR="002A1CB0" w:rsidRDefault="002A1CB0">
            <w:pPr>
              <w:spacing w:after="0"/>
              <w:rPr>
                <w:rFonts w:ascii="Arial" w:eastAsia="Arial" w:hAnsi="Arial" w:cs="Arial"/>
                <w:b/>
                <w:sz w:val="20"/>
                <w:szCs w:val="20"/>
              </w:rPr>
            </w:pPr>
            <w:r>
              <w:rPr>
                <w:rFonts w:ascii="Arial" w:eastAsia="Arial" w:hAnsi="Arial" w:cs="Arial"/>
                <w:b/>
                <w:sz w:val="20"/>
                <w:szCs w:val="20"/>
              </w:rPr>
              <w:t>Solkan</w:t>
            </w:r>
          </w:p>
        </w:tc>
        <w:tc>
          <w:tcPr>
            <w:tcW w:w="5954" w:type="dxa"/>
            <w:shd w:val="clear" w:color="auto" w:fill="9FD8FF"/>
          </w:tcPr>
          <w:p w14:paraId="6BFBF00F" w14:textId="77777777" w:rsidR="00980B77" w:rsidRDefault="00980B77">
            <w:pPr>
              <w:spacing w:after="0"/>
              <w:rPr>
                <w:rFonts w:ascii="Arial" w:eastAsia="Arial" w:hAnsi="Arial" w:cs="Arial"/>
                <w:b/>
                <w:sz w:val="20"/>
                <w:szCs w:val="20"/>
              </w:rPr>
            </w:pPr>
            <w:r>
              <w:rPr>
                <w:rFonts w:ascii="Arial" w:eastAsia="Arial" w:hAnsi="Arial" w:cs="Arial"/>
                <w:b/>
                <w:sz w:val="20"/>
                <w:szCs w:val="20"/>
              </w:rPr>
              <w:t>Oddelek</w:t>
            </w:r>
            <w:r w:rsidR="002A1CB0">
              <w:rPr>
                <w:rFonts w:ascii="Arial" w:eastAsia="Arial" w:hAnsi="Arial" w:cs="Arial"/>
                <w:b/>
                <w:sz w:val="20"/>
                <w:szCs w:val="20"/>
              </w:rPr>
              <w:t>, skupini</w:t>
            </w:r>
            <w:r>
              <w:rPr>
                <w:rFonts w:ascii="Arial" w:eastAsia="Arial" w:hAnsi="Arial" w:cs="Arial"/>
                <w:b/>
                <w:sz w:val="20"/>
                <w:szCs w:val="20"/>
              </w:rPr>
              <w:t>:</w:t>
            </w:r>
          </w:p>
          <w:p w14:paraId="3B355A5F" w14:textId="77777777" w:rsidR="002A1CB0" w:rsidRDefault="002A1CB0">
            <w:pPr>
              <w:spacing w:after="0"/>
              <w:rPr>
                <w:rFonts w:ascii="Arial" w:eastAsia="Arial" w:hAnsi="Arial" w:cs="Arial"/>
                <w:b/>
                <w:sz w:val="20"/>
                <w:szCs w:val="20"/>
              </w:rPr>
            </w:pPr>
            <w:r>
              <w:rPr>
                <w:rFonts w:ascii="Arial" w:eastAsia="Arial" w:hAnsi="Arial" w:cs="Arial"/>
                <w:b/>
                <w:sz w:val="20"/>
                <w:szCs w:val="20"/>
              </w:rPr>
              <w:t>8. a, 8 1 in 8 2</w:t>
            </w:r>
          </w:p>
        </w:tc>
        <w:tc>
          <w:tcPr>
            <w:tcW w:w="3402" w:type="dxa"/>
            <w:vMerge w:val="restart"/>
            <w:shd w:val="clear" w:color="auto" w:fill="9FD8FF"/>
          </w:tcPr>
          <w:p w14:paraId="08D8D026" w14:textId="77777777" w:rsidR="00980B77" w:rsidRDefault="00980B77">
            <w:pPr>
              <w:spacing w:after="0"/>
              <w:rPr>
                <w:rFonts w:ascii="Arial" w:eastAsia="Arial" w:hAnsi="Arial" w:cs="Arial"/>
                <w:b/>
                <w:sz w:val="20"/>
                <w:szCs w:val="20"/>
              </w:rPr>
            </w:pPr>
            <w:r>
              <w:rPr>
                <w:rFonts w:ascii="Arial" w:eastAsia="Arial" w:hAnsi="Arial" w:cs="Arial"/>
                <w:b/>
                <w:sz w:val="20"/>
                <w:szCs w:val="20"/>
              </w:rPr>
              <w:t>Učitelji, ki izvajajo učno enoto:</w:t>
            </w:r>
          </w:p>
          <w:p w14:paraId="339E82CF" w14:textId="10280B3E" w:rsidR="00980B77" w:rsidRPr="00C913A8" w:rsidRDefault="002A1CB0" w:rsidP="00C913A8">
            <w:pPr>
              <w:pStyle w:val="Odstavekseznama"/>
              <w:numPr>
                <w:ilvl w:val="0"/>
                <w:numId w:val="11"/>
              </w:numPr>
              <w:spacing w:after="0"/>
              <w:rPr>
                <w:rFonts w:ascii="Arial" w:eastAsia="Arial" w:hAnsi="Arial" w:cs="Arial"/>
                <w:b/>
                <w:sz w:val="20"/>
                <w:szCs w:val="20"/>
              </w:rPr>
            </w:pPr>
            <w:r>
              <w:rPr>
                <w:rFonts w:ascii="Arial" w:eastAsia="Arial" w:hAnsi="Arial" w:cs="Arial"/>
                <w:b/>
                <w:sz w:val="20"/>
                <w:szCs w:val="20"/>
              </w:rPr>
              <w:t>Luka Pavlin</w:t>
            </w:r>
          </w:p>
        </w:tc>
        <w:tc>
          <w:tcPr>
            <w:tcW w:w="3627" w:type="dxa"/>
            <w:vMerge w:val="restart"/>
            <w:shd w:val="clear" w:color="auto" w:fill="9FD8FF"/>
          </w:tcPr>
          <w:p w14:paraId="630D1271" w14:textId="31158258" w:rsidR="00980B77" w:rsidRPr="00E87869" w:rsidRDefault="00980B77">
            <w:pPr>
              <w:spacing w:after="0"/>
              <w:rPr>
                <w:rFonts w:ascii="Arial" w:eastAsia="Arial" w:hAnsi="Arial" w:cs="Arial"/>
                <w:b/>
                <w:sz w:val="20"/>
                <w:szCs w:val="20"/>
              </w:rPr>
            </w:pPr>
            <w:r w:rsidRPr="00E87869">
              <w:rPr>
                <w:rFonts w:ascii="Arial" w:eastAsia="Arial" w:hAnsi="Arial" w:cs="Arial"/>
                <w:b/>
                <w:sz w:val="20"/>
                <w:szCs w:val="20"/>
              </w:rPr>
              <w:t>Število ur:</w:t>
            </w:r>
            <w:r w:rsidR="00E87869" w:rsidRPr="00E87869">
              <w:rPr>
                <w:rFonts w:ascii="Arial" w:eastAsia="Arial" w:hAnsi="Arial" w:cs="Arial"/>
                <w:b/>
                <w:sz w:val="20"/>
                <w:szCs w:val="20"/>
              </w:rPr>
              <w:t xml:space="preserve"> </w:t>
            </w:r>
            <w:r w:rsidR="00E87869">
              <w:rPr>
                <w:rFonts w:ascii="Arial" w:eastAsia="Arial" w:hAnsi="Arial" w:cs="Arial"/>
                <w:bCs/>
                <w:sz w:val="20"/>
                <w:szCs w:val="20"/>
              </w:rPr>
              <w:t>3 ure</w:t>
            </w:r>
            <w:r w:rsidR="00E87869" w:rsidRPr="00E87869">
              <w:rPr>
                <w:rFonts w:ascii="Arial" w:eastAsia="Arial" w:hAnsi="Arial" w:cs="Arial"/>
                <w:bCs/>
                <w:sz w:val="20"/>
                <w:szCs w:val="20"/>
              </w:rPr>
              <w:t>/skupino</w:t>
            </w:r>
          </w:p>
          <w:p w14:paraId="078971B0" w14:textId="77777777" w:rsidR="00980B77" w:rsidRPr="00C913A8" w:rsidRDefault="00980B77">
            <w:pPr>
              <w:spacing w:after="0"/>
              <w:rPr>
                <w:rFonts w:ascii="Arial" w:eastAsia="Arial" w:hAnsi="Arial" w:cs="Arial"/>
                <w:b/>
                <w:sz w:val="20"/>
                <w:szCs w:val="20"/>
                <w:highlight w:val="yellow"/>
              </w:rPr>
            </w:pPr>
          </w:p>
          <w:p w14:paraId="3EDB3159" w14:textId="33DB04D7" w:rsidR="00980B77" w:rsidRPr="00E87869" w:rsidRDefault="00980B77">
            <w:pPr>
              <w:spacing w:after="0"/>
              <w:rPr>
                <w:rFonts w:ascii="Arial" w:eastAsia="Arial" w:hAnsi="Arial" w:cs="Arial"/>
                <w:bCs/>
                <w:sz w:val="20"/>
                <w:szCs w:val="20"/>
              </w:rPr>
            </w:pPr>
            <w:r w:rsidRPr="00E87869">
              <w:rPr>
                <w:rFonts w:ascii="Arial" w:eastAsia="Arial" w:hAnsi="Arial" w:cs="Arial"/>
                <w:b/>
                <w:sz w:val="20"/>
                <w:szCs w:val="20"/>
              </w:rPr>
              <w:t>Datumi izvedb:</w:t>
            </w:r>
            <w:r w:rsidR="00E87869">
              <w:rPr>
                <w:rFonts w:ascii="Arial" w:eastAsia="Arial" w:hAnsi="Arial" w:cs="Arial"/>
                <w:bCs/>
                <w:sz w:val="20"/>
                <w:szCs w:val="20"/>
              </w:rPr>
              <w:t xml:space="preserve"> 1. 12., 2. 12., 3. 12. (skupina 8-1), 1. 12., 3. 12., 4. 12. </w:t>
            </w:r>
            <w:r w:rsidR="00E87869">
              <w:rPr>
                <w:rFonts w:ascii="Arial" w:eastAsia="Arial" w:hAnsi="Arial" w:cs="Arial"/>
                <w:bCs/>
                <w:sz w:val="20"/>
                <w:szCs w:val="20"/>
              </w:rPr>
              <w:br/>
              <w:t>(skupina 8-2).</w:t>
            </w:r>
          </w:p>
        </w:tc>
      </w:tr>
      <w:tr w:rsidR="00980B77" w14:paraId="543F45B5" w14:textId="77777777" w:rsidTr="004D6799">
        <w:trPr>
          <w:trHeight w:val="591"/>
        </w:trPr>
        <w:tc>
          <w:tcPr>
            <w:tcW w:w="8359" w:type="dxa"/>
            <w:gridSpan w:val="2"/>
            <w:shd w:val="clear" w:color="auto" w:fill="9FD8FF"/>
          </w:tcPr>
          <w:p w14:paraId="120EBD65" w14:textId="77777777" w:rsidR="00980B77" w:rsidRDefault="00980B77">
            <w:pPr>
              <w:spacing w:after="0"/>
              <w:rPr>
                <w:rFonts w:ascii="Arial" w:eastAsia="Arial" w:hAnsi="Arial" w:cs="Arial"/>
                <w:b/>
                <w:sz w:val="20"/>
                <w:szCs w:val="20"/>
              </w:rPr>
            </w:pPr>
          </w:p>
          <w:p w14:paraId="5A847B92" w14:textId="77777777" w:rsidR="00980B77" w:rsidRDefault="00980B77">
            <w:pPr>
              <w:spacing w:after="0"/>
              <w:rPr>
                <w:rFonts w:ascii="Arial" w:eastAsia="Arial" w:hAnsi="Arial" w:cs="Arial"/>
                <w:b/>
                <w:sz w:val="20"/>
                <w:szCs w:val="20"/>
              </w:rPr>
            </w:pPr>
            <w:r>
              <w:rPr>
                <w:rFonts w:ascii="Arial" w:eastAsia="Arial" w:hAnsi="Arial" w:cs="Arial"/>
                <w:b/>
                <w:sz w:val="20"/>
                <w:szCs w:val="20"/>
              </w:rPr>
              <w:t xml:space="preserve">Naslov učne enote: </w:t>
            </w:r>
            <w:r w:rsidR="002A1CB0">
              <w:rPr>
                <w:rFonts w:ascii="Arial" w:eastAsia="Arial" w:hAnsi="Arial" w:cs="Arial"/>
                <w:b/>
                <w:sz w:val="20"/>
                <w:szCs w:val="20"/>
              </w:rPr>
              <w:t>Raziskujemo epidemije</w:t>
            </w:r>
          </w:p>
        </w:tc>
        <w:tc>
          <w:tcPr>
            <w:tcW w:w="3402" w:type="dxa"/>
            <w:vMerge/>
            <w:shd w:val="clear" w:color="auto" w:fill="9FD8FF"/>
          </w:tcPr>
          <w:p w14:paraId="27856C81" w14:textId="77777777" w:rsidR="00980B77" w:rsidRDefault="00980B77">
            <w:pPr>
              <w:spacing w:after="0"/>
              <w:rPr>
                <w:rFonts w:ascii="Arial" w:eastAsia="Arial" w:hAnsi="Arial" w:cs="Arial"/>
                <w:b/>
                <w:sz w:val="20"/>
                <w:szCs w:val="20"/>
              </w:rPr>
            </w:pPr>
          </w:p>
        </w:tc>
        <w:tc>
          <w:tcPr>
            <w:tcW w:w="3627" w:type="dxa"/>
            <w:vMerge/>
            <w:shd w:val="clear" w:color="auto" w:fill="9FD8FF"/>
          </w:tcPr>
          <w:p w14:paraId="44A049E2" w14:textId="77777777" w:rsidR="00980B77" w:rsidRDefault="00980B77">
            <w:pPr>
              <w:spacing w:after="0"/>
              <w:rPr>
                <w:rFonts w:ascii="Arial" w:eastAsia="Arial" w:hAnsi="Arial" w:cs="Arial"/>
                <w:b/>
                <w:sz w:val="20"/>
                <w:szCs w:val="20"/>
              </w:rPr>
            </w:pPr>
          </w:p>
        </w:tc>
      </w:tr>
      <w:tr w:rsidR="00980B77" w14:paraId="3E76B84E" w14:textId="77777777" w:rsidTr="008C4893">
        <w:tc>
          <w:tcPr>
            <w:tcW w:w="15388" w:type="dxa"/>
            <w:gridSpan w:val="4"/>
            <w:shd w:val="clear" w:color="auto" w:fill="E2EFD9" w:themeFill="accent6" w:themeFillTint="33"/>
            <w:vAlign w:val="bottom"/>
          </w:tcPr>
          <w:p w14:paraId="1A620C18" w14:textId="77777777" w:rsidR="008C4893" w:rsidRDefault="002D2F32" w:rsidP="002D2F32">
            <w:pPr>
              <w:spacing w:after="0" w:line="360" w:lineRule="auto"/>
              <w:rPr>
                <w:rFonts w:ascii="Arial" w:eastAsia="Arial" w:hAnsi="Arial" w:cs="Arial"/>
                <w:b/>
                <w:sz w:val="20"/>
                <w:szCs w:val="20"/>
              </w:rPr>
            </w:pPr>
            <w:r>
              <w:rPr>
                <w:rFonts w:ascii="Arial" w:eastAsia="Arial" w:hAnsi="Arial" w:cs="Arial"/>
                <w:b/>
                <w:sz w:val="20"/>
                <w:szCs w:val="20"/>
              </w:rPr>
              <w:t>C</w:t>
            </w:r>
            <w:r w:rsidR="00980B77">
              <w:rPr>
                <w:rFonts w:ascii="Arial" w:eastAsia="Arial" w:hAnsi="Arial" w:cs="Arial"/>
                <w:b/>
                <w:sz w:val="20"/>
                <w:szCs w:val="20"/>
              </w:rPr>
              <w:t>ilji in standardi iz UN po predmetih:</w:t>
            </w:r>
          </w:p>
        </w:tc>
      </w:tr>
      <w:tr w:rsidR="008C4893" w:rsidRPr="008C4893" w14:paraId="14B8AECE" w14:textId="77777777" w:rsidTr="008C4893">
        <w:tblPrEx>
          <w:shd w:val="clear" w:color="auto" w:fill="auto"/>
        </w:tblPrEx>
        <w:tc>
          <w:tcPr>
            <w:tcW w:w="2405" w:type="dxa"/>
            <w:shd w:val="clear" w:color="auto" w:fill="E2EFD9" w:themeFill="accent6" w:themeFillTint="33"/>
          </w:tcPr>
          <w:p w14:paraId="7F27DF3C" w14:textId="4F85AB0C" w:rsidR="008C4893" w:rsidRPr="00DE70C7" w:rsidRDefault="008C4893" w:rsidP="008C4893">
            <w:pPr>
              <w:spacing w:after="0" w:line="360" w:lineRule="auto"/>
              <w:rPr>
                <w:rFonts w:ascii="Arial" w:eastAsia="Arial" w:hAnsi="Arial" w:cs="Arial"/>
                <w:sz w:val="20"/>
                <w:szCs w:val="20"/>
              </w:rPr>
            </w:pPr>
            <w:r w:rsidRPr="00DE70C7">
              <w:rPr>
                <w:rFonts w:ascii="Arial" w:eastAsia="Arial" w:hAnsi="Arial" w:cs="Arial"/>
                <w:sz w:val="20"/>
                <w:szCs w:val="20"/>
              </w:rPr>
              <w:t>Predmet:</w:t>
            </w:r>
            <w:r w:rsidR="00993FB9" w:rsidRPr="00DE70C7">
              <w:rPr>
                <w:rFonts w:ascii="Arial" w:eastAsia="Arial" w:hAnsi="Arial" w:cs="Arial"/>
                <w:sz w:val="20"/>
                <w:szCs w:val="20"/>
              </w:rPr>
              <w:t xml:space="preserve"> Angleščina</w:t>
            </w:r>
          </w:p>
        </w:tc>
        <w:tc>
          <w:tcPr>
            <w:tcW w:w="5954" w:type="dxa"/>
            <w:shd w:val="clear" w:color="auto" w:fill="E2EFD9" w:themeFill="accent6" w:themeFillTint="33"/>
          </w:tcPr>
          <w:p w14:paraId="08092497" w14:textId="77777777" w:rsidR="008C4893" w:rsidRPr="00DE70C7" w:rsidRDefault="008C4893" w:rsidP="004D6799">
            <w:pPr>
              <w:spacing w:after="0" w:line="360" w:lineRule="auto"/>
              <w:rPr>
                <w:rFonts w:ascii="Arial" w:eastAsia="Arial" w:hAnsi="Arial" w:cs="Arial"/>
                <w:sz w:val="20"/>
                <w:szCs w:val="20"/>
              </w:rPr>
            </w:pPr>
            <w:r w:rsidRPr="00DE70C7">
              <w:rPr>
                <w:rFonts w:ascii="Arial" w:eastAsia="Arial" w:hAnsi="Arial" w:cs="Arial"/>
                <w:sz w:val="20"/>
                <w:szCs w:val="20"/>
              </w:rPr>
              <w:t>Cilji:</w:t>
            </w:r>
          </w:p>
          <w:p w14:paraId="37ABF550" w14:textId="30B9C170" w:rsidR="001E722C" w:rsidRPr="003E0DA9" w:rsidRDefault="001E722C" w:rsidP="001E722C">
            <w:pPr>
              <w:spacing w:after="0" w:line="240" w:lineRule="auto"/>
              <w:rPr>
                <w:rFonts w:ascii="Arial" w:eastAsia="Arial" w:hAnsi="Arial" w:cs="Arial"/>
                <w:sz w:val="20"/>
                <w:szCs w:val="20"/>
                <w:highlight w:val="cyan"/>
              </w:rPr>
            </w:pPr>
            <w:r>
              <w:rPr>
                <w:rFonts w:ascii="Arial" w:eastAsia="Arial" w:hAnsi="Arial" w:cs="Arial"/>
                <w:sz w:val="20"/>
                <w:szCs w:val="20"/>
              </w:rPr>
              <w:t>Učenci o</w:t>
            </w:r>
            <w:r w:rsidRPr="001E722C">
              <w:rPr>
                <w:rFonts w:ascii="Arial" w:eastAsia="Arial" w:hAnsi="Arial" w:cs="Arial"/>
                <w:sz w:val="20"/>
                <w:szCs w:val="20"/>
              </w:rPr>
              <w:t>b branju kompleksnejših besedil utrjujejo rabo preprostih bralnih strategij in razvijajo kompleksne bralne in učne strategije (predvsem razumevanje, interpretacijo idej in podatkov v besedilih, sklepanje in tudi vrednotenje)</w:t>
            </w:r>
            <w:r>
              <w:rPr>
                <w:rFonts w:ascii="Arial" w:eastAsia="Arial" w:hAnsi="Arial" w:cs="Arial"/>
                <w:sz w:val="20"/>
                <w:szCs w:val="20"/>
              </w:rPr>
              <w:t xml:space="preserve">; </w:t>
            </w:r>
            <w:r w:rsidRPr="001E722C">
              <w:rPr>
                <w:rFonts w:ascii="Arial" w:eastAsia="Arial" w:hAnsi="Arial" w:cs="Arial"/>
                <w:sz w:val="20"/>
                <w:szCs w:val="20"/>
              </w:rPr>
              <w:t>svoje ugotovitve se učijo podpreti z dokazi iz besedila</w:t>
            </w:r>
            <w:r>
              <w:rPr>
                <w:rFonts w:ascii="Arial" w:eastAsia="Arial" w:hAnsi="Arial" w:cs="Arial"/>
                <w:sz w:val="20"/>
                <w:szCs w:val="20"/>
              </w:rPr>
              <w:t>.</w:t>
            </w:r>
          </w:p>
        </w:tc>
        <w:tc>
          <w:tcPr>
            <w:tcW w:w="7029" w:type="dxa"/>
            <w:gridSpan w:val="2"/>
            <w:shd w:val="clear" w:color="auto" w:fill="E2EFD9" w:themeFill="accent6" w:themeFillTint="33"/>
          </w:tcPr>
          <w:p w14:paraId="3A89664A" w14:textId="77777777" w:rsidR="008C4893" w:rsidRPr="00DE70C7" w:rsidRDefault="008C4893" w:rsidP="004D6799">
            <w:pPr>
              <w:spacing w:after="0" w:line="360" w:lineRule="auto"/>
              <w:rPr>
                <w:rFonts w:ascii="Arial" w:eastAsia="Arial" w:hAnsi="Arial" w:cs="Arial"/>
                <w:sz w:val="20"/>
                <w:szCs w:val="20"/>
              </w:rPr>
            </w:pPr>
            <w:r w:rsidRPr="00DE70C7">
              <w:rPr>
                <w:rFonts w:ascii="Arial" w:eastAsia="Arial" w:hAnsi="Arial" w:cs="Arial"/>
                <w:sz w:val="20"/>
                <w:szCs w:val="20"/>
              </w:rPr>
              <w:t>Standardi:</w:t>
            </w:r>
          </w:p>
          <w:p w14:paraId="5AEEC2EC" w14:textId="0D797C64" w:rsidR="001E722C" w:rsidRPr="001E722C" w:rsidRDefault="001E722C" w:rsidP="001E722C">
            <w:pPr>
              <w:spacing w:after="0" w:line="240" w:lineRule="auto"/>
              <w:rPr>
                <w:rFonts w:ascii="Arial" w:eastAsia="Arial" w:hAnsi="Arial" w:cs="Arial"/>
                <w:sz w:val="20"/>
                <w:szCs w:val="20"/>
              </w:rPr>
            </w:pPr>
            <w:r>
              <w:rPr>
                <w:rFonts w:ascii="Arial" w:eastAsia="Arial" w:hAnsi="Arial" w:cs="Arial"/>
                <w:sz w:val="20"/>
                <w:szCs w:val="20"/>
              </w:rPr>
              <w:t>Učenec r</w:t>
            </w:r>
            <w:r w:rsidRPr="001E722C">
              <w:rPr>
                <w:rFonts w:ascii="Arial" w:eastAsia="Arial" w:hAnsi="Arial" w:cs="Arial"/>
                <w:sz w:val="20"/>
                <w:szCs w:val="20"/>
              </w:rPr>
              <w:t>azume glavno misel besedil z osebnega in delno širšega tematskega področja;</w:t>
            </w:r>
            <w:r>
              <w:rPr>
                <w:rFonts w:ascii="Arial" w:eastAsia="Arial" w:hAnsi="Arial" w:cs="Arial"/>
                <w:sz w:val="20"/>
                <w:szCs w:val="20"/>
              </w:rPr>
              <w:t xml:space="preserve"> </w:t>
            </w:r>
            <w:r w:rsidRPr="001E722C">
              <w:rPr>
                <w:rFonts w:ascii="Arial" w:eastAsia="Arial" w:hAnsi="Arial" w:cs="Arial"/>
                <w:sz w:val="20"/>
                <w:szCs w:val="20"/>
              </w:rPr>
              <w:t xml:space="preserve">razume </w:t>
            </w:r>
            <w:r>
              <w:rPr>
                <w:rFonts w:ascii="Arial" w:eastAsia="Arial" w:hAnsi="Arial" w:cs="Arial"/>
                <w:b/>
                <w:bCs/>
                <w:sz w:val="20"/>
                <w:szCs w:val="20"/>
              </w:rPr>
              <w:t xml:space="preserve">jasno izpostavljene, izražene </w:t>
            </w:r>
            <w:r w:rsidRPr="001E722C">
              <w:rPr>
                <w:rFonts w:ascii="Arial" w:eastAsia="Arial" w:hAnsi="Arial" w:cs="Arial"/>
                <w:sz w:val="20"/>
                <w:szCs w:val="20"/>
              </w:rPr>
              <w:t>podrobnosti v besedilih;</w:t>
            </w:r>
            <w:r>
              <w:rPr>
                <w:rFonts w:ascii="Arial" w:eastAsia="Arial" w:hAnsi="Arial" w:cs="Arial"/>
                <w:sz w:val="20"/>
                <w:szCs w:val="20"/>
              </w:rPr>
              <w:t xml:space="preserve"> </w:t>
            </w:r>
            <w:r w:rsidRPr="001E722C">
              <w:rPr>
                <w:rFonts w:ascii="Arial" w:eastAsia="Arial" w:hAnsi="Arial" w:cs="Arial"/>
                <w:b/>
                <w:bCs/>
                <w:sz w:val="20"/>
                <w:szCs w:val="20"/>
              </w:rPr>
              <w:t>poišče v daljšem besedilu določene podatke (ki jih potrebuje za izpolnitev zastavljene naloge);</w:t>
            </w:r>
            <w:r>
              <w:rPr>
                <w:rFonts w:ascii="Arial" w:eastAsia="Arial" w:hAnsi="Arial" w:cs="Arial"/>
                <w:sz w:val="20"/>
                <w:szCs w:val="20"/>
              </w:rPr>
              <w:t xml:space="preserve"> </w:t>
            </w:r>
            <w:r w:rsidRPr="001E722C">
              <w:rPr>
                <w:rFonts w:ascii="Arial" w:eastAsia="Arial" w:hAnsi="Arial" w:cs="Arial"/>
                <w:sz w:val="20"/>
                <w:szCs w:val="20"/>
              </w:rPr>
              <w:t>prepozna in razume nebesedne okoliščine (npr. sporočilni namen, mnenje, neposredno izraženo v besedilu</w:t>
            </w:r>
            <w:r>
              <w:rPr>
                <w:rFonts w:ascii="Arial" w:eastAsia="Arial" w:hAnsi="Arial" w:cs="Arial"/>
                <w:sz w:val="20"/>
                <w:szCs w:val="20"/>
              </w:rPr>
              <w:t xml:space="preserve"> </w:t>
            </w:r>
            <w:r w:rsidRPr="001E722C">
              <w:rPr>
                <w:rFonts w:ascii="Arial" w:eastAsia="Arial" w:hAnsi="Arial" w:cs="Arial"/>
                <w:sz w:val="20"/>
                <w:szCs w:val="20"/>
              </w:rPr>
              <w:t xml:space="preserve">itn.); </w:t>
            </w:r>
            <w:r w:rsidRPr="001E722C">
              <w:rPr>
                <w:rFonts w:ascii="Arial" w:eastAsia="Arial" w:hAnsi="Arial" w:cs="Arial"/>
                <w:b/>
                <w:bCs/>
                <w:sz w:val="20"/>
                <w:szCs w:val="20"/>
              </w:rPr>
              <w:t>oblikuje in preprosto razloži svoj odnos do prebranega besedila</w:t>
            </w:r>
            <w:r>
              <w:rPr>
                <w:rFonts w:ascii="Arial" w:eastAsia="Arial" w:hAnsi="Arial" w:cs="Arial"/>
                <w:sz w:val="20"/>
                <w:szCs w:val="20"/>
              </w:rPr>
              <w:t>.</w:t>
            </w:r>
          </w:p>
        </w:tc>
      </w:tr>
    </w:tbl>
    <w:p w14:paraId="3CE2A28F" w14:textId="77777777" w:rsidR="006E4735" w:rsidRDefault="006E4735" w:rsidP="008C4893">
      <w:pPr>
        <w:rPr>
          <w:rFonts w:ascii="Arial" w:eastAsia="Arial" w:hAnsi="Arial" w:cs="Arial"/>
          <w:b/>
          <w:sz w:val="20"/>
          <w:szCs w:val="20"/>
        </w:rPr>
      </w:pPr>
    </w:p>
    <w:tbl>
      <w:tblPr>
        <w:tblStyle w:val="Tabelamrea"/>
        <w:tblW w:w="15304" w:type="dxa"/>
        <w:tblLook w:val="04A0" w:firstRow="1" w:lastRow="0" w:firstColumn="1" w:lastColumn="0" w:noHBand="0" w:noVBand="1"/>
      </w:tblPr>
      <w:tblGrid>
        <w:gridCol w:w="3089"/>
        <w:gridCol w:w="3994"/>
        <w:gridCol w:w="4110"/>
        <w:gridCol w:w="4111"/>
      </w:tblGrid>
      <w:tr w:rsidR="00AC4982" w14:paraId="20CABE59" w14:textId="77777777" w:rsidTr="00AC4982">
        <w:tc>
          <w:tcPr>
            <w:tcW w:w="3089" w:type="dxa"/>
          </w:tcPr>
          <w:p w14:paraId="5D8309E2" w14:textId="77777777" w:rsidR="00AC4982" w:rsidRDefault="00AC4982">
            <w:pPr>
              <w:spacing w:after="0"/>
              <w:rPr>
                <w:rFonts w:ascii="Arial" w:eastAsia="Arial" w:hAnsi="Arial" w:cs="Arial"/>
                <w:b/>
                <w:sz w:val="20"/>
                <w:szCs w:val="20"/>
              </w:rPr>
            </w:pPr>
            <w:r>
              <w:rPr>
                <w:rFonts w:ascii="Arial" w:eastAsia="Arial" w:hAnsi="Arial" w:cs="Arial"/>
                <w:b/>
                <w:sz w:val="20"/>
                <w:szCs w:val="20"/>
              </w:rPr>
              <w:t>Vključeni predmeti:</w:t>
            </w:r>
          </w:p>
          <w:p w14:paraId="3B7D1AF5" w14:textId="0E50A992" w:rsidR="00AC4982" w:rsidRPr="00C2229C" w:rsidRDefault="002A1CB0" w:rsidP="00C2229C">
            <w:pPr>
              <w:pStyle w:val="Odstavekseznama"/>
              <w:numPr>
                <w:ilvl w:val="0"/>
                <w:numId w:val="11"/>
              </w:numPr>
              <w:spacing w:after="0"/>
              <w:rPr>
                <w:rFonts w:ascii="Arial" w:eastAsia="Arial" w:hAnsi="Arial" w:cs="Arial"/>
                <w:sz w:val="20"/>
                <w:szCs w:val="20"/>
              </w:rPr>
            </w:pPr>
            <w:r w:rsidRPr="00F630E4">
              <w:rPr>
                <w:rFonts w:ascii="Arial" w:eastAsia="Arial" w:hAnsi="Arial" w:cs="Arial"/>
                <w:sz w:val="20"/>
                <w:szCs w:val="20"/>
              </w:rPr>
              <w:t>Angleščina</w:t>
            </w:r>
          </w:p>
        </w:tc>
        <w:tc>
          <w:tcPr>
            <w:tcW w:w="3994" w:type="dxa"/>
          </w:tcPr>
          <w:p w14:paraId="4980070A" w14:textId="77777777" w:rsidR="00AC4982" w:rsidRDefault="00AC4982">
            <w:pPr>
              <w:spacing w:after="0"/>
              <w:rPr>
                <w:rFonts w:ascii="Arial" w:eastAsia="Arial" w:hAnsi="Arial" w:cs="Arial"/>
                <w:b/>
                <w:sz w:val="20"/>
                <w:szCs w:val="20"/>
              </w:rPr>
            </w:pPr>
            <w:r w:rsidRPr="00DE70C7">
              <w:rPr>
                <w:rFonts w:ascii="Arial" w:eastAsia="Arial" w:hAnsi="Arial" w:cs="Arial"/>
                <w:b/>
                <w:sz w:val="20"/>
                <w:szCs w:val="20"/>
              </w:rPr>
              <w:t>Uporabljena digitalna orodja:</w:t>
            </w:r>
          </w:p>
          <w:p w14:paraId="789F952C" w14:textId="4785F6BE" w:rsidR="00AC4982" w:rsidRPr="00F630E4" w:rsidRDefault="008C5141" w:rsidP="006E4735">
            <w:pPr>
              <w:pStyle w:val="Odstavekseznama"/>
              <w:numPr>
                <w:ilvl w:val="0"/>
                <w:numId w:val="11"/>
              </w:numPr>
              <w:spacing w:after="0"/>
              <w:rPr>
                <w:rFonts w:ascii="Arial" w:eastAsia="Arial" w:hAnsi="Arial" w:cs="Arial"/>
                <w:sz w:val="20"/>
                <w:szCs w:val="20"/>
              </w:rPr>
            </w:pPr>
            <w:r>
              <w:rPr>
                <w:rFonts w:ascii="Arial" w:eastAsia="Arial" w:hAnsi="Arial" w:cs="Arial"/>
                <w:i/>
                <w:iCs/>
                <w:sz w:val="20"/>
                <w:szCs w:val="20"/>
              </w:rPr>
              <w:t>LiveWorksheets</w:t>
            </w:r>
            <w:r w:rsidR="00C2229C">
              <w:rPr>
                <w:rFonts w:ascii="Arial" w:eastAsia="Arial" w:hAnsi="Arial" w:cs="Arial"/>
                <w:i/>
                <w:iCs/>
                <w:sz w:val="20"/>
                <w:szCs w:val="20"/>
              </w:rPr>
              <w:t>,</w:t>
            </w:r>
          </w:p>
          <w:p w14:paraId="1D2AA5B5" w14:textId="7957B368" w:rsidR="00AC4982" w:rsidRPr="00F630E4" w:rsidRDefault="00E4477F" w:rsidP="006E4735">
            <w:pPr>
              <w:pStyle w:val="Odstavekseznama"/>
              <w:numPr>
                <w:ilvl w:val="0"/>
                <w:numId w:val="11"/>
              </w:numPr>
              <w:spacing w:after="0"/>
              <w:rPr>
                <w:rFonts w:ascii="Arial" w:eastAsia="Arial" w:hAnsi="Arial" w:cs="Arial"/>
                <w:sz w:val="20"/>
                <w:szCs w:val="20"/>
              </w:rPr>
            </w:pPr>
            <w:r>
              <w:rPr>
                <w:rFonts w:ascii="Arial" w:eastAsia="Arial" w:hAnsi="Arial" w:cs="Arial"/>
                <w:i/>
                <w:iCs/>
                <w:sz w:val="20"/>
                <w:szCs w:val="20"/>
              </w:rPr>
              <w:t>Google dokumenti</w:t>
            </w:r>
            <w:r w:rsidR="00C2229C">
              <w:rPr>
                <w:rFonts w:ascii="Arial" w:eastAsia="Arial" w:hAnsi="Arial" w:cs="Arial"/>
                <w:i/>
                <w:iCs/>
                <w:sz w:val="20"/>
                <w:szCs w:val="20"/>
              </w:rPr>
              <w:t>,</w:t>
            </w:r>
          </w:p>
          <w:p w14:paraId="0823D9D0" w14:textId="348A9B90" w:rsidR="00AC4982" w:rsidRPr="006E4735" w:rsidRDefault="00E4477F" w:rsidP="006E4735">
            <w:pPr>
              <w:pStyle w:val="Odstavekseznama"/>
              <w:numPr>
                <w:ilvl w:val="0"/>
                <w:numId w:val="11"/>
              </w:numPr>
              <w:spacing w:after="0"/>
              <w:rPr>
                <w:rFonts w:ascii="Arial" w:eastAsia="Arial" w:hAnsi="Arial" w:cs="Arial"/>
                <w:b/>
                <w:sz w:val="20"/>
                <w:szCs w:val="20"/>
              </w:rPr>
            </w:pPr>
            <w:r>
              <w:rPr>
                <w:rFonts w:ascii="Arial" w:eastAsia="Arial" w:hAnsi="Arial" w:cs="Arial"/>
                <w:bCs/>
                <w:i/>
                <w:iCs/>
                <w:sz w:val="20"/>
                <w:szCs w:val="20"/>
              </w:rPr>
              <w:t>Mentimeter</w:t>
            </w:r>
            <w:r w:rsidR="00C2229C">
              <w:rPr>
                <w:rFonts w:ascii="Arial" w:eastAsia="Arial" w:hAnsi="Arial" w:cs="Arial"/>
                <w:bCs/>
                <w:i/>
                <w:iCs/>
                <w:sz w:val="20"/>
                <w:szCs w:val="20"/>
              </w:rPr>
              <w:t>.</w:t>
            </w:r>
          </w:p>
        </w:tc>
        <w:tc>
          <w:tcPr>
            <w:tcW w:w="4110" w:type="dxa"/>
          </w:tcPr>
          <w:p w14:paraId="6267B7DC" w14:textId="77777777" w:rsidR="00AC4982" w:rsidRDefault="00AA2021">
            <w:pPr>
              <w:spacing w:after="0"/>
              <w:rPr>
                <w:rFonts w:ascii="Arial" w:eastAsia="Arial" w:hAnsi="Arial" w:cs="Arial"/>
                <w:b/>
                <w:sz w:val="20"/>
                <w:szCs w:val="20"/>
              </w:rPr>
            </w:pPr>
            <w:r>
              <w:rPr>
                <w:rFonts w:ascii="Arial" w:eastAsia="Arial" w:hAnsi="Arial" w:cs="Arial"/>
                <w:b/>
                <w:sz w:val="20"/>
                <w:szCs w:val="20"/>
              </w:rPr>
              <w:t>Izbrane STEM-</w:t>
            </w:r>
            <w:r w:rsidR="00AC4982">
              <w:rPr>
                <w:rFonts w:ascii="Arial" w:eastAsia="Arial" w:hAnsi="Arial" w:cs="Arial"/>
                <w:b/>
                <w:sz w:val="20"/>
                <w:szCs w:val="20"/>
              </w:rPr>
              <w:t>kompetence (2):</w:t>
            </w:r>
          </w:p>
          <w:p w14:paraId="40054EB6" w14:textId="77777777" w:rsidR="00AC4982" w:rsidRPr="006E4735" w:rsidRDefault="00AC4982" w:rsidP="006E4735">
            <w:pPr>
              <w:pStyle w:val="Odstavekseznama"/>
              <w:numPr>
                <w:ilvl w:val="0"/>
                <w:numId w:val="10"/>
              </w:numPr>
              <w:spacing w:after="0" w:line="240" w:lineRule="auto"/>
              <w:rPr>
                <w:rFonts w:eastAsia="Arial"/>
                <w:sz w:val="18"/>
                <w:szCs w:val="20"/>
              </w:rPr>
            </w:pPr>
            <w:r w:rsidRPr="006E4735">
              <w:rPr>
                <w:rFonts w:eastAsia="Arial"/>
                <w:sz w:val="18"/>
                <w:szCs w:val="20"/>
              </w:rPr>
              <w:t>REŠEVANJE PROBLEMOV</w:t>
            </w:r>
          </w:p>
          <w:p w14:paraId="26A96327" w14:textId="77777777" w:rsidR="00AC4982" w:rsidRPr="006E4735" w:rsidRDefault="00AC4982" w:rsidP="006E4735">
            <w:pPr>
              <w:pStyle w:val="Odstavekseznama"/>
              <w:numPr>
                <w:ilvl w:val="0"/>
                <w:numId w:val="10"/>
              </w:numPr>
              <w:spacing w:after="0" w:line="240" w:lineRule="auto"/>
              <w:rPr>
                <w:rFonts w:eastAsia="Arial"/>
                <w:sz w:val="18"/>
                <w:szCs w:val="20"/>
              </w:rPr>
            </w:pPr>
            <w:r w:rsidRPr="006E4735">
              <w:rPr>
                <w:rFonts w:eastAsia="Arial"/>
                <w:sz w:val="18"/>
                <w:szCs w:val="20"/>
              </w:rPr>
              <w:t>INOVATIVNOST IN UST</w:t>
            </w:r>
            <w:r>
              <w:rPr>
                <w:rFonts w:eastAsia="Arial"/>
                <w:sz w:val="18"/>
                <w:szCs w:val="20"/>
              </w:rPr>
              <w:t>VA</w:t>
            </w:r>
            <w:r w:rsidRPr="006E4735">
              <w:rPr>
                <w:rFonts w:eastAsia="Arial"/>
                <w:sz w:val="18"/>
                <w:szCs w:val="20"/>
              </w:rPr>
              <w:t>RJALNOST</w:t>
            </w:r>
          </w:p>
          <w:p w14:paraId="4B4D8A23" w14:textId="77777777" w:rsidR="00AC4982" w:rsidRPr="006E4735" w:rsidRDefault="00AC4982" w:rsidP="006E4735">
            <w:pPr>
              <w:pStyle w:val="Odstavekseznama"/>
              <w:numPr>
                <w:ilvl w:val="0"/>
                <w:numId w:val="10"/>
              </w:numPr>
              <w:spacing w:after="0" w:line="240" w:lineRule="auto"/>
              <w:rPr>
                <w:rFonts w:eastAsia="Arial"/>
                <w:sz w:val="18"/>
                <w:szCs w:val="20"/>
              </w:rPr>
            </w:pPr>
            <w:r w:rsidRPr="006E4735">
              <w:rPr>
                <w:rFonts w:eastAsia="Arial"/>
                <w:sz w:val="18"/>
                <w:szCs w:val="20"/>
              </w:rPr>
              <w:t>KOMUNIKACIJA</w:t>
            </w:r>
          </w:p>
          <w:p w14:paraId="78B938AD" w14:textId="77777777" w:rsidR="00AC4982" w:rsidRPr="006E4735" w:rsidRDefault="00AC4982" w:rsidP="006E4735">
            <w:pPr>
              <w:pStyle w:val="Odstavekseznama"/>
              <w:numPr>
                <w:ilvl w:val="0"/>
                <w:numId w:val="10"/>
              </w:numPr>
              <w:spacing w:after="0" w:line="240" w:lineRule="auto"/>
              <w:rPr>
                <w:rFonts w:eastAsia="Arial"/>
                <w:sz w:val="18"/>
                <w:szCs w:val="20"/>
              </w:rPr>
            </w:pPr>
            <w:r w:rsidRPr="006E4735">
              <w:rPr>
                <w:rFonts w:eastAsia="Arial"/>
                <w:sz w:val="18"/>
                <w:szCs w:val="20"/>
              </w:rPr>
              <w:t>SODELOVANJE</w:t>
            </w:r>
          </w:p>
          <w:p w14:paraId="74C04E7D" w14:textId="77777777" w:rsidR="00AC4982" w:rsidRPr="006E4735" w:rsidRDefault="00AC4982" w:rsidP="006E4735">
            <w:pPr>
              <w:pStyle w:val="Odstavekseznama"/>
              <w:numPr>
                <w:ilvl w:val="0"/>
                <w:numId w:val="10"/>
              </w:numPr>
              <w:spacing w:after="0" w:line="240" w:lineRule="auto"/>
              <w:rPr>
                <w:rFonts w:eastAsia="Arial"/>
                <w:sz w:val="18"/>
                <w:szCs w:val="20"/>
              </w:rPr>
            </w:pPr>
            <w:r w:rsidRPr="006E4735">
              <w:rPr>
                <w:rFonts w:eastAsia="Arial"/>
                <w:sz w:val="18"/>
                <w:szCs w:val="20"/>
              </w:rPr>
              <w:t>SAMOURAVNAVANJE</w:t>
            </w:r>
          </w:p>
          <w:p w14:paraId="1090052D" w14:textId="77777777" w:rsidR="00AC4982" w:rsidRPr="00F630E4" w:rsidRDefault="00AC4982" w:rsidP="006E4735">
            <w:pPr>
              <w:pStyle w:val="Odstavekseznama"/>
              <w:numPr>
                <w:ilvl w:val="0"/>
                <w:numId w:val="10"/>
              </w:numPr>
              <w:spacing w:after="0" w:line="240" w:lineRule="auto"/>
              <w:rPr>
                <w:rFonts w:eastAsia="Arial"/>
                <w:b/>
                <w:sz w:val="18"/>
                <w:szCs w:val="20"/>
              </w:rPr>
            </w:pPr>
            <w:r w:rsidRPr="00F630E4">
              <w:rPr>
                <w:rFonts w:eastAsia="Arial"/>
                <w:b/>
                <w:sz w:val="18"/>
                <w:szCs w:val="20"/>
              </w:rPr>
              <w:t>KRITIČNO MIŠLJENJE</w:t>
            </w:r>
          </w:p>
          <w:p w14:paraId="00235B41" w14:textId="77777777" w:rsidR="00AC4982" w:rsidRPr="006E4735" w:rsidRDefault="00AC4982" w:rsidP="006E4735">
            <w:pPr>
              <w:pStyle w:val="Odstavekseznama"/>
              <w:numPr>
                <w:ilvl w:val="0"/>
                <w:numId w:val="10"/>
              </w:numPr>
              <w:spacing w:after="0" w:line="240" w:lineRule="auto"/>
              <w:rPr>
                <w:rFonts w:eastAsia="Arial"/>
                <w:sz w:val="18"/>
                <w:szCs w:val="20"/>
              </w:rPr>
            </w:pPr>
            <w:r w:rsidRPr="006E4735">
              <w:rPr>
                <w:rFonts w:eastAsia="Arial"/>
                <w:sz w:val="18"/>
                <w:szCs w:val="20"/>
              </w:rPr>
              <w:t>METAKOGNITIVNE VEŠČINE</w:t>
            </w:r>
          </w:p>
          <w:p w14:paraId="67708029" w14:textId="77777777" w:rsidR="00AC4982" w:rsidRPr="006E4735" w:rsidRDefault="00AC4982" w:rsidP="006E4735">
            <w:pPr>
              <w:pStyle w:val="Odstavekseznama"/>
              <w:numPr>
                <w:ilvl w:val="0"/>
                <w:numId w:val="10"/>
              </w:numPr>
              <w:spacing w:after="0" w:line="240" w:lineRule="auto"/>
              <w:rPr>
                <w:rFonts w:ascii="Arial" w:eastAsia="Arial" w:hAnsi="Arial" w:cs="Arial"/>
                <w:b/>
                <w:sz w:val="20"/>
                <w:szCs w:val="20"/>
              </w:rPr>
            </w:pPr>
            <w:r w:rsidRPr="00092B8C">
              <w:rPr>
                <w:rFonts w:eastAsia="Arial"/>
                <w:sz w:val="18"/>
                <w:szCs w:val="20"/>
              </w:rPr>
              <w:t xml:space="preserve">PREDMETNE </w:t>
            </w:r>
            <w:r w:rsidR="00092B8C" w:rsidRPr="00092B8C">
              <w:rPr>
                <w:rFonts w:eastAsia="Arial"/>
                <w:sz w:val="18"/>
                <w:szCs w:val="20"/>
              </w:rPr>
              <w:t>VEŠČINE/</w:t>
            </w:r>
            <w:r w:rsidRPr="00092B8C">
              <w:rPr>
                <w:rFonts w:eastAsia="Arial"/>
                <w:sz w:val="18"/>
                <w:szCs w:val="20"/>
              </w:rPr>
              <w:t>KOMPETENCE</w:t>
            </w:r>
          </w:p>
        </w:tc>
        <w:tc>
          <w:tcPr>
            <w:tcW w:w="4111" w:type="dxa"/>
          </w:tcPr>
          <w:p w14:paraId="61F1A3E6" w14:textId="77777777" w:rsidR="00AC4982" w:rsidRDefault="00AA2021">
            <w:pPr>
              <w:spacing w:after="0"/>
              <w:rPr>
                <w:rFonts w:ascii="Arial" w:eastAsia="Arial" w:hAnsi="Arial" w:cs="Arial"/>
                <w:b/>
                <w:sz w:val="20"/>
                <w:szCs w:val="20"/>
              </w:rPr>
            </w:pPr>
            <w:r>
              <w:rPr>
                <w:rFonts w:ascii="Arial" w:eastAsia="Arial" w:hAnsi="Arial" w:cs="Arial"/>
                <w:b/>
                <w:sz w:val="20"/>
                <w:szCs w:val="20"/>
              </w:rPr>
              <w:t>Uporabljena načela načrtovanja STEM-</w:t>
            </w:r>
            <w:r w:rsidR="00AC4982">
              <w:rPr>
                <w:rFonts w:ascii="Arial" w:eastAsia="Arial" w:hAnsi="Arial" w:cs="Arial"/>
                <w:b/>
                <w:sz w:val="20"/>
                <w:szCs w:val="20"/>
              </w:rPr>
              <w:t>učne enote:</w:t>
            </w:r>
          </w:p>
          <w:p w14:paraId="0E299236" w14:textId="77777777" w:rsidR="00AC4982" w:rsidRPr="004E5B78" w:rsidRDefault="00AC4982" w:rsidP="004E5B78">
            <w:pPr>
              <w:pStyle w:val="Odstavekseznama"/>
              <w:numPr>
                <w:ilvl w:val="0"/>
                <w:numId w:val="16"/>
              </w:numPr>
              <w:spacing w:after="0" w:line="240" w:lineRule="auto"/>
              <w:rPr>
                <w:rFonts w:asciiTheme="minorHAnsi" w:eastAsia="Arial" w:hAnsiTheme="minorHAnsi" w:cstheme="minorHAnsi"/>
                <w:sz w:val="18"/>
                <w:szCs w:val="20"/>
              </w:rPr>
            </w:pPr>
            <w:r w:rsidRPr="004E5B78">
              <w:rPr>
                <w:rFonts w:asciiTheme="minorHAnsi" w:eastAsia="Arial" w:hAnsiTheme="minorHAnsi" w:cstheme="minorHAnsi"/>
                <w:sz w:val="18"/>
                <w:szCs w:val="20"/>
              </w:rPr>
              <w:t>REŠEVANJE PROBLEMOV</w:t>
            </w:r>
          </w:p>
          <w:p w14:paraId="6BDAEB6B" w14:textId="77777777" w:rsidR="00AC4982" w:rsidRPr="005323B5" w:rsidRDefault="00AC4982" w:rsidP="004E5B78">
            <w:pPr>
              <w:pStyle w:val="Odstavekseznama"/>
              <w:numPr>
                <w:ilvl w:val="0"/>
                <w:numId w:val="16"/>
              </w:numPr>
              <w:spacing w:after="0" w:line="240" w:lineRule="auto"/>
              <w:rPr>
                <w:rFonts w:asciiTheme="minorHAnsi" w:eastAsia="Arial" w:hAnsiTheme="minorHAnsi" w:cstheme="minorHAnsi"/>
                <w:b/>
                <w:sz w:val="18"/>
                <w:szCs w:val="20"/>
              </w:rPr>
            </w:pPr>
            <w:r w:rsidRPr="005323B5">
              <w:rPr>
                <w:rFonts w:asciiTheme="minorHAnsi" w:eastAsia="Arial" w:hAnsiTheme="minorHAnsi" w:cstheme="minorHAnsi"/>
                <w:b/>
                <w:sz w:val="18"/>
                <w:szCs w:val="20"/>
              </w:rPr>
              <w:t>PREDMETNA IN MEDPREDMETNA ZNANJA</w:t>
            </w:r>
          </w:p>
          <w:p w14:paraId="488664DA" w14:textId="77777777" w:rsidR="00AC4982" w:rsidRPr="004E5B78" w:rsidRDefault="00AC4982" w:rsidP="004E5B78">
            <w:pPr>
              <w:pStyle w:val="Odstavekseznama"/>
              <w:numPr>
                <w:ilvl w:val="0"/>
                <w:numId w:val="16"/>
              </w:numPr>
              <w:spacing w:after="0" w:line="240" w:lineRule="auto"/>
              <w:rPr>
                <w:rFonts w:asciiTheme="minorHAnsi" w:eastAsia="Arial" w:hAnsiTheme="minorHAnsi" w:cstheme="minorHAnsi"/>
                <w:sz w:val="18"/>
                <w:szCs w:val="20"/>
              </w:rPr>
            </w:pPr>
            <w:r w:rsidRPr="004E5B78">
              <w:rPr>
                <w:rFonts w:asciiTheme="minorHAnsi" w:eastAsia="Arial" w:hAnsiTheme="minorHAnsi" w:cstheme="minorHAnsi"/>
                <w:sz w:val="18"/>
                <w:szCs w:val="20"/>
              </w:rPr>
              <w:t>INŽENIRSKI PRISTOP</w:t>
            </w:r>
          </w:p>
          <w:p w14:paraId="66D7D822" w14:textId="77777777" w:rsidR="00AC4982" w:rsidRPr="004E5B78" w:rsidRDefault="00AC4982" w:rsidP="004E5B78">
            <w:pPr>
              <w:pStyle w:val="Odstavekseznama"/>
              <w:numPr>
                <w:ilvl w:val="0"/>
                <w:numId w:val="16"/>
              </w:numPr>
              <w:spacing w:after="0" w:line="240" w:lineRule="auto"/>
              <w:rPr>
                <w:rFonts w:asciiTheme="minorHAnsi" w:eastAsia="Arial" w:hAnsiTheme="minorHAnsi" w:cstheme="minorHAnsi"/>
                <w:sz w:val="18"/>
                <w:szCs w:val="20"/>
              </w:rPr>
            </w:pPr>
            <w:r w:rsidRPr="004E5B78">
              <w:rPr>
                <w:rFonts w:asciiTheme="minorHAnsi" w:eastAsia="Arial" w:hAnsiTheme="minorHAnsi" w:cstheme="minorHAnsi"/>
                <w:sz w:val="18"/>
                <w:szCs w:val="20"/>
              </w:rPr>
              <w:t>SMISLENA RABA TEHNOLOGIJE</w:t>
            </w:r>
          </w:p>
          <w:p w14:paraId="018B817F" w14:textId="77777777" w:rsidR="00AC4982" w:rsidRPr="005323B5" w:rsidRDefault="00AC4982" w:rsidP="004E5B78">
            <w:pPr>
              <w:pStyle w:val="Odstavekseznama"/>
              <w:numPr>
                <w:ilvl w:val="0"/>
                <w:numId w:val="16"/>
              </w:numPr>
              <w:spacing w:after="0" w:line="240" w:lineRule="auto"/>
              <w:rPr>
                <w:rFonts w:asciiTheme="minorHAnsi" w:eastAsia="Arial" w:hAnsiTheme="minorHAnsi" w:cstheme="minorHAnsi"/>
                <w:b/>
                <w:sz w:val="18"/>
                <w:szCs w:val="20"/>
              </w:rPr>
            </w:pPr>
            <w:r w:rsidRPr="005323B5">
              <w:rPr>
                <w:rFonts w:asciiTheme="minorHAnsi" w:eastAsia="Arial" w:hAnsiTheme="minorHAnsi" w:cstheme="minorHAnsi"/>
                <w:b/>
                <w:sz w:val="18"/>
                <w:szCs w:val="20"/>
              </w:rPr>
              <w:t>REALNE, ŽIVLJENJSKE SITUACIJE</w:t>
            </w:r>
          </w:p>
          <w:p w14:paraId="5FF3A340" w14:textId="77777777" w:rsidR="00AC4982" w:rsidRPr="005323B5" w:rsidRDefault="00AC4982" w:rsidP="004E5B78">
            <w:pPr>
              <w:pStyle w:val="Odstavekseznama"/>
              <w:numPr>
                <w:ilvl w:val="0"/>
                <w:numId w:val="16"/>
              </w:numPr>
              <w:spacing w:after="0" w:line="240" w:lineRule="auto"/>
              <w:rPr>
                <w:rFonts w:ascii="Arial" w:eastAsia="Arial" w:hAnsi="Arial" w:cs="Arial"/>
                <w:b/>
                <w:sz w:val="20"/>
                <w:szCs w:val="20"/>
              </w:rPr>
            </w:pPr>
            <w:r w:rsidRPr="005323B5">
              <w:rPr>
                <w:rFonts w:asciiTheme="minorHAnsi" w:eastAsia="Arial" w:hAnsiTheme="minorHAnsi" w:cstheme="minorHAnsi"/>
                <w:b/>
                <w:sz w:val="18"/>
                <w:szCs w:val="20"/>
              </w:rPr>
              <w:t>USTREZNE UČNE METODE</w:t>
            </w:r>
          </w:p>
        </w:tc>
      </w:tr>
    </w:tbl>
    <w:p w14:paraId="1CF51116" w14:textId="77777777" w:rsidR="00696F5A" w:rsidRDefault="00696F5A">
      <w:pPr>
        <w:spacing w:after="0"/>
        <w:rPr>
          <w:rFonts w:ascii="Arial" w:eastAsia="Arial" w:hAnsi="Arial" w:cs="Arial"/>
          <w:b/>
          <w:sz w:val="20"/>
          <w:szCs w:val="20"/>
        </w:rPr>
      </w:pPr>
    </w:p>
    <w:p w14:paraId="622B56F5" w14:textId="77777777" w:rsidR="00C913A8" w:rsidRDefault="008C4893" w:rsidP="00E4477F">
      <w:pPr>
        <w:rPr>
          <w:rFonts w:ascii="Arial" w:eastAsia="Arial" w:hAnsi="Arial" w:cs="Arial"/>
          <w:b/>
        </w:rPr>
      </w:pPr>
      <w:r>
        <w:rPr>
          <w:rFonts w:ascii="Arial" w:eastAsia="Arial" w:hAnsi="Arial" w:cs="Arial"/>
          <w:b/>
          <w:sz w:val="20"/>
          <w:szCs w:val="20"/>
        </w:rPr>
        <w:br w:type="page"/>
      </w:r>
    </w:p>
    <w:tbl>
      <w:tblPr>
        <w:tblStyle w:val="a0"/>
        <w:tblpPr w:leftFromText="141" w:rightFromText="141" w:vertAnchor="text" w:horzAnchor="margin" w:tblpY="-161"/>
        <w:tblOverlap w:val="never"/>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E5FFFF"/>
        <w:tblLayout w:type="fixed"/>
        <w:tblLook w:val="0400" w:firstRow="0" w:lastRow="0" w:firstColumn="0" w:lastColumn="0" w:noHBand="0" w:noVBand="1"/>
      </w:tblPr>
      <w:tblGrid>
        <w:gridCol w:w="794"/>
        <w:gridCol w:w="1895"/>
        <w:gridCol w:w="6237"/>
        <w:gridCol w:w="2551"/>
        <w:gridCol w:w="3969"/>
      </w:tblGrid>
      <w:tr w:rsidR="00461E94" w:rsidRPr="006103AB" w14:paraId="1F2DAEA7" w14:textId="77777777" w:rsidTr="00414B9C">
        <w:trPr>
          <w:trHeight w:val="58"/>
        </w:trPr>
        <w:tc>
          <w:tcPr>
            <w:tcW w:w="15446" w:type="dxa"/>
            <w:gridSpan w:val="5"/>
            <w:shd w:val="clear" w:color="auto" w:fill="E5EAFF"/>
          </w:tcPr>
          <w:p w14:paraId="557FB41D" w14:textId="09EBFE72" w:rsidR="00461E94" w:rsidRPr="006103AB" w:rsidRDefault="00461E94" w:rsidP="00461E94">
            <w:pPr>
              <w:spacing w:after="0" w:line="240" w:lineRule="auto"/>
              <w:rPr>
                <w:rFonts w:ascii="Arial" w:eastAsia="Arial" w:hAnsi="Arial" w:cs="Arial"/>
                <w:b/>
                <w:sz w:val="20"/>
                <w:szCs w:val="20"/>
              </w:rPr>
            </w:pPr>
            <w:r w:rsidRPr="00461E94">
              <w:rPr>
                <w:rFonts w:ascii="Arial" w:eastAsia="Arial" w:hAnsi="Arial" w:cs="Arial"/>
                <w:b/>
                <w:color w:val="auto"/>
              </w:rPr>
              <w:lastRenderedPageBreak/>
              <w:t xml:space="preserve">III. NATANČNO NAČRTOVANJE STEM-UČNE ENOTE OZ. DEJAVNOSTI </w:t>
            </w:r>
            <w:r w:rsidRPr="006103AB">
              <w:rPr>
                <w:rFonts w:ascii="Arial" w:eastAsia="Arial" w:hAnsi="Arial" w:cs="Arial"/>
                <w:sz w:val="20"/>
                <w:szCs w:val="20"/>
              </w:rPr>
              <w:t>(</w:t>
            </w:r>
            <w:r>
              <w:rPr>
                <w:rFonts w:ascii="Arial" w:eastAsia="Arial" w:hAnsi="Arial" w:cs="Arial"/>
                <w:sz w:val="20"/>
                <w:szCs w:val="20"/>
              </w:rPr>
              <w:t xml:space="preserve">Opomba: </w:t>
            </w:r>
            <w:r w:rsidRPr="006103AB">
              <w:rPr>
                <w:rFonts w:ascii="Arial" w:eastAsia="Arial" w:hAnsi="Arial" w:cs="Arial"/>
                <w:color w:val="4472C4" w:themeColor="accent1"/>
                <w:sz w:val="20"/>
                <w:szCs w:val="20"/>
              </w:rPr>
              <w:t>za prečne veščine obarvamo modro</w:t>
            </w:r>
            <w:r>
              <w:rPr>
                <w:rFonts w:ascii="Arial" w:eastAsia="Arial" w:hAnsi="Arial" w:cs="Arial"/>
                <w:color w:val="4472C4" w:themeColor="accent1"/>
                <w:sz w:val="20"/>
                <w:szCs w:val="20"/>
              </w:rPr>
              <w:t xml:space="preserve"> </w:t>
            </w:r>
            <w:r w:rsidRPr="004D6799">
              <w:rPr>
                <w:rFonts w:ascii="Arial" w:eastAsia="Arial" w:hAnsi="Arial" w:cs="Arial"/>
                <w:color w:val="00B050"/>
                <w:sz w:val="20"/>
                <w:szCs w:val="20"/>
              </w:rPr>
              <w:t>– mi smo zeleno, da se ne meša s hiperpovezavo</w:t>
            </w:r>
            <w:r w:rsidRPr="006103AB">
              <w:rPr>
                <w:rFonts w:ascii="Arial" w:eastAsia="Arial" w:hAnsi="Arial" w:cs="Arial"/>
                <w:sz w:val="20"/>
                <w:szCs w:val="20"/>
              </w:rPr>
              <w:t>)</w:t>
            </w:r>
            <w:r>
              <w:rPr>
                <w:rFonts w:ascii="Arial" w:eastAsia="Arial" w:hAnsi="Arial" w:cs="Arial"/>
                <w:sz w:val="20"/>
                <w:szCs w:val="20"/>
              </w:rPr>
              <w:t xml:space="preserve">   </w:t>
            </w:r>
          </w:p>
        </w:tc>
      </w:tr>
      <w:tr w:rsidR="00C913A8" w:rsidRPr="006103AB" w14:paraId="4FD5AF92" w14:textId="77777777" w:rsidTr="00461E94">
        <w:trPr>
          <w:trHeight w:val="58"/>
        </w:trPr>
        <w:tc>
          <w:tcPr>
            <w:tcW w:w="794" w:type="dxa"/>
            <w:vMerge w:val="restart"/>
            <w:shd w:val="clear" w:color="auto" w:fill="E5EAFF"/>
          </w:tcPr>
          <w:p w14:paraId="33B3DCC8" w14:textId="77777777" w:rsidR="00C913A8" w:rsidRDefault="00C913A8" w:rsidP="00461E94">
            <w:pPr>
              <w:pBdr>
                <w:top w:val="nil"/>
                <w:left w:val="nil"/>
                <w:bottom w:val="nil"/>
                <w:right w:val="nil"/>
                <w:between w:val="nil"/>
              </w:pBdr>
              <w:spacing w:after="0" w:line="240" w:lineRule="auto"/>
              <w:rPr>
                <w:rFonts w:ascii="Arial" w:eastAsia="Arial" w:hAnsi="Arial" w:cs="Arial"/>
                <w:b/>
                <w:color w:val="auto"/>
                <w:sz w:val="18"/>
                <w:szCs w:val="20"/>
              </w:rPr>
            </w:pPr>
          </w:p>
          <w:p w14:paraId="1629AE17" w14:textId="77777777" w:rsidR="00C913A8" w:rsidRDefault="00C913A8" w:rsidP="00461E94">
            <w:pPr>
              <w:pBdr>
                <w:top w:val="nil"/>
                <w:left w:val="nil"/>
                <w:bottom w:val="nil"/>
                <w:right w:val="nil"/>
                <w:between w:val="nil"/>
              </w:pBdr>
              <w:spacing w:after="0" w:line="240" w:lineRule="auto"/>
              <w:rPr>
                <w:rFonts w:ascii="Arial" w:eastAsia="Arial" w:hAnsi="Arial" w:cs="Arial"/>
                <w:b/>
                <w:color w:val="auto"/>
                <w:sz w:val="18"/>
                <w:szCs w:val="20"/>
              </w:rPr>
            </w:pPr>
          </w:p>
          <w:p w14:paraId="58085C21" w14:textId="77777777" w:rsidR="00C913A8" w:rsidRDefault="00C913A8" w:rsidP="00461E94">
            <w:pPr>
              <w:spacing w:after="0"/>
              <w:rPr>
                <w:rFonts w:ascii="Arial" w:hAnsi="Arial" w:cs="Arial"/>
                <w:color w:val="2B2E38"/>
                <w:sz w:val="20"/>
                <w:szCs w:val="27"/>
                <w:shd w:val="clear" w:color="auto" w:fill="FFFFFF"/>
              </w:rPr>
            </w:pPr>
            <w:r w:rsidRPr="006103AB">
              <w:rPr>
                <w:rFonts w:ascii="Arial" w:eastAsia="Arial" w:hAnsi="Arial" w:cs="Arial"/>
                <w:b/>
                <w:color w:val="auto"/>
                <w:sz w:val="18"/>
                <w:szCs w:val="20"/>
              </w:rPr>
              <w:t>Korak</w:t>
            </w:r>
          </w:p>
          <w:p w14:paraId="53C34B88" w14:textId="77777777" w:rsidR="00C913A8" w:rsidRPr="00D01B03" w:rsidRDefault="00C913A8" w:rsidP="00461E94">
            <w:pPr>
              <w:widowControl w:val="0"/>
              <w:pBdr>
                <w:top w:val="nil"/>
                <w:left w:val="nil"/>
                <w:bottom w:val="nil"/>
                <w:right w:val="nil"/>
                <w:between w:val="nil"/>
              </w:pBdr>
              <w:spacing w:after="0"/>
              <w:rPr>
                <w:rFonts w:ascii="Arial" w:eastAsia="Arial" w:hAnsi="Arial" w:cs="Arial"/>
                <w:b/>
                <w:sz w:val="20"/>
                <w:szCs w:val="20"/>
              </w:rPr>
            </w:pPr>
          </w:p>
        </w:tc>
        <w:tc>
          <w:tcPr>
            <w:tcW w:w="14652" w:type="dxa"/>
            <w:gridSpan w:val="4"/>
            <w:shd w:val="clear" w:color="auto" w:fill="auto"/>
          </w:tcPr>
          <w:p w14:paraId="06358FAE" w14:textId="77777777" w:rsidR="00C913A8" w:rsidRDefault="00C913A8" w:rsidP="00461E94">
            <w:pPr>
              <w:spacing w:after="0" w:line="240" w:lineRule="auto"/>
              <w:jc w:val="center"/>
              <w:rPr>
                <w:rFonts w:ascii="Arial" w:eastAsia="Arial" w:hAnsi="Arial" w:cs="Arial"/>
                <w:b/>
                <w:sz w:val="20"/>
                <w:szCs w:val="20"/>
              </w:rPr>
            </w:pPr>
            <w:r w:rsidRPr="006103AB">
              <w:rPr>
                <w:rFonts w:ascii="Arial" w:eastAsia="Arial" w:hAnsi="Arial" w:cs="Arial"/>
                <w:b/>
                <w:color w:val="auto"/>
                <w:sz w:val="20"/>
                <w:szCs w:val="20"/>
              </w:rPr>
              <w:t>OBLIKOVANO/NAČRTOVANO SKUPAJ Z UČENCI</w:t>
            </w:r>
          </w:p>
        </w:tc>
      </w:tr>
      <w:tr w:rsidR="00C913A8" w:rsidRPr="006103AB" w14:paraId="272442CD" w14:textId="77777777" w:rsidTr="00461E94">
        <w:trPr>
          <w:trHeight w:val="1020"/>
        </w:trPr>
        <w:tc>
          <w:tcPr>
            <w:tcW w:w="794" w:type="dxa"/>
            <w:vMerge/>
            <w:shd w:val="clear" w:color="auto" w:fill="E5EAFF"/>
          </w:tcPr>
          <w:p w14:paraId="53BD5811" w14:textId="77777777" w:rsidR="00C913A8" w:rsidRPr="00D01B03" w:rsidRDefault="00C913A8" w:rsidP="00461E94">
            <w:pPr>
              <w:widowControl w:val="0"/>
              <w:pBdr>
                <w:top w:val="nil"/>
                <w:left w:val="nil"/>
                <w:bottom w:val="nil"/>
                <w:right w:val="nil"/>
                <w:between w:val="nil"/>
              </w:pBdr>
              <w:spacing w:after="0"/>
              <w:rPr>
                <w:rFonts w:ascii="Arial" w:eastAsia="Arial" w:hAnsi="Arial" w:cs="Arial"/>
                <w:b/>
                <w:sz w:val="20"/>
                <w:szCs w:val="20"/>
              </w:rPr>
            </w:pPr>
          </w:p>
        </w:tc>
        <w:tc>
          <w:tcPr>
            <w:tcW w:w="1895" w:type="dxa"/>
            <w:shd w:val="clear" w:color="auto" w:fill="auto"/>
          </w:tcPr>
          <w:p w14:paraId="21E870D3" w14:textId="77777777" w:rsidR="00C913A8" w:rsidRPr="006103AB" w:rsidRDefault="00C913A8" w:rsidP="00461E94">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Nameni učenja:</w:t>
            </w:r>
          </w:p>
          <w:p w14:paraId="6D3D10A9" w14:textId="77777777" w:rsidR="00C913A8" w:rsidRPr="006103AB" w:rsidRDefault="00C913A8" w:rsidP="00461E94">
            <w:pPr>
              <w:spacing w:after="0" w:line="240" w:lineRule="auto"/>
              <w:rPr>
                <w:rFonts w:ascii="Arial" w:eastAsia="Arial" w:hAnsi="Arial" w:cs="Arial"/>
                <w:b/>
                <w:color w:val="auto"/>
                <w:sz w:val="20"/>
                <w:szCs w:val="20"/>
              </w:rPr>
            </w:pPr>
          </w:p>
          <w:p w14:paraId="5AB52492" w14:textId="77777777" w:rsidR="00C913A8" w:rsidRDefault="00C913A8" w:rsidP="00461E94">
            <w:pPr>
              <w:spacing w:after="0"/>
              <w:rPr>
                <w:rFonts w:ascii="Arial" w:eastAsia="Arial" w:hAnsi="Arial" w:cs="Arial"/>
                <w:b/>
                <w:sz w:val="20"/>
                <w:szCs w:val="20"/>
              </w:rPr>
            </w:pPr>
            <w:r w:rsidRPr="006103AB">
              <w:rPr>
                <w:rFonts w:ascii="Arial" w:eastAsia="Arial" w:hAnsi="Arial" w:cs="Arial"/>
                <w:i/>
                <w:color w:val="auto"/>
                <w:sz w:val="20"/>
                <w:szCs w:val="20"/>
              </w:rPr>
              <w:t>Učim/-o se:</w:t>
            </w:r>
          </w:p>
        </w:tc>
        <w:tc>
          <w:tcPr>
            <w:tcW w:w="6237" w:type="dxa"/>
            <w:shd w:val="clear" w:color="auto" w:fill="auto"/>
          </w:tcPr>
          <w:p w14:paraId="7248D492" w14:textId="77777777" w:rsidR="00C913A8" w:rsidRPr="006103AB" w:rsidRDefault="00C913A8" w:rsidP="00461E94">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Učne dejavnosti (metode in oblike):</w:t>
            </w:r>
          </w:p>
          <w:p w14:paraId="6F0FD594" w14:textId="77777777" w:rsidR="00C913A8" w:rsidRPr="006103AB" w:rsidRDefault="00C913A8" w:rsidP="00461E94">
            <w:pPr>
              <w:spacing w:after="0" w:line="240" w:lineRule="auto"/>
              <w:rPr>
                <w:rFonts w:ascii="Arial" w:eastAsia="Arial" w:hAnsi="Arial" w:cs="Arial"/>
                <w:i/>
                <w:color w:val="auto"/>
                <w:sz w:val="20"/>
                <w:szCs w:val="20"/>
              </w:rPr>
            </w:pPr>
            <w:r w:rsidRPr="00607561">
              <w:rPr>
                <w:rFonts w:ascii="Arial" w:eastAsia="Arial" w:hAnsi="Arial" w:cs="Arial"/>
                <w:color w:val="auto"/>
                <w:sz w:val="20"/>
                <w:szCs w:val="20"/>
              </w:rPr>
              <w:t>-</w:t>
            </w:r>
            <w:r w:rsidRPr="006103AB">
              <w:rPr>
                <w:rFonts w:ascii="Arial" w:eastAsia="Arial" w:hAnsi="Arial" w:cs="Arial"/>
                <w:b/>
                <w:color w:val="auto"/>
                <w:sz w:val="20"/>
                <w:szCs w:val="20"/>
              </w:rPr>
              <w:t xml:space="preserve"> </w:t>
            </w:r>
            <w:r w:rsidRPr="004D6799">
              <w:rPr>
                <w:rFonts w:ascii="Arial" w:hAnsi="Arial" w:cs="Arial"/>
                <w:color w:val="auto"/>
                <w:sz w:val="20"/>
                <w:szCs w:val="20"/>
                <w:vertAlign w:val="superscript"/>
              </w:rPr>
              <w:t>1</w:t>
            </w:r>
            <w:r w:rsidRPr="006103AB">
              <w:rPr>
                <w:rFonts w:ascii="Arial" w:eastAsia="Arial" w:hAnsi="Arial" w:cs="Arial"/>
                <w:color w:val="auto"/>
                <w:sz w:val="20"/>
                <w:szCs w:val="20"/>
              </w:rPr>
              <w:t>ime/</w:t>
            </w:r>
            <w:r w:rsidRPr="006103AB">
              <w:rPr>
                <w:rFonts w:ascii="Arial" w:eastAsia="Arial" w:hAnsi="Arial" w:cs="Arial"/>
                <w:i/>
                <w:color w:val="auto"/>
                <w:sz w:val="20"/>
                <w:szCs w:val="20"/>
              </w:rPr>
              <w:t>naslov dejavnosti</w:t>
            </w:r>
          </w:p>
          <w:p w14:paraId="4D818860" w14:textId="77777777" w:rsidR="00C913A8" w:rsidRPr="006103AB" w:rsidRDefault="00C913A8" w:rsidP="00461E94">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xml:space="preserve">- </w:t>
            </w:r>
            <w:r w:rsidRPr="004D6799">
              <w:rPr>
                <w:rFonts w:ascii="Arial" w:hAnsi="Arial" w:cs="Arial"/>
                <w:color w:val="auto"/>
                <w:sz w:val="20"/>
                <w:szCs w:val="20"/>
                <w:vertAlign w:val="superscript"/>
              </w:rPr>
              <w:t>2</w:t>
            </w:r>
            <w:r w:rsidRPr="006103AB">
              <w:rPr>
                <w:rFonts w:ascii="Arial" w:eastAsia="Arial" w:hAnsi="Arial" w:cs="Arial"/>
                <w:i/>
                <w:color w:val="auto"/>
                <w:sz w:val="20"/>
                <w:szCs w:val="20"/>
              </w:rPr>
              <w:t>opis dejavnosti</w:t>
            </w:r>
            <w:r>
              <w:rPr>
                <w:rFonts w:ascii="Arial" w:eastAsia="Arial" w:hAnsi="Arial" w:cs="Arial"/>
                <w:i/>
                <w:color w:val="auto"/>
                <w:sz w:val="20"/>
                <w:szCs w:val="20"/>
              </w:rPr>
              <w:t xml:space="preserve"> učenca</w:t>
            </w:r>
          </w:p>
          <w:p w14:paraId="7D599D38" w14:textId="77777777" w:rsidR="00C913A8" w:rsidRDefault="00C913A8" w:rsidP="00461E94">
            <w:pPr>
              <w:spacing w:after="0"/>
              <w:rPr>
                <w:rFonts w:ascii="Arial" w:eastAsia="Arial" w:hAnsi="Arial" w:cs="Arial"/>
                <w:i/>
                <w:sz w:val="20"/>
                <w:szCs w:val="20"/>
              </w:rPr>
            </w:pPr>
            <w:r w:rsidRPr="006103AB">
              <w:rPr>
                <w:rFonts w:ascii="Arial" w:eastAsia="Arial" w:hAnsi="Arial" w:cs="Arial"/>
                <w:i/>
                <w:color w:val="auto"/>
                <w:sz w:val="20"/>
                <w:szCs w:val="20"/>
              </w:rPr>
              <w:t xml:space="preserve">- </w:t>
            </w:r>
            <w:r w:rsidRPr="004D6799">
              <w:rPr>
                <w:rFonts w:ascii="Arial" w:hAnsi="Arial" w:cs="Arial"/>
                <w:color w:val="auto"/>
                <w:sz w:val="20"/>
                <w:szCs w:val="20"/>
                <w:vertAlign w:val="superscript"/>
              </w:rPr>
              <w:t>3</w:t>
            </w:r>
            <w:r w:rsidRPr="006103AB">
              <w:rPr>
                <w:rFonts w:ascii="Arial" w:eastAsia="Arial" w:hAnsi="Arial" w:cs="Arial"/>
                <w:i/>
                <w:color w:val="auto"/>
                <w:sz w:val="20"/>
                <w:szCs w:val="20"/>
              </w:rPr>
              <w:t>priloge</w:t>
            </w:r>
            <w:r>
              <w:rPr>
                <w:rFonts w:ascii="Arial" w:eastAsia="Arial" w:hAnsi="Arial" w:cs="Arial"/>
                <w:i/>
                <w:color w:val="auto"/>
                <w:sz w:val="20"/>
                <w:szCs w:val="20"/>
              </w:rPr>
              <w:t xml:space="preserve"> (oznaka, ime)</w:t>
            </w:r>
          </w:p>
          <w:p w14:paraId="71F15F15" w14:textId="77777777" w:rsidR="00C913A8" w:rsidRDefault="00C913A8" w:rsidP="00461E94">
            <w:pPr>
              <w:spacing w:after="0" w:line="240" w:lineRule="auto"/>
              <w:rPr>
                <w:rFonts w:ascii="Arial" w:eastAsia="Arial" w:hAnsi="Arial" w:cs="Arial"/>
                <w:b/>
                <w:sz w:val="20"/>
                <w:szCs w:val="20"/>
              </w:rPr>
            </w:pPr>
          </w:p>
        </w:tc>
        <w:tc>
          <w:tcPr>
            <w:tcW w:w="2551" w:type="dxa"/>
            <w:shd w:val="clear" w:color="auto" w:fill="auto"/>
          </w:tcPr>
          <w:p w14:paraId="53D99EA4" w14:textId="77777777" w:rsidR="00C913A8" w:rsidRPr="006103AB" w:rsidRDefault="00C913A8" w:rsidP="00461E94">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Kriteriji uspešnosti:</w:t>
            </w:r>
          </w:p>
          <w:p w14:paraId="5EA7D6B6" w14:textId="77777777" w:rsidR="00C913A8" w:rsidRDefault="00C913A8" w:rsidP="00461E94">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Uspešen/-a bom, ko bom:</w:t>
            </w:r>
          </w:p>
          <w:p w14:paraId="67E4FBDA" w14:textId="77777777" w:rsidR="00C913A8" w:rsidRPr="006103AB" w:rsidRDefault="00C913A8" w:rsidP="00461E94">
            <w:pPr>
              <w:spacing w:after="0" w:line="240" w:lineRule="auto"/>
              <w:rPr>
                <w:rFonts w:ascii="Arial" w:eastAsia="Arial" w:hAnsi="Arial" w:cs="Arial"/>
                <w:i/>
                <w:color w:val="auto"/>
                <w:sz w:val="20"/>
                <w:szCs w:val="20"/>
              </w:rPr>
            </w:pPr>
            <w:r w:rsidRPr="006103AB">
              <w:rPr>
                <w:rFonts w:ascii="Arial" w:eastAsia="Arial" w:hAnsi="Arial" w:cs="Arial"/>
                <w:color w:val="auto"/>
                <w:sz w:val="20"/>
                <w:szCs w:val="20"/>
              </w:rPr>
              <w:t xml:space="preserve"> </w:t>
            </w:r>
          </w:p>
          <w:p w14:paraId="569EBE13" w14:textId="77777777" w:rsidR="00C913A8" w:rsidRDefault="00C913A8" w:rsidP="00461E94">
            <w:pPr>
              <w:spacing w:after="0" w:line="240" w:lineRule="auto"/>
              <w:rPr>
                <w:rFonts w:ascii="Arial" w:eastAsia="Arial" w:hAnsi="Arial" w:cs="Arial"/>
                <w:b/>
                <w:sz w:val="20"/>
                <w:szCs w:val="20"/>
              </w:rPr>
            </w:pPr>
          </w:p>
        </w:tc>
        <w:tc>
          <w:tcPr>
            <w:tcW w:w="3969" w:type="dxa"/>
            <w:shd w:val="clear" w:color="auto" w:fill="auto"/>
          </w:tcPr>
          <w:p w14:paraId="22EEBD9D" w14:textId="77777777" w:rsidR="00C913A8" w:rsidRPr="006103AB" w:rsidRDefault="00C913A8" w:rsidP="00461E94">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Dokazi</w:t>
            </w:r>
            <w:r>
              <w:rPr>
                <w:rFonts w:ascii="Arial" w:eastAsia="Arial" w:hAnsi="Arial" w:cs="Arial"/>
                <w:b/>
                <w:color w:val="auto"/>
                <w:sz w:val="20"/>
                <w:szCs w:val="20"/>
              </w:rPr>
              <w:t xml:space="preserve"> (pridobljeni tudi z IKT)</w:t>
            </w:r>
            <w:r w:rsidRPr="006103AB">
              <w:rPr>
                <w:rFonts w:ascii="Arial" w:eastAsia="Arial" w:hAnsi="Arial" w:cs="Arial"/>
                <w:b/>
                <w:color w:val="auto"/>
                <w:sz w:val="20"/>
                <w:szCs w:val="20"/>
              </w:rPr>
              <w:t>:</w:t>
            </w:r>
          </w:p>
          <w:p w14:paraId="3BECFA4A" w14:textId="77777777" w:rsidR="00C913A8" w:rsidRPr="006103AB" w:rsidRDefault="00C913A8" w:rsidP="00461E94">
            <w:pPr>
              <w:spacing w:after="0" w:line="240" w:lineRule="auto"/>
              <w:rPr>
                <w:rFonts w:ascii="Arial" w:eastAsia="Arial" w:hAnsi="Arial" w:cs="Arial"/>
                <w:i/>
                <w:color w:val="auto"/>
                <w:sz w:val="20"/>
                <w:szCs w:val="20"/>
              </w:rPr>
            </w:pPr>
            <w:r w:rsidRPr="00040550">
              <w:rPr>
                <w:rFonts w:ascii="Arial" w:eastAsia="Arial" w:hAnsi="Arial" w:cs="Arial"/>
                <w:color w:val="auto"/>
                <w:sz w:val="20"/>
                <w:szCs w:val="20"/>
              </w:rPr>
              <w:t>-</w:t>
            </w:r>
            <w:r w:rsidRPr="006103AB">
              <w:rPr>
                <w:rFonts w:ascii="Arial" w:eastAsia="Arial" w:hAnsi="Arial" w:cs="Arial"/>
                <w:b/>
                <w:color w:val="auto"/>
                <w:sz w:val="20"/>
                <w:szCs w:val="20"/>
              </w:rPr>
              <w:t xml:space="preserve"> </w:t>
            </w:r>
            <w:r w:rsidRPr="006103AB">
              <w:rPr>
                <w:rFonts w:ascii="Arial" w:eastAsia="Arial" w:hAnsi="Arial" w:cs="Arial"/>
                <w:i/>
                <w:color w:val="auto"/>
                <w:sz w:val="20"/>
                <w:szCs w:val="20"/>
              </w:rPr>
              <w:t>ki izhajajo iz pogovorov med poukom</w:t>
            </w:r>
          </w:p>
          <w:p w14:paraId="0D4AC2F3" w14:textId="77777777" w:rsidR="00C913A8" w:rsidRPr="006103AB" w:rsidRDefault="00C913A8" w:rsidP="00461E94">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ki izhajajo iz opazovanj</w:t>
            </w:r>
          </w:p>
          <w:p w14:paraId="0825A47F" w14:textId="77777777" w:rsidR="00C913A8" w:rsidRDefault="00C913A8" w:rsidP="00461E94">
            <w:pPr>
              <w:spacing w:after="0" w:line="240" w:lineRule="auto"/>
              <w:rPr>
                <w:rFonts w:ascii="Arial" w:eastAsia="Arial" w:hAnsi="Arial" w:cs="Arial"/>
                <w:b/>
                <w:sz w:val="20"/>
                <w:szCs w:val="20"/>
              </w:rPr>
            </w:pPr>
            <w:r w:rsidRPr="006103AB">
              <w:rPr>
                <w:rFonts w:ascii="Arial" w:eastAsia="Arial" w:hAnsi="Arial" w:cs="Arial"/>
                <w:i/>
                <w:color w:val="auto"/>
                <w:sz w:val="20"/>
                <w:szCs w:val="20"/>
              </w:rPr>
              <w:t>- izdelki</w:t>
            </w:r>
          </w:p>
        </w:tc>
      </w:tr>
      <w:tr w:rsidR="00C913A8" w:rsidRPr="006103AB" w14:paraId="78C3CCC7" w14:textId="77777777" w:rsidTr="00461E94">
        <w:trPr>
          <w:trHeight w:val="7767"/>
        </w:trPr>
        <w:tc>
          <w:tcPr>
            <w:tcW w:w="794" w:type="dxa"/>
            <w:shd w:val="clear" w:color="auto" w:fill="E5FFFF"/>
          </w:tcPr>
          <w:p w14:paraId="352381D3" w14:textId="77777777" w:rsidR="00C913A8" w:rsidRPr="00D01B03" w:rsidRDefault="00C913A8" w:rsidP="00461E94">
            <w:pPr>
              <w:widowControl w:val="0"/>
              <w:pBdr>
                <w:top w:val="nil"/>
                <w:left w:val="nil"/>
                <w:bottom w:val="nil"/>
                <w:right w:val="nil"/>
                <w:between w:val="nil"/>
              </w:pBdr>
              <w:spacing w:after="0"/>
              <w:rPr>
                <w:rFonts w:ascii="Arial" w:eastAsia="Arial" w:hAnsi="Arial" w:cs="Arial"/>
                <w:b/>
                <w:color w:val="auto"/>
                <w:sz w:val="20"/>
                <w:szCs w:val="20"/>
              </w:rPr>
            </w:pPr>
          </w:p>
          <w:p w14:paraId="2E383CD7" w14:textId="77777777" w:rsidR="00C913A8" w:rsidRPr="00D01B03" w:rsidRDefault="00C913A8" w:rsidP="00461E94">
            <w:pPr>
              <w:widowControl w:val="0"/>
              <w:pBdr>
                <w:top w:val="nil"/>
                <w:left w:val="nil"/>
                <w:bottom w:val="nil"/>
                <w:right w:val="nil"/>
                <w:between w:val="nil"/>
              </w:pBdr>
              <w:spacing w:after="0"/>
              <w:rPr>
                <w:rFonts w:ascii="Arial" w:eastAsia="Arial" w:hAnsi="Arial" w:cs="Arial"/>
                <w:b/>
                <w:color w:val="auto"/>
                <w:sz w:val="20"/>
                <w:szCs w:val="20"/>
              </w:rPr>
            </w:pPr>
          </w:p>
          <w:p w14:paraId="3E82DEFE" w14:textId="77777777" w:rsidR="00C913A8" w:rsidRPr="00D01B03" w:rsidRDefault="00C913A8" w:rsidP="00461E94">
            <w:pPr>
              <w:widowControl w:val="0"/>
              <w:pBdr>
                <w:top w:val="nil"/>
                <w:left w:val="nil"/>
                <w:bottom w:val="nil"/>
                <w:right w:val="nil"/>
                <w:between w:val="nil"/>
              </w:pBdr>
              <w:spacing w:after="0"/>
              <w:rPr>
                <w:rFonts w:ascii="Arial" w:eastAsia="Arial" w:hAnsi="Arial" w:cs="Arial"/>
                <w:b/>
                <w:color w:val="auto"/>
                <w:sz w:val="20"/>
                <w:szCs w:val="20"/>
              </w:rPr>
            </w:pPr>
          </w:p>
          <w:p w14:paraId="3DB19CC7" w14:textId="77777777" w:rsidR="00C913A8" w:rsidRDefault="00C913A8" w:rsidP="00461E94">
            <w:pPr>
              <w:widowControl w:val="0"/>
              <w:pBdr>
                <w:top w:val="nil"/>
                <w:left w:val="nil"/>
                <w:bottom w:val="nil"/>
                <w:right w:val="nil"/>
                <w:between w:val="nil"/>
              </w:pBdr>
              <w:spacing w:after="0"/>
              <w:rPr>
                <w:rFonts w:ascii="Arial" w:eastAsia="Arial" w:hAnsi="Arial" w:cs="Arial"/>
                <w:b/>
                <w:color w:val="auto"/>
                <w:sz w:val="20"/>
                <w:szCs w:val="20"/>
              </w:rPr>
            </w:pPr>
            <w:r w:rsidRPr="00D01B03">
              <w:rPr>
                <w:rFonts w:ascii="Arial" w:eastAsia="Arial" w:hAnsi="Arial" w:cs="Arial"/>
                <w:b/>
                <w:color w:val="auto"/>
                <w:sz w:val="20"/>
                <w:szCs w:val="20"/>
              </w:rPr>
              <w:t>I.</w:t>
            </w:r>
          </w:p>
          <w:p w14:paraId="61D84459" w14:textId="77777777" w:rsidR="00C913A8" w:rsidRPr="0012069B" w:rsidRDefault="00C913A8" w:rsidP="00461E94">
            <w:pPr>
              <w:pBdr>
                <w:top w:val="nil"/>
                <w:left w:val="nil"/>
                <w:bottom w:val="nil"/>
                <w:right w:val="nil"/>
                <w:between w:val="nil"/>
              </w:pBdr>
              <w:spacing w:after="0" w:line="240" w:lineRule="auto"/>
              <w:rPr>
                <w:rFonts w:ascii="Arial" w:hAnsi="Arial" w:cs="Arial"/>
                <w:b/>
                <w:color w:val="auto"/>
                <w:sz w:val="20"/>
                <w:szCs w:val="20"/>
              </w:rPr>
            </w:pPr>
            <w:r w:rsidRPr="0012069B">
              <w:rPr>
                <w:rFonts w:ascii="Arial" w:hAnsi="Arial" w:cs="Arial"/>
                <w:b/>
                <w:color w:val="auto"/>
                <w:sz w:val="20"/>
                <w:szCs w:val="20"/>
              </w:rPr>
              <w:t>I/2.2</w:t>
            </w:r>
          </w:p>
          <w:p w14:paraId="40C3042A" w14:textId="77777777" w:rsidR="00C913A8" w:rsidRPr="00D01B03" w:rsidRDefault="00C913A8" w:rsidP="00461E94">
            <w:pPr>
              <w:widowControl w:val="0"/>
              <w:pBdr>
                <w:top w:val="nil"/>
                <w:left w:val="nil"/>
                <w:bottom w:val="nil"/>
                <w:right w:val="nil"/>
                <w:between w:val="nil"/>
              </w:pBdr>
              <w:spacing w:after="0"/>
              <w:rPr>
                <w:rFonts w:ascii="Arial" w:eastAsia="Arial" w:hAnsi="Arial" w:cs="Arial"/>
                <w:b/>
                <w:color w:val="auto"/>
                <w:sz w:val="20"/>
                <w:szCs w:val="20"/>
              </w:rPr>
            </w:pPr>
          </w:p>
          <w:p w14:paraId="1483A670" w14:textId="77777777" w:rsidR="00C913A8" w:rsidRPr="006103AB" w:rsidRDefault="00C913A8" w:rsidP="00461E94">
            <w:pPr>
              <w:widowControl w:val="0"/>
              <w:pBdr>
                <w:top w:val="nil"/>
                <w:left w:val="nil"/>
                <w:bottom w:val="nil"/>
                <w:right w:val="nil"/>
                <w:between w:val="nil"/>
              </w:pBdr>
              <w:spacing w:after="0"/>
              <w:rPr>
                <w:rFonts w:ascii="Arial" w:eastAsia="Arial" w:hAnsi="Arial" w:cs="Arial"/>
                <w:b/>
                <w:sz w:val="20"/>
                <w:szCs w:val="20"/>
              </w:rPr>
            </w:pPr>
          </w:p>
        </w:tc>
        <w:tc>
          <w:tcPr>
            <w:tcW w:w="1895" w:type="dxa"/>
            <w:shd w:val="clear" w:color="auto" w:fill="E5FFFF"/>
          </w:tcPr>
          <w:p w14:paraId="1994CEBD" w14:textId="77777777" w:rsidR="00C913A8" w:rsidRDefault="00C913A8" w:rsidP="00461E94">
            <w:pPr>
              <w:spacing w:after="0" w:line="240" w:lineRule="auto"/>
              <w:rPr>
                <w:rFonts w:ascii="Arial" w:hAnsi="Arial" w:cs="Arial"/>
                <w:b/>
                <w:color w:val="auto"/>
                <w:sz w:val="20"/>
                <w:szCs w:val="20"/>
              </w:rPr>
            </w:pPr>
          </w:p>
          <w:p w14:paraId="7CCBD70A" w14:textId="77777777" w:rsidR="00C913A8" w:rsidRPr="006103AB" w:rsidRDefault="00C913A8" w:rsidP="00461E94">
            <w:pPr>
              <w:spacing w:after="0" w:line="240" w:lineRule="auto"/>
              <w:rPr>
                <w:rFonts w:ascii="Arial" w:eastAsia="Arial" w:hAnsi="Arial" w:cs="Arial"/>
                <w:b/>
                <w:sz w:val="20"/>
                <w:szCs w:val="20"/>
              </w:rPr>
            </w:pPr>
          </w:p>
        </w:tc>
        <w:tc>
          <w:tcPr>
            <w:tcW w:w="6237" w:type="dxa"/>
            <w:shd w:val="clear" w:color="auto" w:fill="E5FFFF"/>
          </w:tcPr>
          <w:p w14:paraId="3305852F" w14:textId="77777777" w:rsidR="00C913A8" w:rsidRPr="003E0DA9" w:rsidRDefault="00C913A8" w:rsidP="00461E94">
            <w:pPr>
              <w:spacing w:after="0" w:line="240" w:lineRule="auto"/>
              <w:rPr>
                <w:rFonts w:ascii="Arial" w:hAnsi="Arial" w:cs="Arial"/>
                <w:color w:val="auto"/>
                <w:sz w:val="20"/>
                <w:szCs w:val="20"/>
                <w:highlight w:val="cyan"/>
                <w:u w:val="single"/>
              </w:rPr>
            </w:pPr>
          </w:p>
          <w:p w14:paraId="75D31AF0" w14:textId="77777777" w:rsidR="00C913A8" w:rsidRPr="00B035F8" w:rsidRDefault="00C913A8" w:rsidP="00461E94">
            <w:pPr>
              <w:spacing w:after="0" w:line="240" w:lineRule="auto"/>
              <w:rPr>
                <w:rFonts w:ascii="Arial" w:hAnsi="Arial" w:cs="Arial"/>
                <w:color w:val="auto"/>
                <w:sz w:val="20"/>
              </w:rPr>
            </w:pPr>
            <w:r w:rsidRPr="00B035F8">
              <w:rPr>
                <w:rFonts w:ascii="Arial" w:hAnsi="Arial" w:cs="Arial"/>
                <w:b/>
                <w:i/>
                <w:color w:val="auto"/>
                <w:sz w:val="20"/>
                <w:szCs w:val="20"/>
              </w:rPr>
              <w:t>TJA, Coronavirus and Social media</w:t>
            </w:r>
            <w:r w:rsidRPr="00B035F8">
              <w:rPr>
                <w:rFonts w:ascii="Arial" w:hAnsi="Arial" w:cs="Arial"/>
                <w:i/>
                <w:color w:val="auto"/>
                <w:sz w:val="20"/>
                <w:szCs w:val="20"/>
              </w:rPr>
              <w:t xml:space="preserve"> </w:t>
            </w:r>
          </w:p>
          <w:p w14:paraId="3EBD523D" w14:textId="77777777" w:rsidR="00C913A8" w:rsidRPr="00B035F8" w:rsidRDefault="00C913A8" w:rsidP="00461E94">
            <w:pPr>
              <w:spacing w:after="0" w:line="240" w:lineRule="auto"/>
              <w:rPr>
                <w:rFonts w:ascii="Arial" w:hAnsi="Arial" w:cs="Arial"/>
                <w:color w:val="auto"/>
                <w:sz w:val="20"/>
                <w:szCs w:val="20"/>
              </w:rPr>
            </w:pPr>
            <w:r w:rsidRPr="00B035F8">
              <w:rPr>
                <w:rFonts w:ascii="Arial" w:hAnsi="Arial" w:cs="Arial"/>
                <w:color w:val="auto"/>
                <w:sz w:val="20"/>
              </w:rPr>
              <w:t>Na (prirejenem) besedilu</w:t>
            </w:r>
            <w:r>
              <w:rPr>
                <w:rFonts w:ascii="Arial" w:hAnsi="Arial" w:cs="Arial"/>
                <w:color w:val="auto"/>
                <w:sz w:val="20"/>
              </w:rPr>
              <w:t xml:space="preserve"> </w:t>
            </w:r>
            <w:r>
              <w:rPr>
                <w:rFonts w:ascii="Arial" w:hAnsi="Arial" w:cs="Arial"/>
                <w:i/>
                <w:iCs/>
                <w:color w:val="auto"/>
                <w:sz w:val="20"/>
              </w:rPr>
              <w:t xml:space="preserve">Coronavirus has forced us to spend our time online </w:t>
            </w:r>
            <w:r>
              <w:rPr>
                <w:rFonts w:ascii="Arial" w:hAnsi="Arial" w:cs="Arial"/>
                <w:color w:val="auto"/>
                <w:sz w:val="20"/>
              </w:rPr>
              <w:t>(priloga I/2.2.1)</w:t>
            </w:r>
            <w:r w:rsidRPr="00B035F8">
              <w:rPr>
                <w:rFonts w:ascii="Arial" w:hAnsi="Arial" w:cs="Arial"/>
                <w:color w:val="auto"/>
                <w:sz w:val="20"/>
              </w:rPr>
              <w:t xml:space="preserve"> se je učence usmerilo v probleme, povezane s pandemijo covida - predvsem gre za odpiranje družbene razsežnosti v smislu, kako so se spremenili vzorci obnašanja v času pandemije. </w:t>
            </w:r>
            <w:r w:rsidRPr="00425181">
              <w:rPr>
                <w:rFonts w:ascii="Arial" w:hAnsi="Arial" w:cs="Arial"/>
                <w:color w:val="00B050"/>
                <w:sz w:val="20"/>
              </w:rPr>
              <w:t xml:space="preserve">Znotraj kritičnega mišljenja </w:t>
            </w:r>
            <w:r w:rsidRPr="00B035F8">
              <w:rPr>
                <w:rFonts w:ascii="Arial" w:hAnsi="Arial" w:cs="Arial"/>
                <w:color w:val="auto"/>
                <w:sz w:val="20"/>
              </w:rPr>
              <w:t xml:space="preserve">so učenci </w:t>
            </w:r>
            <w:r w:rsidRPr="00425181">
              <w:rPr>
                <w:rFonts w:ascii="Arial" w:hAnsi="Arial" w:cs="Arial"/>
                <w:color w:val="00B050"/>
                <w:sz w:val="20"/>
              </w:rPr>
              <w:t>zavzemali različne perspektive (implicitni način poučevanja)</w:t>
            </w:r>
            <w:r w:rsidRPr="00B035F8">
              <w:rPr>
                <w:rFonts w:ascii="Arial" w:hAnsi="Arial" w:cs="Arial"/>
                <w:color w:val="auto"/>
                <w:sz w:val="20"/>
              </w:rPr>
              <w:t>. </w:t>
            </w:r>
          </w:p>
          <w:p w14:paraId="0008BB1E" w14:textId="77777777" w:rsidR="00C913A8" w:rsidRDefault="00C913A8" w:rsidP="00461E94">
            <w:pPr>
              <w:spacing w:after="0" w:line="240" w:lineRule="auto"/>
              <w:rPr>
                <w:rFonts w:ascii="Arial" w:hAnsi="Arial" w:cs="Arial"/>
                <w:i/>
                <w:color w:val="auto"/>
                <w:sz w:val="20"/>
                <w:szCs w:val="20"/>
                <w:highlight w:val="cyan"/>
              </w:rPr>
            </w:pPr>
          </w:p>
          <w:p w14:paraId="69FF0FEA" w14:textId="77777777" w:rsidR="00C913A8" w:rsidRDefault="00C913A8" w:rsidP="00461E94">
            <w:pPr>
              <w:spacing w:after="0" w:line="240" w:lineRule="auto"/>
              <w:rPr>
                <w:rFonts w:ascii="Arial" w:hAnsi="Arial" w:cs="Arial"/>
                <w:iCs/>
                <w:color w:val="auto"/>
                <w:sz w:val="20"/>
                <w:szCs w:val="20"/>
                <w:u w:val="single"/>
              </w:rPr>
            </w:pPr>
            <w:r w:rsidRPr="00DE70C7">
              <w:rPr>
                <w:rFonts w:ascii="Arial" w:hAnsi="Arial" w:cs="Arial"/>
                <w:iCs/>
                <w:color w:val="auto"/>
                <w:sz w:val="20"/>
                <w:szCs w:val="20"/>
                <w:u w:val="single"/>
              </w:rPr>
              <w:t>Dejavnosti MED branjem:</w:t>
            </w:r>
          </w:p>
          <w:p w14:paraId="79126FAE" w14:textId="77777777" w:rsidR="00C913A8" w:rsidRPr="00B035F8" w:rsidRDefault="00C913A8" w:rsidP="00461E94">
            <w:pPr>
              <w:spacing w:after="0" w:line="240" w:lineRule="auto"/>
              <w:rPr>
                <w:rFonts w:ascii="Arial" w:hAnsi="Arial" w:cs="Arial"/>
                <w:iCs/>
                <w:color w:val="auto"/>
                <w:sz w:val="20"/>
                <w:szCs w:val="20"/>
              </w:rPr>
            </w:pPr>
            <w:r>
              <w:rPr>
                <w:rFonts w:ascii="Arial" w:hAnsi="Arial" w:cs="Arial"/>
                <w:iCs/>
                <w:color w:val="auto"/>
                <w:sz w:val="20"/>
                <w:szCs w:val="20"/>
              </w:rPr>
              <w:t xml:space="preserve">Med prvim branjem učenci preletijo besedilo, prepoznajo neznane besede, ki jih nato razložijo in po potrebi besedilo še večkrat preberejo. Nato sledi poglobljeno branje in reševanje učnega lista na platformi </w:t>
            </w:r>
            <w:r>
              <w:rPr>
                <w:rFonts w:ascii="Arial" w:hAnsi="Arial" w:cs="Arial"/>
                <w:i/>
                <w:color w:val="auto"/>
                <w:sz w:val="20"/>
                <w:szCs w:val="20"/>
              </w:rPr>
              <w:t>LiveWorksheets</w:t>
            </w:r>
            <w:r>
              <w:rPr>
                <w:rFonts w:ascii="Arial" w:hAnsi="Arial" w:cs="Arial"/>
                <w:iCs/>
                <w:color w:val="auto"/>
                <w:sz w:val="20"/>
                <w:szCs w:val="20"/>
              </w:rPr>
              <w:t xml:space="preserve"> (gl. prilogo I/2.2.1), v katerem odgovarja tako na naloge bralnega razumevanja kot tudi na naloge, vezane na </w:t>
            </w:r>
            <w:r w:rsidRPr="00425181">
              <w:rPr>
                <w:rFonts w:ascii="Arial" w:hAnsi="Arial" w:cs="Arial"/>
                <w:iCs/>
                <w:color w:val="00B050"/>
                <w:sz w:val="20"/>
                <w:szCs w:val="20"/>
              </w:rPr>
              <w:t xml:space="preserve">veščine KM (primerjanje, zavzemanje perspektiv itd.). </w:t>
            </w:r>
          </w:p>
          <w:p w14:paraId="53534E5C" w14:textId="77777777" w:rsidR="00C913A8" w:rsidRPr="00DE70C7" w:rsidRDefault="00C913A8" w:rsidP="00461E94">
            <w:pPr>
              <w:spacing w:after="0" w:line="240" w:lineRule="auto"/>
              <w:rPr>
                <w:rFonts w:ascii="Arial" w:hAnsi="Arial" w:cs="Arial"/>
                <w:iCs/>
                <w:color w:val="auto"/>
                <w:sz w:val="20"/>
                <w:szCs w:val="20"/>
                <w:u w:val="single"/>
              </w:rPr>
            </w:pPr>
          </w:p>
          <w:p w14:paraId="3DF20BD8" w14:textId="77777777" w:rsidR="00C913A8" w:rsidRPr="00DE70C7" w:rsidRDefault="00C913A8" w:rsidP="00461E94">
            <w:pPr>
              <w:spacing w:after="0" w:line="240" w:lineRule="auto"/>
              <w:rPr>
                <w:rFonts w:ascii="Arial" w:hAnsi="Arial" w:cs="Arial"/>
                <w:iCs/>
                <w:color w:val="auto"/>
                <w:sz w:val="20"/>
                <w:szCs w:val="20"/>
                <w:u w:val="single"/>
              </w:rPr>
            </w:pPr>
            <w:r w:rsidRPr="00DE70C7">
              <w:rPr>
                <w:rFonts w:ascii="Arial" w:hAnsi="Arial" w:cs="Arial"/>
                <w:iCs/>
                <w:color w:val="auto"/>
                <w:sz w:val="20"/>
                <w:szCs w:val="20"/>
                <w:u w:val="single"/>
              </w:rPr>
              <w:t>Dejavnosti PO branju:</w:t>
            </w:r>
          </w:p>
          <w:p w14:paraId="09BD30F1" w14:textId="77777777" w:rsidR="00C913A8" w:rsidRPr="00B035F8" w:rsidRDefault="00C913A8" w:rsidP="00461E94">
            <w:pPr>
              <w:spacing w:after="0" w:line="240" w:lineRule="auto"/>
              <w:rPr>
                <w:rFonts w:ascii="Arial" w:hAnsi="Arial" w:cs="Arial"/>
                <w:iCs/>
                <w:color w:val="auto"/>
                <w:sz w:val="20"/>
                <w:szCs w:val="20"/>
              </w:rPr>
            </w:pPr>
            <w:r w:rsidRPr="00B035F8">
              <w:rPr>
                <w:rFonts w:ascii="Arial" w:hAnsi="Arial" w:cs="Arial"/>
                <w:iCs/>
                <w:color w:val="auto"/>
                <w:sz w:val="20"/>
                <w:szCs w:val="20"/>
              </w:rPr>
              <w:t xml:space="preserve">Učenci rešijo vprašalnika v </w:t>
            </w:r>
            <w:r w:rsidRPr="00B035F8">
              <w:rPr>
                <w:rFonts w:ascii="Arial" w:hAnsi="Arial" w:cs="Arial"/>
                <w:i/>
                <w:color w:val="auto"/>
                <w:sz w:val="20"/>
                <w:szCs w:val="20"/>
              </w:rPr>
              <w:t>Mentimetru</w:t>
            </w:r>
            <w:r w:rsidRPr="00B035F8">
              <w:rPr>
                <w:rFonts w:ascii="Arial" w:hAnsi="Arial" w:cs="Arial"/>
                <w:iCs/>
                <w:color w:val="auto"/>
                <w:sz w:val="20"/>
                <w:szCs w:val="20"/>
              </w:rPr>
              <w:t xml:space="preserve"> (gl. prilogi I/2.2.2 in I/2.2.3) ter učna lista v </w:t>
            </w:r>
            <w:r w:rsidRPr="00B035F8">
              <w:rPr>
                <w:rFonts w:ascii="Arial" w:hAnsi="Arial" w:cs="Arial"/>
                <w:i/>
                <w:color w:val="auto"/>
                <w:sz w:val="20"/>
                <w:szCs w:val="20"/>
              </w:rPr>
              <w:t>Google dokumentih</w:t>
            </w:r>
            <w:r w:rsidRPr="00B035F8">
              <w:rPr>
                <w:rFonts w:ascii="Arial" w:hAnsi="Arial" w:cs="Arial"/>
                <w:iCs/>
                <w:color w:val="auto"/>
                <w:sz w:val="20"/>
                <w:szCs w:val="20"/>
              </w:rPr>
              <w:t xml:space="preserve"> (gl. prilogi I/2.2.4 in I/2.2.5). V slednjih je fokus na učenju veščin KM </w:t>
            </w:r>
            <w:r w:rsidRPr="00425181">
              <w:rPr>
                <w:rFonts w:ascii="Arial" w:hAnsi="Arial" w:cs="Arial"/>
                <w:iCs/>
                <w:color w:val="00B050"/>
                <w:sz w:val="20"/>
                <w:szCs w:val="20"/>
              </w:rPr>
              <w:t>(zavzemanje perspektiv, postavljanje vprašanj).</w:t>
            </w:r>
          </w:p>
          <w:p w14:paraId="3A0B4E5D" w14:textId="77777777" w:rsidR="00C913A8" w:rsidRPr="003E0DA9" w:rsidRDefault="00C913A8" w:rsidP="00461E94">
            <w:pPr>
              <w:spacing w:after="0" w:line="240" w:lineRule="auto"/>
              <w:rPr>
                <w:rFonts w:ascii="Arial" w:hAnsi="Arial" w:cs="Arial"/>
                <w:i/>
                <w:color w:val="auto"/>
                <w:sz w:val="20"/>
                <w:szCs w:val="20"/>
                <w:highlight w:val="cyan"/>
              </w:rPr>
            </w:pPr>
          </w:p>
          <w:p w14:paraId="0BDB66E9" w14:textId="33D077D1" w:rsidR="00C913A8" w:rsidRPr="00425181" w:rsidRDefault="00461E94" w:rsidP="00461E94">
            <w:pPr>
              <w:pStyle w:val="Odstavekseznama"/>
              <w:numPr>
                <w:ilvl w:val="0"/>
                <w:numId w:val="30"/>
              </w:numPr>
              <w:spacing w:after="0" w:line="240" w:lineRule="auto"/>
              <w:rPr>
                <w:rFonts w:ascii="Arial" w:hAnsi="Arial" w:cs="Arial"/>
                <w:i/>
                <w:iCs/>
                <w:color w:val="auto"/>
                <w:sz w:val="20"/>
                <w:szCs w:val="20"/>
              </w:rPr>
            </w:pPr>
            <w:r>
              <w:rPr>
                <w:rFonts w:ascii="Arial" w:hAnsi="Arial" w:cs="Arial"/>
                <w:color w:val="auto"/>
                <w:sz w:val="20"/>
                <w:szCs w:val="20"/>
                <w:vertAlign w:val="superscript"/>
              </w:rPr>
              <w:t>3</w:t>
            </w:r>
            <w:r w:rsidR="00C913A8" w:rsidRPr="00B035F8">
              <w:rPr>
                <w:rFonts w:ascii="Arial" w:hAnsi="Arial" w:cs="Arial"/>
                <w:color w:val="auto"/>
                <w:sz w:val="20"/>
                <w:szCs w:val="20"/>
              </w:rPr>
              <w:t xml:space="preserve">Priloga I/2.2.1 </w:t>
            </w:r>
            <w:r w:rsidR="00C913A8">
              <w:rPr>
                <w:rFonts w:ascii="Arial" w:hAnsi="Arial" w:cs="Arial"/>
                <w:color w:val="auto"/>
                <w:sz w:val="20"/>
                <w:szCs w:val="20"/>
              </w:rPr>
              <w:t xml:space="preserve">izhodiščno besedilo </w:t>
            </w:r>
            <w:r w:rsidR="00C913A8">
              <w:rPr>
                <w:rFonts w:ascii="Arial" w:hAnsi="Arial" w:cs="Arial"/>
                <w:i/>
                <w:iCs/>
                <w:color w:val="auto"/>
                <w:sz w:val="20"/>
                <w:szCs w:val="20"/>
              </w:rPr>
              <w:t xml:space="preserve">Coronavirus has forced us to spend our time </w:t>
            </w:r>
            <w:r w:rsidR="00C913A8" w:rsidRPr="00425181">
              <w:rPr>
                <w:rFonts w:ascii="Arial" w:hAnsi="Arial" w:cs="Arial"/>
                <w:color w:val="auto"/>
                <w:sz w:val="20"/>
                <w:szCs w:val="20"/>
              </w:rPr>
              <w:t>online</w:t>
            </w:r>
            <w:r w:rsidR="00C913A8">
              <w:rPr>
                <w:rFonts w:ascii="Arial" w:hAnsi="Arial" w:cs="Arial"/>
                <w:color w:val="auto"/>
                <w:sz w:val="20"/>
                <w:szCs w:val="20"/>
              </w:rPr>
              <w:t>,</w:t>
            </w:r>
          </w:p>
          <w:p w14:paraId="7B07BCD3" w14:textId="77777777" w:rsidR="00C913A8" w:rsidRPr="00425181" w:rsidRDefault="00C913A8" w:rsidP="00461E94">
            <w:pPr>
              <w:pStyle w:val="Odstavekseznama"/>
              <w:numPr>
                <w:ilvl w:val="0"/>
                <w:numId w:val="30"/>
              </w:numPr>
              <w:spacing w:after="0" w:line="240" w:lineRule="auto"/>
              <w:rPr>
                <w:rFonts w:ascii="Arial" w:hAnsi="Arial" w:cs="Arial"/>
                <w:i/>
                <w:iCs/>
                <w:color w:val="auto"/>
                <w:sz w:val="20"/>
                <w:szCs w:val="20"/>
              </w:rPr>
            </w:pPr>
            <w:r>
              <w:rPr>
                <w:rFonts w:ascii="Arial" w:hAnsi="Arial" w:cs="Arial"/>
                <w:color w:val="auto"/>
                <w:sz w:val="20"/>
                <w:szCs w:val="20"/>
              </w:rPr>
              <w:t xml:space="preserve">priloga I/2.2.2 </w:t>
            </w:r>
            <w:r w:rsidRPr="00425181">
              <w:rPr>
                <w:rFonts w:ascii="Arial" w:hAnsi="Arial" w:cs="Arial"/>
                <w:color w:val="auto"/>
                <w:sz w:val="20"/>
                <w:szCs w:val="20"/>
              </w:rPr>
              <w:t xml:space="preserve">UL Coronavirus and social media v </w:t>
            </w:r>
            <w:r w:rsidRPr="00425181">
              <w:rPr>
                <w:rFonts w:ascii="Arial" w:hAnsi="Arial" w:cs="Arial"/>
                <w:i/>
                <w:iCs/>
                <w:color w:val="auto"/>
                <w:sz w:val="20"/>
                <w:szCs w:val="20"/>
              </w:rPr>
              <w:t>LiveWorksheets,</w:t>
            </w:r>
          </w:p>
          <w:p w14:paraId="72E3F617" w14:textId="77777777" w:rsidR="00C913A8" w:rsidRPr="00B035F8" w:rsidRDefault="00C913A8" w:rsidP="00461E94">
            <w:pPr>
              <w:pStyle w:val="Odstavekseznama"/>
              <w:numPr>
                <w:ilvl w:val="0"/>
                <w:numId w:val="30"/>
              </w:numPr>
              <w:spacing w:after="0" w:line="240" w:lineRule="auto"/>
              <w:rPr>
                <w:rFonts w:ascii="Arial" w:hAnsi="Arial" w:cs="Arial"/>
                <w:color w:val="auto"/>
                <w:sz w:val="20"/>
                <w:szCs w:val="20"/>
              </w:rPr>
            </w:pPr>
            <w:r w:rsidRPr="00B035F8">
              <w:rPr>
                <w:rFonts w:ascii="Arial" w:hAnsi="Arial" w:cs="Arial"/>
                <w:color w:val="auto"/>
                <w:sz w:val="20"/>
                <w:szCs w:val="20"/>
              </w:rPr>
              <w:t>priloga I/2.2.</w:t>
            </w:r>
            <w:r>
              <w:rPr>
                <w:rFonts w:ascii="Arial" w:hAnsi="Arial" w:cs="Arial"/>
                <w:color w:val="auto"/>
                <w:sz w:val="20"/>
                <w:szCs w:val="20"/>
              </w:rPr>
              <w:t>3</w:t>
            </w:r>
            <w:r w:rsidRPr="00B035F8">
              <w:rPr>
                <w:rFonts w:ascii="Arial" w:hAnsi="Arial" w:cs="Arial"/>
                <w:color w:val="auto"/>
                <w:sz w:val="20"/>
                <w:szCs w:val="20"/>
              </w:rPr>
              <w:t xml:space="preserve"> vprašalnik v </w:t>
            </w:r>
            <w:r w:rsidRPr="00B035F8">
              <w:rPr>
                <w:rFonts w:ascii="Arial" w:hAnsi="Arial" w:cs="Arial"/>
                <w:i/>
                <w:iCs/>
                <w:color w:val="auto"/>
                <w:sz w:val="20"/>
                <w:szCs w:val="20"/>
              </w:rPr>
              <w:t>Mentimetru</w:t>
            </w:r>
            <w:r w:rsidRPr="00B035F8">
              <w:rPr>
                <w:rFonts w:ascii="Arial" w:hAnsi="Arial" w:cs="Arial"/>
                <w:color w:val="auto"/>
                <w:sz w:val="20"/>
                <w:szCs w:val="20"/>
              </w:rPr>
              <w:t xml:space="preserve"> – Coronavirus and social media – feelings,</w:t>
            </w:r>
          </w:p>
          <w:p w14:paraId="2E64D1E8" w14:textId="77777777" w:rsidR="00C913A8" w:rsidRPr="00B035F8" w:rsidRDefault="00C913A8" w:rsidP="00461E94">
            <w:pPr>
              <w:pStyle w:val="Odstavekseznama"/>
              <w:numPr>
                <w:ilvl w:val="0"/>
                <w:numId w:val="30"/>
              </w:numPr>
              <w:spacing w:after="0" w:line="240" w:lineRule="auto"/>
              <w:rPr>
                <w:rFonts w:ascii="Arial" w:hAnsi="Arial" w:cs="Arial"/>
                <w:color w:val="auto"/>
                <w:sz w:val="20"/>
                <w:szCs w:val="20"/>
              </w:rPr>
            </w:pPr>
            <w:r w:rsidRPr="00B035F8">
              <w:rPr>
                <w:rFonts w:ascii="Arial" w:hAnsi="Arial" w:cs="Arial"/>
                <w:color w:val="auto"/>
                <w:sz w:val="20"/>
                <w:szCs w:val="20"/>
              </w:rPr>
              <w:t>priloga I/2.2.</w:t>
            </w:r>
            <w:r>
              <w:rPr>
                <w:rFonts w:ascii="Arial" w:hAnsi="Arial" w:cs="Arial"/>
                <w:color w:val="auto"/>
                <w:sz w:val="20"/>
                <w:szCs w:val="20"/>
              </w:rPr>
              <w:t>4</w:t>
            </w:r>
            <w:r w:rsidRPr="00B035F8">
              <w:rPr>
                <w:rFonts w:ascii="Arial" w:hAnsi="Arial" w:cs="Arial"/>
                <w:color w:val="auto"/>
                <w:sz w:val="20"/>
                <w:szCs w:val="20"/>
              </w:rPr>
              <w:t xml:space="preserve"> vprašalnik v </w:t>
            </w:r>
            <w:r w:rsidRPr="00B035F8">
              <w:rPr>
                <w:rFonts w:ascii="Arial" w:hAnsi="Arial" w:cs="Arial"/>
                <w:i/>
                <w:iCs/>
                <w:color w:val="auto"/>
                <w:sz w:val="20"/>
                <w:szCs w:val="20"/>
              </w:rPr>
              <w:t>Mentimetru</w:t>
            </w:r>
            <w:r w:rsidRPr="00B035F8">
              <w:rPr>
                <w:rFonts w:ascii="Arial" w:hAnsi="Arial" w:cs="Arial"/>
                <w:color w:val="auto"/>
                <w:sz w:val="20"/>
                <w:szCs w:val="20"/>
              </w:rPr>
              <w:t xml:space="preserve"> – Coronavirus and social media – social networks,</w:t>
            </w:r>
          </w:p>
          <w:p w14:paraId="6CD58D5E" w14:textId="77777777" w:rsidR="00C913A8" w:rsidRDefault="00C913A8" w:rsidP="00461E94">
            <w:pPr>
              <w:pStyle w:val="Odstavekseznama"/>
              <w:numPr>
                <w:ilvl w:val="0"/>
                <w:numId w:val="30"/>
              </w:numPr>
              <w:spacing w:after="0" w:line="240" w:lineRule="auto"/>
              <w:rPr>
                <w:rFonts w:ascii="Arial" w:hAnsi="Arial" w:cs="Arial"/>
                <w:color w:val="auto"/>
                <w:sz w:val="20"/>
                <w:szCs w:val="20"/>
              </w:rPr>
            </w:pPr>
            <w:r w:rsidRPr="00B035F8">
              <w:rPr>
                <w:rFonts w:ascii="Arial" w:hAnsi="Arial" w:cs="Arial"/>
                <w:color w:val="auto"/>
                <w:sz w:val="20"/>
                <w:szCs w:val="20"/>
              </w:rPr>
              <w:t>priloga I/2.2.</w:t>
            </w:r>
            <w:r>
              <w:rPr>
                <w:rFonts w:ascii="Arial" w:hAnsi="Arial" w:cs="Arial"/>
                <w:color w:val="auto"/>
                <w:sz w:val="20"/>
                <w:szCs w:val="20"/>
              </w:rPr>
              <w:t xml:space="preserve">5 UL v </w:t>
            </w:r>
            <w:r>
              <w:rPr>
                <w:rFonts w:ascii="Arial" w:hAnsi="Arial" w:cs="Arial"/>
                <w:i/>
                <w:iCs/>
                <w:color w:val="auto"/>
                <w:sz w:val="20"/>
                <w:szCs w:val="20"/>
              </w:rPr>
              <w:t xml:space="preserve">Google dokumentih </w:t>
            </w:r>
            <w:r>
              <w:rPr>
                <w:rFonts w:ascii="Arial" w:hAnsi="Arial" w:cs="Arial"/>
                <w:color w:val="auto"/>
                <w:sz w:val="20"/>
                <w:szCs w:val="20"/>
              </w:rPr>
              <w:t>– Coronavirus and social media – additional feedback,</w:t>
            </w:r>
          </w:p>
          <w:p w14:paraId="579D320D" w14:textId="77777777" w:rsidR="00C913A8" w:rsidRPr="00B035F8" w:rsidRDefault="00C913A8" w:rsidP="00461E94">
            <w:pPr>
              <w:pStyle w:val="Odstavekseznama"/>
              <w:numPr>
                <w:ilvl w:val="0"/>
                <w:numId w:val="30"/>
              </w:numPr>
              <w:spacing w:after="0" w:line="240" w:lineRule="auto"/>
              <w:rPr>
                <w:rFonts w:ascii="Arial" w:hAnsi="Arial" w:cs="Arial"/>
                <w:color w:val="auto"/>
                <w:sz w:val="20"/>
                <w:szCs w:val="20"/>
              </w:rPr>
            </w:pPr>
            <w:r>
              <w:rPr>
                <w:rFonts w:ascii="Arial" w:hAnsi="Arial" w:cs="Arial"/>
                <w:color w:val="auto"/>
                <w:sz w:val="20"/>
                <w:szCs w:val="20"/>
              </w:rPr>
              <w:lastRenderedPageBreak/>
              <w:t xml:space="preserve">priloga I/2.2.6 UL v </w:t>
            </w:r>
            <w:r>
              <w:rPr>
                <w:rFonts w:ascii="Arial" w:hAnsi="Arial" w:cs="Arial"/>
                <w:i/>
                <w:iCs/>
                <w:color w:val="auto"/>
                <w:sz w:val="20"/>
                <w:szCs w:val="20"/>
              </w:rPr>
              <w:t xml:space="preserve">Google dokumentih </w:t>
            </w:r>
            <w:r>
              <w:rPr>
                <w:rFonts w:ascii="Arial" w:hAnsi="Arial" w:cs="Arial"/>
                <w:color w:val="auto"/>
                <w:sz w:val="20"/>
                <w:szCs w:val="20"/>
              </w:rPr>
              <w:t>– Coronavirus and social media – potential problems.</w:t>
            </w:r>
          </w:p>
          <w:p w14:paraId="449613EF" w14:textId="77777777" w:rsidR="00C913A8" w:rsidRPr="00B035F8" w:rsidRDefault="00C913A8" w:rsidP="00461E94">
            <w:pPr>
              <w:spacing w:after="0" w:line="240" w:lineRule="auto"/>
              <w:rPr>
                <w:rFonts w:ascii="Arial" w:hAnsi="Arial" w:cs="Arial"/>
                <w:color w:val="auto"/>
                <w:sz w:val="20"/>
                <w:szCs w:val="20"/>
              </w:rPr>
            </w:pPr>
          </w:p>
          <w:p w14:paraId="4C87914A" w14:textId="77777777" w:rsidR="00C913A8" w:rsidRPr="003E0DA9" w:rsidRDefault="00C913A8" w:rsidP="00461E94">
            <w:pPr>
              <w:spacing w:after="0" w:line="240" w:lineRule="auto"/>
              <w:rPr>
                <w:rFonts w:ascii="Arial" w:hAnsi="Arial" w:cs="Arial"/>
                <w:i/>
                <w:color w:val="auto"/>
                <w:sz w:val="20"/>
                <w:szCs w:val="20"/>
                <w:highlight w:val="cyan"/>
              </w:rPr>
            </w:pPr>
          </w:p>
          <w:p w14:paraId="07DD9914" w14:textId="77777777" w:rsidR="00C913A8" w:rsidRPr="003E0DA9" w:rsidRDefault="00C913A8" w:rsidP="00461E94">
            <w:pPr>
              <w:spacing w:after="0" w:line="240" w:lineRule="auto"/>
              <w:rPr>
                <w:rFonts w:ascii="Arial" w:eastAsia="Arial" w:hAnsi="Arial" w:cs="Arial"/>
                <w:b/>
                <w:sz w:val="20"/>
                <w:szCs w:val="20"/>
                <w:highlight w:val="cyan"/>
              </w:rPr>
            </w:pPr>
          </w:p>
        </w:tc>
        <w:tc>
          <w:tcPr>
            <w:tcW w:w="2551" w:type="dxa"/>
            <w:shd w:val="clear" w:color="auto" w:fill="E5FFFF"/>
          </w:tcPr>
          <w:p w14:paraId="5B465BE5" w14:textId="77777777" w:rsidR="00C913A8" w:rsidRPr="003E0DA9" w:rsidRDefault="00C913A8" w:rsidP="00461E94">
            <w:pPr>
              <w:spacing w:after="0" w:line="240" w:lineRule="auto"/>
              <w:rPr>
                <w:rFonts w:ascii="Arial" w:eastAsia="Arial" w:hAnsi="Arial" w:cs="Arial"/>
                <w:color w:val="auto"/>
                <w:sz w:val="20"/>
                <w:szCs w:val="20"/>
                <w:highlight w:val="cyan"/>
              </w:rPr>
            </w:pPr>
          </w:p>
          <w:p w14:paraId="354052E8" w14:textId="77777777" w:rsidR="00C913A8" w:rsidRPr="00425181" w:rsidRDefault="00C913A8" w:rsidP="00461E94">
            <w:pPr>
              <w:spacing w:after="0" w:line="240" w:lineRule="auto"/>
              <w:rPr>
                <w:rFonts w:ascii="Arial" w:eastAsia="Arial" w:hAnsi="Arial" w:cs="Arial"/>
                <w:color w:val="00B050"/>
                <w:sz w:val="20"/>
                <w:szCs w:val="20"/>
              </w:rPr>
            </w:pPr>
            <w:r w:rsidRPr="00425181">
              <w:rPr>
                <w:rFonts w:ascii="Arial" w:eastAsia="Arial" w:hAnsi="Arial" w:cs="Arial"/>
                <w:b/>
                <w:color w:val="00B050"/>
                <w:sz w:val="20"/>
                <w:szCs w:val="20"/>
              </w:rPr>
              <w:t xml:space="preserve">Skupni cilj: </w:t>
            </w:r>
            <w:r w:rsidRPr="00425181">
              <w:rPr>
                <w:rFonts w:ascii="Arial" w:eastAsia="Arial" w:hAnsi="Arial" w:cs="Arial"/>
                <w:color w:val="00B050"/>
                <w:sz w:val="20"/>
                <w:szCs w:val="20"/>
              </w:rPr>
              <w:t>(Na)učim se kritično misliti.</w:t>
            </w:r>
          </w:p>
          <w:p w14:paraId="7FB96BA3" w14:textId="77777777" w:rsidR="00C913A8" w:rsidRPr="00425181" w:rsidRDefault="00C913A8" w:rsidP="00461E94">
            <w:pPr>
              <w:spacing w:after="0" w:line="240" w:lineRule="auto"/>
              <w:rPr>
                <w:rFonts w:ascii="Arial" w:eastAsia="Arial" w:hAnsi="Arial" w:cs="Arial"/>
                <w:color w:val="00B050"/>
                <w:sz w:val="20"/>
                <w:szCs w:val="20"/>
                <w:highlight w:val="cyan"/>
              </w:rPr>
            </w:pPr>
          </w:p>
          <w:p w14:paraId="076358DC" w14:textId="77777777" w:rsidR="00C913A8" w:rsidRPr="00425181" w:rsidRDefault="00C913A8" w:rsidP="00461E94">
            <w:pPr>
              <w:spacing w:after="0" w:line="240" w:lineRule="auto"/>
              <w:rPr>
                <w:rFonts w:ascii="Arial" w:eastAsia="Arial" w:hAnsi="Arial" w:cs="Arial"/>
                <w:color w:val="00B050"/>
                <w:sz w:val="20"/>
                <w:szCs w:val="20"/>
              </w:rPr>
            </w:pPr>
            <w:r w:rsidRPr="00425181">
              <w:rPr>
                <w:rFonts w:ascii="Arial" w:eastAsia="Arial" w:hAnsi="Arial" w:cs="Arial"/>
                <w:color w:val="00B050"/>
                <w:sz w:val="20"/>
                <w:szCs w:val="20"/>
              </w:rPr>
              <w:t>Skupni in osebni cilji ter merila uspešnosti so v fazi predznanja postavljeni za razumevanje besedila, ne na veščine KM!</w:t>
            </w:r>
          </w:p>
          <w:p w14:paraId="0954A127" w14:textId="77777777" w:rsidR="00C913A8" w:rsidRPr="003E0DA9" w:rsidRDefault="00C913A8" w:rsidP="00461E94">
            <w:pPr>
              <w:spacing w:after="0" w:line="240" w:lineRule="auto"/>
              <w:rPr>
                <w:rFonts w:ascii="Arial" w:eastAsia="Arial" w:hAnsi="Arial" w:cs="Arial"/>
                <w:color w:val="auto"/>
                <w:sz w:val="20"/>
                <w:szCs w:val="20"/>
                <w:highlight w:val="cyan"/>
              </w:rPr>
            </w:pPr>
          </w:p>
          <w:p w14:paraId="0EB7159C" w14:textId="77777777" w:rsidR="00C913A8" w:rsidRPr="003E0DA9" w:rsidRDefault="00C913A8" w:rsidP="00461E94">
            <w:pPr>
              <w:spacing w:after="0" w:line="240" w:lineRule="auto"/>
              <w:rPr>
                <w:rFonts w:ascii="Arial" w:eastAsia="Arial" w:hAnsi="Arial" w:cs="Arial"/>
                <w:color w:val="auto"/>
                <w:sz w:val="20"/>
                <w:szCs w:val="20"/>
                <w:highlight w:val="cyan"/>
              </w:rPr>
            </w:pPr>
          </w:p>
          <w:p w14:paraId="20C4BD3E" w14:textId="77777777" w:rsidR="00C913A8" w:rsidRPr="003E0DA9" w:rsidRDefault="00C913A8" w:rsidP="00461E94">
            <w:pPr>
              <w:spacing w:after="0" w:line="240" w:lineRule="auto"/>
              <w:rPr>
                <w:rFonts w:ascii="Arial" w:eastAsia="Arial" w:hAnsi="Arial" w:cs="Arial"/>
                <w:b/>
                <w:sz w:val="20"/>
                <w:szCs w:val="20"/>
                <w:highlight w:val="cyan"/>
              </w:rPr>
            </w:pPr>
          </w:p>
        </w:tc>
        <w:tc>
          <w:tcPr>
            <w:tcW w:w="3969" w:type="dxa"/>
            <w:shd w:val="clear" w:color="auto" w:fill="E5FFFF"/>
          </w:tcPr>
          <w:p w14:paraId="369CB683" w14:textId="77777777" w:rsidR="00C913A8" w:rsidRPr="003E0DA9" w:rsidRDefault="00C913A8" w:rsidP="00461E94">
            <w:pPr>
              <w:spacing w:after="0" w:line="240" w:lineRule="auto"/>
              <w:jc w:val="center"/>
              <w:rPr>
                <w:rFonts w:ascii="Arial" w:eastAsia="Arial" w:hAnsi="Arial" w:cs="Arial"/>
                <w:b/>
                <w:sz w:val="20"/>
                <w:szCs w:val="20"/>
                <w:highlight w:val="cyan"/>
              </w:rPr>
            </w:pPr>
          </w:p>
          <w:p w14:paraId="351281E7" w14:textId="77777777" w:rsidR="00C913A8" w:rsidRDefault="00C913A8" w:rsidP="00461E94">
            <w:pPr>
              <w:spacing w:after="0" w:line="240" w:lineRule="auto"/>
              <w:jc w:val="center"/>
              <w:rPr>
                <w:rFonts w:ascii="Arial" w:eastAsia="Arial" w:hAnsi="Arial" w:cs="Arial"/>
                <w:bCs/>
                <w:sz w:val="20"/>
                <w:szCs w:val="20"/>
              </w:rPr>
            </w:pPr>
            <w:r w:rsidRPr="00F2099B">
              <w:rPr>
                <w:rFonts w:ascii="Arial" w:eastAsia="Arial" w:hAnsi="Arial" w:cs="Arial"/>
                <w:bCs/>
                <w:noProof/>
                <w:sz w:val="20"/>
                <w:szCs w:val="20"/>
              </w:rPr>
              <w:drawing>
                <wp:inline distT="0" distB="0" distL="0" distR="0" wp14:anchorId="0A93EF06" wp14:editId="68456F0D">
                  <wp:extent cx="1051560" cy="1500869"/>
                  <wp:effectExtent l="0" t="0" r="0" b="4445"/>
                  <wp:docPr id="14362" name="Slika 1436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 name="Slika 14362">
                            <a:hlinkClick r:id="rId12"/>
                          </pic:cNvPr>
                          <pic:cNvPicPr/>
                        </pic:nvPicPr>
                        <pic:blipFill>
                          <a:blip r:embed="rId13"/>
                          <a:stretch>
                            <a:fillRect/>
                          </a:stretch>
                        </pic:blipFill>
                        <pic:spPr>
                          <a:xfrm>
                            <a:off x="0" y="0"/>
                            <a:ext cx="1057893" cy="1509908"/>
                          </a:xfrm>
                          <a:prstGeom prst="rect">
                            <a:avLst/>
                          </a:prstGeom>
                        </pic:spPr>
                      </pic:pic>
                    </a:graphicData>
                  </a:graphic>
                </wp:inline>
              </w:drawing>
            </w:r>
          </w:p>
          <w:p w14:paraId="220E4B3E" w14:textId="77777777" w:rsidR="00C913A8" w:rsidRPr="00F2099B" w:rsidRDefault="00C913A8" w:rsidP="00461E94">
            <w:pPr>
              <w:spacing w:after="0" w:line="240" w:lineRule="auto"/>
              <w:jc w:val="center"/>
              <w:rPr>
                <w:rFonts w:ascii="Arial" w:eastAsia="Arial" w:hAnsi="Arial" w:cs="Arial"/>
                <w:bCs/>
                <w:sz w:val="20"/>
                <w:szCs w:val="20"/>
              </w:rPr>
            </w:pPr>
            <w:r w:rsidRPr="00F2099B">
              <w:rPr>
                <w:rFonts w:ascii="Arial" w:eastAsia="Arial" w:hAnsi="Arial" w:cs="Arial"/>
                <w:b/>
                <w:i/>
                <w:iCs/>
                <w:color w:val="auto"/>
                <w:sz w:val="20"/>
                <w:szCs w:val="20"/>
              </w:rPr>
              <w:t>Coronavirus has forced us to spend our lives online</w:t>
            </w:r>
            <w:r w:rsidRPr="00F2099B">
              <w:rPr>
                <w:rFonts w:ascii="Arial" w:eastAsia="Arial" w:hAnsi="Arial" w:cs="Arial"/>
                <w:bCs/>
                <w:color w:val="auto"/>
                <w:sz w:val="20"/>
                <w:szCs w:val="20"/>
              </w:rPr>
              <w:t xml:space="preserve"> </w:t>
            </w:r>
            <w:r w:rsidRPr="00F2099B">
              <w:rPr>
                <w:rFonts w:ascii="Arial" w:eastAsia="Arial" w:hAnsi="Arial" w:cs="Arial"/>
                <w:b/>
                <w:color w:val="auto"/>
                <w:sz w:val="20"/>
                <w:szCs w:val="20"/>
              </w:rPr>
              <w:t>– izhodiščno besedilo</w:t>
            </w:r>
            <w:r w:rsidRPr="00F2099B">
              <w:rPr>
                <w:rFonts w:ascii="Arial" w:eastAsia="Arial" w:hAnsi="Arial" w:cs="Arial"/>
                <w:bCs/>
                <w:color w:val="auto"/>
                <w:sz w:val="20"/>
                <w:szCs w:val="20"/>
              </w:rPr>
              <w:t xml:space="preserve"> (priloga I/2.2.1)</w:t>
            </w:r>
          </w:p>
          <w:p w14:paraId="19695893" w14:textId="77777777" w:rsidR="00C913A8" w:rsidRDefault="00C913A8" w:rsidP="00461E94">
            <w:pPr>
              <w:spacing w:after="0" w:line="240" w:lineRule="auto"/>
              <w:jc w:val="center"/>
              <w:rPr>
                <w:rFonts w:ascii="Arial" w:eastAsia="Arial" w:hAnsi="Arial" w:cs="Arial"/>
                <w:bCs/>
                <w:sz w:val="20"/>
                <w:szCs w:val="20"/>
              </w:rPr>
            </w:pPr>
          </w:p>
          <w:p w14:paraId="03B6A9A4" w14:textId="77777777" w:rsidR="00C913A8" w:rsidRDefault="00C913A8" w:rsidP="00E87869">
            <w:pPr>
              <w:spacing w:after="0" w:line="240" w:lineRule="auto"/>
              <w:rPr>
                <w:rFonts w:ascii="Arial" w:eastAsia="Arial" w:hAnsi="Arial" w:cs="Arial"/>
                <w:bCs/>
                <w:sz w:val="20"/>
                <w:szCs w:val="20"/>
              </w:rPr>
            </w:pPr>
          </w:p>
          <w:p w14:paraId="1196B74C" w14:textId="77777777" w:rsidR="00C913A8" w:rsidRDefault="00C913A8" w:rsidP="00461E94">
            <w:pPr>
              <w:spacing w:after="0" w:line="240" w:lineRule="auto"/>
              <w:jc w:val="center"/>
              <w:rPr>
                <w:rFonts w:ascii="Arial" w:eastAsia="Arial" w:hAnsi="Arial" w:cs="Arial"/>
                <w:bCs/>
                <w:sz w:val="20"/>
                <w:szCs w:val="20"/>
              </w:rPr>
            </w:pPr>
            <w:r w:rsidRPr="00425181">
              <w:rPr>
                <w:rFonts w:ascii="Arial" w:eastAsia="Arial" w:hAnsi="Arial" w:cs="Arial"/>
                <w:bCs/>
                <w:noProof/>
                <w:sz w:val="20"/>
                <w:szCs w:val="20"/>
              </w:rPr>
              <w:drawing>
                <wp:inline distT="0" distB="0" distL="0" distR="0" wp14:anchorId="4AC23690" wp14:editId="17B42149">
                  <wp:extent cx="1145735" cy="1501140"/>
                  <wp:effectExtent l="0" t="0" r="0" b="3810"/>
                  <wp:docPr id="14361" name="Slika 1436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 name="Slika 14361">
                            <a:hlinkClick r:id="rId14"/>
                          </pic:cNvPr>
                          <pic:cNvPicPr/>
                        </pic:nvPicPr>
                        <pic:blipFill>
                          <a:blip r:embed="rId15"/>
                          <a:stretch>
                            <a:fillRect/>
                          </a:stretch>
                        </pic:blipFill>
                        <pic:spPr>
                          <a:xfrm>
                            <a:off x="0" y="0"/>
                            <a:ext cx="1154630" cy="1512794"/>
                          </a:xfrm>
                          <a:prstGeom prst="rect">
                            <a:avLst/>
                          </a:prstGeom>
                        </pic:spPr>
                      </pic:pic>
                    </a:graphicData>
                  </a:graphic>
                </wp:inline>
              </w:drawing>
            </w:r>
          </w:p>
          <w:p w14:paraId="5E02935B" w14:textId="77777777" w:rsidR="00C913A8" w:rsidRDefault="00C913A8" w:rsidP="00461E94">
            <w:pPr>
              <w:jc w:val="center"/>
              <w:rPr>
                <w:rFonts w:ascii="Arial" w:eastAsia="Arial" w:hAnsi="Arial" w:cs="Arial"/>
                <w:color w:val="auto"/>
                <w:sz w:val="20"/>
                <w:szCs w:val="20"/>
              </w:rPr>
            </w:pPr>
            <w:r w:rsidRPr="00425181">
              <w:rPr>
                <w:rFonts w:ascii="Arial" w:eastAsia="Arial" w:hAnsi="Arial" w:cs="Arial"/>
                <w:b/>
                <w:bCs/>
                <w:i/>
                <w:iCs/>
                <w:color w:val="auto"/>
                <w:sz w:val="20"/>
                <w:szCs w:val="20"/>
              </w:rPr>
              <w:t>Coronavirus and social media</w:t>
            </w:r>
            <w:r>
              <w:rPr>
                <w:rFonts w:ascii="Arial" w:eastAsia="Arial" w:hAnsi="Arial" w:cs="Arial"/>
                <w:b/>
                <w:bCs/>
                <w:i/>
                <w:iCs/>
                <w:color w:val="auto"/>
                <w:sz w:val="20"/>
                <w:szCs w:val="20"/>
              </w:rPr>
              <w:t xml:space="preserve"> – </w:t>
            </w:r>
            <w:r>
              <w:rPr>
                <w:rFonts w:ascii="Arial" w:eastAsia="Arial" w:hAnsi="Arial" w:cs="Arial"/>
                <w:b/>
                <w:bCs/>
                <w:color w:val="auto"/>
                <w:sz w:val="20"/>
                <w:szCs w:val="20"/>
              </w:rPr>
              <w:t xml:space="preserve">UL v </w:t>
            </w:r>
            <w:r>
              <w:rPr>
                <w:rFonts w:ascii="Arial" w:eastAsia="Arial" w:hAnsi="Arial" w:cs="Arial"/>
                <w:b/>
                <w:bCs/>
                <w:i/>
                <w:iCs/>
                <w:color w:val="auto"/>
                <w:sz w:val="20"/>
                <w:szCs w:val="20"/>
              </w:rPr>
              <w:t>LiveWorksheets</w:t>
            </w:r>
            <w:r>
              <w:rPr>
                <w:rFonts w:ascii="Arial" w:eastAsia="Arial" w:hAnsi="Arial" w:cs="Arial"/>
                <w:b/>
                <w:bCs/>
                <w:color w:val="auto"/>
                <w:sz w:val="20"/>
                <w:szCs w:val="20"/>
              </w:rPr>
              <w:t xml:space="preserve"> </w:t>
            </w:r>
            <w:r>
              <w:rPr>
                <w:rFonts w:ascii="Arial" w:eastAsia="Arial" w:hAnsi="Arial" w:cs="Arial"/>
                <w:color w:val="auto"/>
                <w:sz w:val="20"/>
                <w:szCs w:val="20"/>
              </w:rPr>
              <w:t>(priloga I/2.2.2)</w:t>
            </w:r>
          </w:p>
          <w:p w14:paraId="23DC0578" w14:textId="77777777" w:rsidR="00C913A8" w:rsidRDefault="00C913A8" w:rsidP="00461E94">
            <w:pPr>
              <w:jc w:val="center"/>
              <w:rPr>
                <w:rFonts w:ascii="Arial" w:eastAsia="Arial" w:hAnsi="Arial" w:cs="Arial"/>
                <w:color w:val="auto"/>
                <w:sz w:val="20"/>
                <w:szCs w:val="20"/>
              </w:rPr>
            </w:pPr>
          </w:p>
          <w:p w14:paraId="5F99433E" w14:textId="77777777" w:rsidR="00E87869" w:rsidRDefault="00E87869" w:rsidP="0086174C">
            <w:pPr>
              <w:jc w:val="center"/>
              <w:rPr>
                <w:rFonts w:ascii="Arial" w:eastAsia="Arial" w:hAnsi="Arial" w:cs="Arial"/>
                <w:sz w:val="20"/>
                <w:szCs w:val="20"/>
              </w:rPr>
            </w:pPr>
          </w:p>
          <w:p w14:paraId="4ACA864A" w14:textId="3391132C" w:rsidR="00C913A8" w:rsidRDefault="00C913A8" w:rsidP="0086174C">
            <w:pPr>
              <w:jc w:val="center"/>
              <w:rPr>
                <w:rFonts w:ascii="Arial" w:eastAsia="Arial" w:hAnsi="Arial" w:cs="Arial"/>
                <w:sz w:val="20"/>
                <w:szCs w:val="20"/>
                <w:highlight w:val="cyan"/>
              </w:rPr>
            </w:pPr>
            <w:r w:rsidRPr="00F2099B">
              <w:rPr>
                <w:rFonts w:ascii="Arial" w:eastAsia="Arial" w:hAnsi="Arial" w:cs="Arial"/>
                <w:noProof/>
                <w:sz w:val="20"/>
                <w:szCs w:val="20"/>
              </w:rPr>
              <w:drawing>
                <wp:inline distT="0" distB="0" distL="0" distR="0" wp14:anchorId="746DA15E" wp14:editId="386693DD">
                  <wp:extent cx="1831093" cy="1021080"/>
                  <wp:effectExtent l="0" t="0" r="0" b="7620"/>
                  <wp:docPr id="14363" name="Slika 1436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 name="Slika 14363">
                            <a:hlinkClick r:id="rId16"/>
                          </pic:cNvPr>
                          <pic:cNvPicPr/>
                        </pic:nvPicPr>
                        <pic:blipFill>
                          <a:blip r:embed="rId17"/>
                          <a:stretch>
                            <a:fillRect/>
                          </a:stretch>
                        </pic:blipFill>
                        <pic:spPr>
                          <a:xfrm>
                            <a:off x="0" y="0"/>
                            <a:ext cx="1835954" cy="1023791"/>
                          </a:xfrm>
                          <a:prstGeom prst="rect">
                            <a:avLst/>
                          </a:prstGeom>
                        </pic:spPr>
                      </pic:pic>
                    </a:graphicData>
                  </a:graphic>
                </wp:inline>
              </w:drawing>
            </w:r>
          </w:p>
          <w:p w14:paraId="568E997A" w14:textId="4F7D80ED" w:rsidR="00C913A8" w:rsidRDefault="00C913A8" w:rsidP="00461E94">
            <w:pPr>
              <w:jc w:val="center"/>
              <w:rPr>
                <w:rFonts w:ascii="Arial" w:eastAsia="Arial" w:hAnsi="Arial" w:cs="Arial"/>
                <w:color w:val="auto"/>
                <w:sz w:val="20"/>
                <w:szCs w:val="20"/>
              </w:rPr>
            </w:pPr>
            <w:r w:rsidRPr="00F2099B">
              <w:rPr>
                <w:rFonts w:ascii="Arial" w:eastAsia="Arial" w:hAnsi="Arial" w:cs="Arial"/>
                <w:b/>
                <w:bCs/>
                <w:i/>
                <w:iCs/>
                <w:color w:val="auto"/>
                <w:sz w:val="20"/>
                <w:szCs w:val="20"/>
              </w:rPr>
              <w:t xml:space="preserve">Coronavirus and social media – feelings </w:t>
            </w:r>
            <w:r w:rsidRPr="00F2099B">
              <w:rPr>
                <w:rFonts w:ascii="Arial" w:eastAsia="Arial" w:hAnsi="Arial" w:cs="Arial"/>
                <w:b/>
                <w:bCs/>
                <w:color w:val="auto"/>
                <w:sz w:val="20"/>
                <w:szCs w:val="20"/>
              </w:rPr>
              <w:t>– vprašalnik v</w:t>
            </w:r>
            <w:r w:rsidRPr="00F2099B">
              <w:rPr>
                <w:rFonts w:ascii="Arial" w:eastAsia="Arial" w:hAnsi="Arial" w:cs="Arial"/>
                <w:b/>
                <w:bCs/>
                <w:i/>
                <w:iCs/>
                <w:color w:val="auto"/>
                <w:sz w:val="20"/>
                <w:szCs w:val="20"/>
              </w:rPr>
              <w:t xml:space="preserve"> Mentimetru</w:t>
            </w:r>
            <w:r>
              <w:rPr>
                <w:rFonts w:ascii="Arial" w:eastAsia="Arial" w:hAnsi="Arial" w:cs="Arial"/>
                <w:color w:val="auto"/>
                <w:sz w:val="20"/>
                <w:szCs w:val="20"/>
              </w:rPr>
              <w:t xml:space="preserve"> (priloga I/2.2.3)</w:t>
            </w:r>
          </w:p>
          <w:p w14:paraId="4F91CB1F" w14:textId="7AC2BD13" w:rsidR="00535A09" w:rsidRPr="00F2099B" w:rsidRDefault="00535A09" w:rsidP="00535A09">
            <w:pPr>
              <w:jc w:val="center"/>
              <w:rPr>
                <w:rFonts w:ascii="Arial" w:eastAsia="Arial" w:hAnsi="Arial" w:cs="Arial"/>
                <w:color w:val="auto"/>
                <w:sz w:val="20"/>
                <w:szCs w:val="20"/>
              </w:rPr>
            </w:pPr>
            <w:r w:rsidRPr="00535A09">
              <w:rPr>
                <w:rFonts w:ascii="Arial" w:eastAsia="Arial" w:hAnsi="Arial" w:cs="Arial"/>
                <w:noProof/>
                <w:sz w:val="20"/>
                <w:szCs w:val="20"/>
              </w:rPr>
              <w:drawing>
                <wp:inline distT="0" distB="0" distL="0" distR="0" wp14:anchorId="1BDC8481" wp14:editId="3B05245F">
                  <wp:extent cx="1775460" cy="988635"/>
                  <wp:effectExtent l="0" t="0" r="0" b="2540"/>
                  <wp:docPr id="1" name="Slika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hlinkClick r:id="rId18"/>
                          </pic:cNvPr>
                          <pic:cNvPicPr/>
                        </pic:nvPicPr>
                        <pic:blipFill>
                          <a:blip r:embed="rId19"/>
                          <a:stretch>
                            <a:fillRect/>
                          </a:stretch>
                        </pic:blipFill>
                        <pic:spPr>
                          <a:xfrm>
                            <a:off x="0" y="0"/>
                            <a:ext cx="1786013" cy="994511"/>
                          </a:xfrm>
                          <a:prstGeom prst="rect">
                            <a:avLst/>
                          </a:prstGeom>
                        </pic:spPr>
                      </pic:pic>
                    </a:graphicData>
                  </a:graphic>
                </wp:inline>
              </w:drawing>
            </w:r>
          </w:p>
          <w:p w14:paraId="0DD79AB1" w14:textId="77777777" w:rsidR="00C913A8" w:rsidRDefault="00535A09" w:rsidP="00535A09">
            <w:pPr>
              <w:spacing w:after="0"/>
              <w:jc w:val="center"/>
              <w:rPr>
                <w:rFonts w:ascii="Arial" w:eastAsia="Arial" w:hAnsi="Arial" w:cs="Arial"/>
                <w:color w:val="auto"/>
                <w:sz w:val="20"/>
                <w:szCs w:val="20"/>
              </w:rPr>
            </w:pPr>
            <w:r w:rsidRPr="00535A09">
              <w:rPr>
                <w:rFonts w:ascii="Arial" w:eastAsia="Arial" w:hAnsi="Arial" w:cs="Arial"/>
                <w:b/>
                <w:bCs/>
                <w:i/>
                <w:iCs/>
                <w:color w:val="auto"/>
                <w:sz w:val="20"/>
                <w:szCs w:val="20"/>
              </w:rPr>
              <w:t>Coronavirus and social media – social networks</w:t>
            </w:r>
            <w:r w:rsidRPr="00535A09">
              <w:rPr>
                <w:rFonts w:ascii="Arial" w:eastAsia="Arial" w:hAnsi="Arial" w:cs="Arial"/>
                <w:i/>
                <w:iCs/>
                <w:color w:val="auto"/>
                <w:sz w:val="20"/>
                <w:szCs w:val="20"/>
              </w:rPr>
              <w:t xml:space="preserve"> </w:t>
            </w:r>
            <w:r w:rsidRPr="00535A09">
              <w:rPr>
                <w:rFonts w:ascii="Arial" w:eastAsia="Arial" w:hAnsi="Arial" w:cs="Arial"/>
                <w:b/>
                <w:bCs/>
                <w:color w:val="auto"/>
                <w:sz w:val="20"/>
                <w:szCs w:val="20"/>
              </w:rPr>
              <w:t xml:space="preserve">– vprašalnik v </w:t>
            </w:r>
            <w:r w:rsidRPr="00535A09">
              <w:rPr>
                <w:rFonts w:ascii="Arial" w:eastAsia="Arial" w:hAnsi="Arial" w:cs="Arial"/>
                <w:b/>
                <w:bCs/>
                <w:i/>
                <w:iCs/>
                <w:color w:val="auto"/>
                <w:sz w:val="20"/>
                <w:szCs w:val="20"/>
              </w:rPr>
              <w:t>Mentimetru</w:t>
            </w:r>
            <w:r w:rsidRPr="00535A09">
              <w:rPr>
                <w:rFonts w:ascii="Arial" w:eastAsia="Arial" w:hAnsi="Arial" w:cs="Arial"/>
                <w:color w:val="auto"/>
                <w:sz w:val="20"/>
                <w:szCs w:val="20"/>
              </w:rPr>
              <w:t xml:space="preserve"> (priloga I/2.2.4)</w:t>
            </w:r>
          </w:p>
          <w:p w14:paraId="3EBD01BA" w14:textId="77777777" w:rsidR="00535A09" w:rsidRDefault="00535A09" w:rsidP="00535A09">
            <w:pPr>
              <w:spacing w:after="0"/>
              <w:jc w:val="center"/>
              <w:rPr>
                <w:rFonts w:ascii="Arial" w:eastAsia="Arial" w:hAnsi="Arial" w:cs="Arial"/>
                <w:color w:val="auto"/>
                <w:sz w:val="20"/>
                <w:szCs w:val="20"/>
              </w:rPr>
            </w:pPr>
          </w:p>
          <w:p w14:paraId="779ED2B1" w14:textId="77777777" w:rsidR="00535A09" w:rsidRDefault="00535A09" w:rsidP="00535A09">
            <w:pPr>
              <w:spacing w:after="0"/>
              <w:jc w:val="center"/>
              <w:rPr>
                <w:rFonts w:ascii="Arial" w:eastAsia="Arial" w:hAnsi="Arial" w:cs="Arial"/>
                <w:sz w:val="20"/>
                <w:szCs w:val="20"/>
                <w:highlight w:val="cyan"/>
              </w:rPr>
            </w:pPr>
            <w:r w:rsidRPr="00535A09">
              <w:rPr>
                <w:rFonts w:ascii="Arial" w:eastAsia="Arial" w:hAnsi="Arial" w:cs="Arial"/>
                <w:noProof/>
                <w:sz w:val="20"/>
                <w:szCs w:val="20"/>
              </w:rPr>
              <w:drawing>
                <wp:inline distT="0" distB="0" distL="0" distR="0" wp14:anchorId="522E15DE" wp14:editId="4E605B1D">
                  <wp:extent cx="1232443" cy="1424940"/>
                  <wp:effectExtent l="0" t="0" r="6350" b="3810"/>
                  <wp:docPr id="14376" name="Slika 1437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 name="Slika 14376">
                            <a:hlinkClick r:id="rId20"/>
                          </pic:cNvPr>
                          <pic:cNvPicPr/>
                        </pic:nvPicPr>
                        <pic:blipFill>
                          <a:blip r:embed="rId21"/>
                          <a:stretch>
                            <a:fillRect/>
                          </a:stretch>
                        </pic:blipFill>
                        <pic:spPr>
                          <a:xfrm>
                            <a:off x="0" y="0"/>
                            <a:ext cx="1241249" cy="1435121"/>
                          </a:xfrm>
                          <a:prstGeom prst="rect">
                            <a:avLst/>
                          </a:prstGeom>
                        </pic:spPr>
                      </pic:pic>
                    </a:graphicData>
                  </a:graphic>
                </wp:inline>
              </w:drawing>
            </w:r>
          </w:p>
          <w:p w14:paraId="509EA378" w14:textId="77777777" w:rsidR="00535A09" w:rsidRDefault="00535A09" w:rsidP="00535A09">
            <w:pPr>
              <w:spacing w:after="0"/>
              <w:jc w:val="center"/>
              <w:rPr>
                <w:rFonts w:ascii="Arial" w:eastAsia="Arial" w:hAnsi="Arial" w:cs="Arial"/>
                <w:color w:val="auto"/>
                <w:sz w:val="20"/>
                <w:szCs w:val="20"/>
              </w:rPr>
            </w:pPr>
            <w:r w:rsidRPr="00535A09">
              <w:rPr>
                <w:rFonts w:ascii="Arial" w:eastAsia="Arial" w:hAnsi="Arial" w:cs="Arial"/>
                <w:b/>
                <w:bCs/>
                <w:i/>
                <w:iCs/>
                <w:color w:val="auto"/>
                <w:sz w:val="20"/>
                <w:szCs w:val="20"/>
              </w:rPr>
              <w:t>Coronavirus and social media – additional feedback</w:t>
            </w:r>
            <w:r w:rsidRPr="00535A09">
              <w:rPr>
                <w:rFonts w:ascii="Arial" w:eastAsia="Arial" w:hAnsi="Arial" w:cs="Arial"/>
                <w:b/>
                <w:bCs/>
                <w:color w:val="auto"/>
                <w:sz w:val="20"/>
                <w:szCs w:val="20"/>
              </w:rPr>
              <w:t xml:space="preserve"> – UL v </w:t>
            </w:r>
            <w:r w:rsidRPr="00535A09">
              <w:rPr>
                <w:rFonts w:ascii="Arial" w:eastAsia="Arial" w:hAnsi="Arial" w:cs="Arial"/>
                <w:b/>
                <w:bCs/>
                <w:i/>
                <w:iCs/>
                <w:color w:val="auto"/>
                <w:sz w:val="20"/>
                <w:szCs w:val="20"/>
              </w:rPr>
              <w:t>Google dokumentih</w:t>
            </w:r>
            <w:r w:rsidRPr="00535A09">
              <w:rPr>
                <w:rFonts w:ascii="Arial" w:eastAsia="Arial" w:hAnsi="Arial" w:cs="Arial"/>
                <w:color w:val="auto"/>
                <w:sz w:val="20"/>
                <w:szCs w:val="20"/>
              </w:rPr>
              <w:t xml:space="preserve"> (priloga I/2.2.5)</w:t>
            </w:r>
          </w:p>
          <w:p w14:paraId="106C54A8" w14:textId="77777777" w:rsidR="00535A09" w:rsidRDefault="00535A09" w:rsidP="00535A09">
            <w:pPr>
              <w:spacing w:after="0"/>
              <w:jc w:val="center"/>
              <w:rPr>
                <w:rFonts w:ascii="Arial" w:eastAsia="Arial" w:hAnsi="Arial" w:cs="Arial"/>
                <w:color w:val="auto"/>
                <w:sz w:val="20"/>
                <w:szCs w:val="20"/>
              </w:rPr>
            </w:pPr>
          </w:p>
          <w:p w14:paraId="2165AA36" w14:textId="77777777" w:rsidR="00535A09" w:rsidRDefault="00535A09" w:rsidP="00535A09">
            <w:pPr>
              <w:spacing w:after="0"/>
              <w:jc w:val="center"/>
              <w:rPr>
                <w:rFonts w:ascii="Arial" w:eastAsia="Arial" w:hAnsi="Arial" w:cs="Arial"/>
                <w:color w:val="auto"/>
                <w:sz w:val="20"/>
                <w:szCs w:val="20"/>
              </w:rPr>
            </w:pPr>
          </w:p>
          <w:p w14:paraId="131AC954" w14:textId="77777777" w:rsidR="00170A38" w:rsidRDefault="00170A38" w:rsidP="00535A09">
            <w:pPr>
              <w:spacing w:after="0"/>
              <w:jc w:val="center"/>
              <w:rPr>
                <w:rFonts w:ascii="Arial" w:eastAsia="Arial" w:hAnsi="Arial" w:cs="Arial"/>
                <w:sz w:val="20"/>
                <w:szCs w:val="20"/>
              </w:rPr>
            </w:pPr>
          </w:p>
          <w:p w14:paraId="0E2F1BFA" w14:textId="619458AD" w:rsidR="00535A09" w:rsidRDefault="00535A09" w:rsidP="00535A09">
            <w:pPr>
              <w:spacing w:after="0"/>
              <w:jc w:val="center"/>
              <w:rPr>
                <w:rFonts w:ascii="Arial" w:eastAsia="Arial" w:hAnsi="Arial" w:cs="Arial"/>
                <w:sz w:val="20"/>
                <w:szCs w:val="20"/>
                <w:highlight w:val="cyan"/>
              </w:rPr>
            </w:pPr>
            <w:r w:rsidRPr="00535A09">
              <w:rPr>
                <w:rFonts w:ascii="Arial" w:eastAsia="Arial" w:hAnsi="Arial" w:cs="Arial"/>
                <w:noProof/>
                <w:sz w:val="20"/>
                <w:szCs w:val="20"/>
              </w:rPr>
              <w:drawing>
                <wp:inline distT="0" distB="0" distL="0" distR="0" wp14:anchorId="1AA2014D" wp14:editId="05AA6540">
                  <wp:extent cx="1373640" cy="1325880"/>
                  <wp:effectExtent l="0" t="0" r="0" b="7620"/>
                  <wp:docPr id="14377" name="Slika 1437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 name="Slika 14377">
                            <a:hlinkClick r:id="rId22"/>
                          </pic:cNvPr>
                          <pic:cNvPicPr/>
                        </pic:nvPicPr>
                        <pic:blipFill>
                          <a:blip r:embed="rId23"/>
                          <a:stretch>
                            <a:fillRect/>
                          </a:stretch>
                        </pic:blipFill>
                        <pic:spPr>
                          <a:xfrm>
                            <a:off x="0" y="0"/>
                            <a:ext cx="1384098" cy="1335974"/>
                          </a:xfrm>
                          <a:prstGeom prst="rect">
                            <a:avLst/>
                          </a:prstGeom>
                        </pic:spPr>
                      </pic:pic>
                    </a:graphicData>
                  </a:graphic>
                </wp:inline>
              </w:drawing>
            </w:r>
          </w:p>
          <w:p w14:paraId="37A2B9EF" w14:textId="4B61E0C2" w:rsidR="00535A09" w:rsidRPr="00535A09" w:rsidRDefault="00535A09" w:rsidP="00535A09">
            <w:pPr>
              <w:spacing w:after="0"/>
              <w:jc w:val="center"/>
              <w:rPr>
                <w:rFonts w:ascii="Arial" w:eastAsia="Arial" w:hAnsi="Arial" w:cs="Arial"/>
                <w:sz w:val="20"/>
                <w:szCs w:val="20"/>
                <w:highlight w:val="cyan"/>
              </w:rPr>
            </w:pPr>
            <w:r w:rsidRPr="00535A09">
              <w:rPr>
                <w:rFonts w:ascii="Arial" w:eastAsia="Arial" w:hAnsi="Arial" w:cs="Arial"/>
                <w:b/>
                <w:bCs/>
                <w:i/>
                <w:iCs/>
                <w:color w:val="auto"/>
                <w:sz w:val="20"/>
                <w:szCs w:val="20"/>
              </w:rPr>
              <w:t xml:space="preserve">Coronavirus and social media – potential problems – </w:t>
            </w:r>
            <w:r w:rsidRPr="00535A09">
              <w:rPr>
                <w:rFonts w:ascii="Arial" w:eastAsia="Arial" w:hAnsi="Arial" w:cs="Arial"/>
                <w:b/>
                <w:bCs/>
                <w:color w:val="auto"/>
                <w:sz w:val="20"/>
                <w:szCs w:val="20"/>
              </w:rPr>
              <w:t xml:space="preserve">UL v </w:t>
            </w:r>
            <w:r w:rsidRPr="00535A09">
              <w:rPr>
                <w:rFonts w:ascii="Arial" w:eastAsia="Arial" w:hAnsi="Arial" w:cs="Arial"/>
                <w:b/>
                <w:bCs/>
                <w:i/>
                <w:iCs/>
                <w:color w:val="auto"/>
                <w:sz w:val="20"/>
                <w:szCs w:val="20"/>
              </w:rPr>
              <w:t>Google dokumentih</w:t>
            </w:r>
            <w:r w:rsidRPr="00535A09">
              <w:rPr>
                <w:rFonts w:ascii="Arial" w:eastAsia="Arial" w:hAnsi="Arial" w:cs="Arial"/>
                <w:color w:val="auto"/>
                <w:sz w:val="20"/>
                <w:szCs w:val="20"/>
              </w:rPr>
              <w:t xml:space="preserve"> (priloga I/2.2.6)</w:t>
            </w:r>
          </w:p>
        </w:tc>
      </w:tr>
    </w:tbl>
    <w:p w14:paraId="2D721249" w14:textId="77777777" w:rsidR="00E76A4B" w:rsidRDefault="00E76A4B"/>
    <w:p w14:paraId="679B512C" w14:textId="77777777" w:rsidR="00BD54A4" w:rsidRDefault="00BD54A4">
      <w:pPr>
        <w:spacing w:after="0"/>
        <w:rPr>
          <w:rFonts w:ascii="Arial" w:eastAsia="Arial" w:hAnsi="Arial" w:cs="Arial"/>
          <w:b/>
          <w:sz w:val="20"/>
          <w:szCs w:val="20"/>
        </w:rPr>
      </w:pPr>
    </w:p>
    <w:p w14:paraId="5E59C962" w14:textId="77777777" w:rsidR="007229A1" w:rsidRDefault="007229A1">
      <w:pPr>
        <w:spacing w:after="0"/>
        <w:rPr>
          <w:rFonts w:ascii="Arial" w:eastAsia="Arial" w:hAnsi="Arial" w:cs="Arial"/>
          <w:b/>
          <w:sz w:val="20"/>
          <w:szCs w:val="20"/>
        </w:rPr>
      </w:pPr>
    </w:p>
    <w:p w14:paraId="040F8D10" w14:textId="77777777" w:rsidR="007229A1" w:rsidRDefault="007229A1" w:rsidP="007229A1">
      <w:pPr>
        <w:spacing w:after="0"/>
        <w:rPr>
          <w:rFonts w:ascii="Arial" w:eastAsia="Arial" w:hAnsi="Arial" w:cs="Arial"/>
          <w:i/>
          <w:sz w:val="20"/>
          <w:szCs w:val="20"/>
        </w:rPr>
      </w:pPr>
    </w:p>
    <w:p w14:paraId="63A3409A" w14:textId="77777777" w:rsidR="007229A1" w:rsidRDefault="007229A1" w:rsidP="007229A1">
      <w:pPr>
        <w:spacing w:after="0"/>
        <w:rPr>
          <w:rFonts w:ascii="Arial" w:eastAsia="Arial" w:hAnsi="Arial" w:cs="Arial"/>
          <w:i/>
          <w:sz w:val="20"/>
          <w:szCs w:val="20"/>
        </w:rPr>
      </w:pPr>
    </w:p>
    <w:p w14:paraId="0D22C5F8" w14:textId="0C401B8A" w:rsidR="007E01CF" w:rsidRPr="00060EB6" w:rsidRDefault="007229A1" w:rsidP="00C913A8">
      <w:pPr>
        <w:rPr>
          <w:rFonts w:ascii="Arial" w:hAnsi="Arial" w:cs="Arial"/>
          <w:b/>
          <w:bCs/>
          <w:sz w:val="20"/>
          <w:szCs w:val="20"/>
        </w:rPr>
      </w:pPr>
      <w:r w:rsidRPr="00060EB6">
        <w:rPr>
          <w:rFonts w:ascii="Arial" w:eastAsia="Arial" w:hAnsi="Arial" w:cs="Arial"/>
          <w:b/>
          <w:bCs/>
          <w:i/>
          <w:sz w:val="20"/>
          <w:szCs w:val="20"/>
        </w:rPr>
        <w:br w:type="page"/>
      </w:r>
      <w:r w:rsidR="007E01CF" w:rsidRPr="00060EB6">
        <w:rPr>
          <w:rFonts w:ascii="Arial" w:hAnsi="Arial" w:cs="Arial"/>
          <w:b/>
          <w:bCs/>
          <w:sz w:val="20"/>
          <w:szCs w:val="24"/>
        </w:rPr>
        <w:lastRenderedPageBreak/>
        <w:t xml:space="preserve"> </w:t>
      </w:r>
      <w:r w:rsidR="007E01CF" w:rsidRPr="00060EB6">
        <w:rPr>
          <w:rFonts w:ascii="Arial" w:hAnsi="Arial" w:cs="Arial"/>
          <w:b/>
          <w:bCs/>
          <w:sz w:val="20"/>
          <w:szCs w:val="20"/>
        </w:rPr>
        <w:t xml:space="preserve">I/2.2  Učni listi pri TJA, </w:t>
      </w:r>
    </w:p>
    <w:p w14:paraId="281659A1" w14:textId="7A891F94" w:rsidR="00060EB6" w:rsidRPr="00060EB6" w:rsidRDefault="00FD5E46" w:rsidP="00FD5E46">
      <w:pPr>
        <w:spacing w:after="0" w:line="240" w:lineRule="auto"/>
        <w:rPr>
          <w:rFonts w:ascii="Arial" w:hAnsi="Arial" w:cs="Arial"/>
          <w:b/>
          <w:bCs/>
          <w:sz w:val="20"/>
          <w:szCs w:val="20"/>
          <w:u w:val="single"/>
        </w:rPr>
      </w:pPr>
      <w:r w:rsidRPr="00060EB6">
        <w:rPr>
          <w:rFonts w:ascii="Arial" w:hAnsi="Arial" w:cs="Arial"/>
          <w:b/>
          <w:bCs/>
          <w:sz w:val="20"/>
          <w:szCs w:val="20"/>
          <w:u w:val="single"/>
        </w:rPr>
        <w:t>I/2.2.1</w:t>
      </w:r>
      <w:r w:rsidR="00060EB6" w:rsidRPr="00060EB6">
        <w:rPr>
          <w:rFonts w:ascii="Arial" w:hAnsi="Arial" w:cs="Arial"/>
          <w:b/>
          <w:bCs/>
          <w:sz w:val="20"/>
          <w:szCs w:val="20"/>
          <w:u w:val="single"/>
        </w:rPr>
        <w:t xml:space="preserve">: izhodiščno besedilo </w:t>
      </w:r>
      <w:r w:rsidR="00060EB6" w:rsidRPr="00060EB6">
        <w:rPr>
          <w:rFonts w:ascii="Arial" w:hAnsi="Arial" w:cs="Arial"/>
          <w:b/>
          <w:bCs/>
          <w:i/>
          <w:iCs/>
          <w:sz w:val="20"/>
          <w:szCs w:val="20"/>
          <w:u w:val="single"/>
        </w:rPr>
        <w:t xml:space="preserve">Coronavirus has forced us to spend our time </w:t>
      </w:r>
      <w:r w:rsidR="00060EB6" w:rsidRPr="00060EB6">
        <w:rPr>
          <w:rFonts w:ascii="Arial" w:hAnsi="Arial" w:cs="Arial"/>
          <w:b/>
          <w:bCs/>
          <w:sz w:val="20"/>
          <w:szCs w:val="20"/>
          <w:u w:val="single"/>
        </w:rPr>
        <w:t>online</w:t>
      </w:r>
    </w:p>
    <w:p w14:paraId="798D72EA" w14:textId="427E687A" w:rsidR="00060EB6" w:rsidRDefault="00060EB6" w:rsidP="00FD5E46">
      <w:pPr>
        <w:spacing w:after="0" w:line="240" w:lineRule="auto"/>
        <w:rPr>
          <w:rFonts w:ascii="Arial" w:hAnsi="Arial" w:cs="Arial"/>
          <w:sz w:val="20"/>
          <w:szCs w:val="20"/>
        </w:rPr>
      </w:pPr>
    </w:p>
    <w:p w14:paraId="64A332C8" w14:textId="77777777" w:rsidR="00060EB6" w:rsidRDefault="00060EB6" w:rsidP="00060EB6">
      <w:pPr>
        <w:spacing w:line="240" w:lineRule="auto"/>
        <w:outlineLvl w:val="0"/>
        <w:rPr>
          <w:rFonts w:ascii="Georgia" w:eastAsia="Times New Roman" w:hAnsi="Georgia" w:cs="Times New Roman"/>
          <w:iCs/>
          <w:color w:val="121212"/>
          <w:shd w:val="clear" w:color="auto" w:fill="FEF9F5"/>
          <w:lang w:val="en-GB" w:eastAsia="sl-SI"/>
        </w:rPr>
      </w:pPr>
      <w:r w:rsidRPr="005B019A">
        <w:rPr>
          <w:rFonts w:ascii="Georgia" w:eastAsia="Times New Roman" w:hAnsi="Georgia" w:cs="Times New Roman"/>
          <w:b/>
          <w:bCs/>
          <w:color w:val="121212"/>
          <w:kern w:val="36"/>
          <w:sz w:val="40"/>
          <w:szCs w:val="40"/>
          <w:lang w:val="en-GB" w:eastAsia="sl-SI"/>
        </w:rPr>
        <w:t>Coronavirus has forced us to spend our lives online — and it shows</w:t>
      </w:r>
      <w:r>
        <w:rPr>
          <w:rFonts w:ascii="Georgia" w:eastAsia="Times New Roman" w:hAnsi="Georgia" w:cs="Times New Roman"/>
          <w:color w:val="121212"/>
          <w:kern w:val="36"/>
          <w:sz w:val="40"/>
          <w:szCs w:val="40"/>
          <w:lang w:val="en-GB" w:eastAsia="sl-SI"/>
        </w:rPr>
        <w:t xml:space="preserve">, </w:t>
      </w:r>
      <w:r>
        <w:rPr>
          <w:rFonts w:ascii="Georgia" w:eastAsia="Times New Roman" w:hAnsi="Georgia" w:cs="Times New Roman"/>
          <w:color w:val="121212"/>
          <w:kern w:val="36"/>
          <w:lang w:val="en-GB" w:eastAsia="sl-SI"/>
        </w:rPr>
        <w:t xml:space="preserve">by </w:t>
      </w:r>
      <w:hyperlink r:id="rId24" w:history="1">
        <w:r w:rsidRPr="00AC7C3E">
          <w:rPr>
            <w:rFonts w:ascii="Georgia" w:eastAsia="Times New Roman" w:hAnsi="Georgia" w:cs="Times New Roman"/>
            <w:i/>
            <w:iCs/>
            <w:color w:val="E05E00"/>
            <w:u w:val="single"/>
            <w:lang w:val="en-GB" w:eastAsia="sl-SI"/>
          </w:rPr>
          <w:t>Joel Golby</w:t>
        </w:r>
      </w:hyperlink>
      <w:r w:rsidRPr="00AC7C3E">
        <w:rPr>
          <w:rFonts w:ascii="Georgia" w:eastAsia="Times New Roman" w:hAnsi="Georgia" w:cs="Times New Roman"/>
          <w:i/>
          <w:iCs/>
          <w:color w:val="121212"/>
          <w:lang w:val="en-GB" w:eastAsia="sl-SI"/>
        </w:rPr>
        <w:t xml:space="preserve">: </w:t>
      </w:r>
      <w:r w:rsidRPr="00AC7C3E">
        <w:rPr>
          <w:rFonts w:ascii="Georgia" w:eastAsia="Times New Roman" w:hAnsi="Georgia" w:cs="Times New Roman"/>
          <w:iCs/>
          <w:color w:val="121212"/>
          <w:lang w:val="en-GB" w:eastAsia="sl-SI"/>
        </w:rPr>
        <w:t>The Guardian, Tue 24 Mar 2020</w:t>
      </w:r>
    </w:p>
    <w:p w14:paraId="63E00F13" w14:textId="77777777" w:rsidR="00060EB6" w:rsidRDefault="00060EB6" w:rsidP="00060EB6">
      <w:pPr>
        <w:rPr>
          <w:rFonts w:ascii="Georgia" w:eastAsia="Times New Roman" w:hAnsi="Georgia" w:cs="Times New Roman"/>
          <w:iCs/>
          <w:color w:val="121212"/>
          <w:sz w:val="18"/>
          <w:szCs w:val="18"/>
          <w:shd w:val="clear" w:color="auto" w:fill="FEF9F5"/>
          <w:lang w:val="en-GB" w:eastAsia="sl-SI"/>
        </w:rPr>
      </w:pPr>
    </w:p>
    <w:p w14:paraId="25AF45BD" w14:textId="77777777" w:rsidR="00060EB6" w:rsidRPr="005B019A" w:rsidRDefault="00060EB6" w:rsidP="00060EB6">
      <w:pPr>
        <w:rPr>
          <w:sz w:val="18"/>
          <w:szCs w:val="18"/>
        </w:rPr>
      </w:pPr>
      <w:r w:rsidRPr="009B3D56">
        <w:rPr>
          <w:rFonts w:ascii="Georgia" w:eastAsia="Times New Roman" w:hAnsi="Georgia" w:cs="Times New Roman"/>
          <w:iCs/>
          <w:color w:val="121212"/>
          <w:sz w:val="18"/>
          <w:szCs w:val="18"/>
          <w:shd w:val="clear" w:color="auto" w:fill="FEF9F5"/>
          <w:lang w:val="en-GB" w:eastAsia="sl-SI"/>
        </w:rPr>
        <w:t xml:space="preserve">Adapted from: </w:t>
      </w:r>
      <w:hyperlink r:id="rId25" w:history="1">
        <w:r w:rsidRPr="009B3D56">
          <w:rPr>
            <w:rStyle w:val="Hiperpovezava"/>
            <w:sz w:val="18"/>
            <w:szCs w:val="18"/>
          </w:rPr>
          <w:t>https://www.theguardian.com/commentisfree/2020/mar/24/coronavirus-spend-lives-online-social-media</w:t>
        </w:r>
      </w:hyperlink>
    </w:p>
    <w:p w14:paraId="50132479" w14:textId="77777777" w:rsidR="00060EB6" w:rsidRPr="00AE0DD7" w:rsidRDefault="00060EB6" w:rsidP="00060EB6">
      <w:pPr>
        <w:rPr>
          <w:lang w:val="en-GB"/>
        </w:rPr>
      </w:pPr>
    </w:p>
    <w:p w14:paraId="096B145F" w14:textId="77777777" w:rsidR="00060EB6" w:rsidRPr="00B7564B" w:rsidRDefault="00060EB6" w:rsidP="00060EB6">
      <w:pPr>
        <w:jc w:val="both"/>
        <w:rPr>
          <w:lang w:val="en-GB"/>
        </w:rPr>
      </w:pPr>
      <w:r w:rsidRPr="00B7564B">
        <w:rPr>
          <w:lang w:val="en-GB"/>
        </w:rPr>
        <w:t xml:space="preserve">I don’t know if you’ve been online lately – I mean what else is there to do? I’ve read books and I’ve cooked healthy food I’d otherwise never think of cooking and I’ve watched all sorts of movies. For a while yesterday, I sat at the window and “drew things”. I </w:t>
      </w:r>
      <w:r w:rsidRPr="008A6AC7">
        <w:rPr>
          <w:lang w:val="en-GB"/>
        </w:rPr>
        <w:t>rearranged</w:t>
      </w:r>
      <w:r w:rsidRPr="00B7564B">
        <w:rPr>
          <w:lang w:val="en-GB"/>
        </w:rPr>
        <w:t xml:space="preserve"> all my furniture and had an </w:t>
      </w:r>
      <w:r w:rsidRPr="008A6AC7">
        <w:rPr>
          <w:lang w:val="en-GB"/>
        </w:rPr>
        <w:t>improvised</w:t>
      </w:r>
      <w:r w:rsidRPr="00B7564B">
        <w:rPr>
          <w:lang w:val="en-GB"/>
        </w:rPr>
        <w:t xml:space="preserve"> indoor badminton game.</w:t>
      </w:r>
    </w:p>
    <w:p w14:paraId="6BF92EE4" w14:textId="77777777" w:rsidR="00060EB6" w:rsidRPr="00B7564B" w:rsidRDefault="00060EB6" w:rsidP="00060EB6">
      <w:pPr>
        <w:jc w:val="both"/>
        <w:rPr>
          <w:lang w:val="en-GB"/>
        </w:rPr>
      </w:pPr>
    </w:p>
    <w:p w14:paraId="5188CB60" w14:textId="77777777" w:rsidR="00060EB6" w:rsidRPr="00B7564B" w:rsidRDefault="00060EB6" w:rsidP="00060EB6">
      <w:pPr>
        <w:jc w:val="both"/>
        <w:rPr>
          <w:lang w:val="en-GB"/>
        </w:rPr>
      </w:pPr>
      <w:r w:rsidRPr="00B7564B">
        <w:rPr>
          <w:lang w:val="en-GB"/>
        </w:rPr>
        <w:t xml:space="preserve">Now I find myself, like </w:t>
      </w:r>
      <w:r w:rsidRPr="005E5EB5">
        <w:rPr>
          <w:highlight w:val="yellow"/>
          <w:lang w:val="en-GB"/>
        </w:rPr>
        <w:t>a moth</w:t>
      </w:r>
      <w:r w:rsidRPr="00B7564B">
        <w:rPr>
          <w:lang w:val="en-GB"/>
        </w:rPr>
        <w:t xml:space="preserve"> drawn </w:t>
      </w:r>
      <w:r w:rsidRPr="005E5EB5">
        <w:rPr>
          <w:highlight w:val="yellow"/>
          <w:lang w:val="en-GB"/>
        </w:rPr>
        <w:t>irresistibly</w:t>
      </w:r>
      <w:r w:rsidRPr="00B7564B">
        <w:rPr>
          <w:lang w:val="en-GB"/>
        </w:rPr>
        <w:t xml:space="preserve"> to a flame, scrolling endlessly through Twitter, then Instagram, then Twitter again, one more time to Instagram, thinking: “Huh, everyone else is bored, too.” If you have been online lately you must have noticed: the coronavirus has infected our culture and the way we discuss things. It has ruined communication. How the Government passes information onto us isn’t exactly calming</w:t>
      </w:r>
      <w:r w:rsidRPr="00B7564B">
        <w:rPr>
          <w:color w:val="121212"/>
          <w:lang w:val="en-GB"/>
        </w:rPr>
        <w:t>, and as a result, various types of people are going completely nuts. Online, we are forming into groups and gangs.</w:t>
      </w:r>
    </w:p>
    <w:p w14:paraId="07EF071B" w14:textId="77777777" w:rsidR="00060EB6" w:rsidRPr="00B7564B" w:rsidRDefault="00060EB6" w:rsidP="00060EB6">
      <w:pPr>
        <w:jc w:val="both"/>
        <w:rPr>
          <w:color w:val="121212"/>
          <w:lang w:val="en-GB"/>
        </w:rPr>
      </w:pPr>
    </w:p>
    <w:p w14:paraId="77F0597E" w14:textId="77777777" w:rsidR="00060EB6" w:rsidRPr="00B7564B" w:rsidRDefault="00060EB6" w:rsidP="00060EB6">
      <w:pPr>
        <w:jc w:val="both"/>
        <w:rPr>
          <w:b/>
          <w:color w:val="121212"/>
          <w:lang w:val="en-GB"/>
        </w:rPr>
      </w:pPr>
      <w:r w:rsidRPr="00B7564B">
        <w:rPr>
          <w:b/>
          <w:color w:val="121212"/>
          <w:lang w:val="en-GB"/>
        </w:rPr>
        <w:t>People who are mad at other people being outside</w:t>
      </w:r>
    </w:p>
    <w:p w14:paraId="5AA629F0" w14:textId="77777777" w:rsidR="00060EB6" w:rsidRPr="00B7564B" w:rsidRDefault="00060EB6" w:rsidP="00060EB6">
      <w:pPr>
        <w:jc w:val="both"/>
        <w:rPr>
          <w:lang w:val="en-GB"/>
        </w:rPr>
      </w:pPr>
      <w:r w:rsidRPr="00B7564B">
        <w:rPr>
          <w:lang w:val="en-GB"/>
        </w:rPr>
        <w:t xml:space="preserve">I went outside for a walk yesterday because it is currently legal to do so. This was fine until I got home, and saw </w:t>
      </w:r>
      <w:r w:rsidRPr="008A6AC7">
        <w:rPr>
          <w:lang w:val="en-GB"/>
        </w:rPr>
        <w:t>viral</w:t>
      </w:r>
      <w:r w:rsidRPr="00B7564B">
        <w:rPr>
          <w:lang w:val="en-GB"/>
        </w:rPr>
        <w:t xml:space="preserve"> tweets where people (outside) were taking photos of other people (outside), and writing captions like: “I can’t believe these IDIOTS are outside.” So at the same time it’s fine to go outside AND fine to criticise people for being outside.</w:t>
      </w:r>
    </w:p>
    <w:p w14:paraId="33A3BD12" w14:textId="77777777" w:rsidR="00060EB6" w:rsidRPr="00B7564B" w:rsidRDefault="00060EB6" w:rsidP="00060EB6">
      <w:pPr>
        <w:jc w:val="both"/>
        <w:rPr>
          <w:lang w:val="en-GB"/>
        </w:rPr>
      </w:pPr>
    </w:p>
    <w:p w14:paraId="2B99300F" w14:textId="77777777" w:rsidR="00060EB6" w:rsidRPr="00B7564B" w:rsidRDefault="00060EB6" w:rsidP="00060EB6">
      <w:pPr>
        <w:jc w:val="both"/>
        <w:rPr>
          <w:b/>
          <w:lang w:val="en-GB"/>
        </w:rPr>
      </w:pPr>
      <w:r w:rsidRPr="00B7564B">
        <w:rPr>
          <w:b/>
          <w:lang w:val="en-GB"/>
        </w:rPr>
        <w:t>People who just say ‘Italy’ a lot</w:t>
      </w:r>
    </w:p>
    <w:p w14:paraId="2ED58518" w14:textId="77777777" w:rsidR="00060EB6" w:rsidRPr="00B7564B" w:rsidRDefault="00060EB6" w:rsidP="00060EB6">
      <w:pPr>
        <w:jc w:val="both"/>
        <w:rPr>
          <w:lang w:val="en-GB"/>
        </w:rPr>
      </w:pPr>
      <w:r w:rsidRPr="00B7564B">
        <w:rPr>
          <w:lang w:val="en-GB"/>
        </w:rPr>
        <w:lastRenderedPageBreak/>
        <w:t xml:space="preserve">I </w:t>
      </w:r>
      <w:r w:rsidRPr="005E5EB5">
        <w:rPr>
          <w:highlight w:val="yellow"/>
          <w:lang w:val="en-GB"/>
        </w:rPr>
        <w:t>roughly</w:t>
      </w:r>
      <w:r w:rsidRPr="00B7564B">
        <w:rPr>
          <w:lang w:val="en-GB"/>
        </w:rPr>
        <w:t xml:space="preserve"> understand that Italy is being used as the worst-case scenario model for what can happen in the pandemic. But equally just saying “Italy” a lot, unless you’re an expert, is not really doing anything. I don’t know what that means. When did everyone become an expert on Italy? Why wasn’t I involved in this?</w:t>
      </w:r>
    </w:p>
    <w:p w14:paraId="505FB4CC" w14:textId="77777777" w:rsidR="00060EB6" w:rsidRPr="00B7564B" w:rsidRDefault="00060EB6" w:rsidP="00060EB6">
      <w:pPr>
        <w:jc w:val="both"/>
        <w:rPr>
          <w:lang w:val="en-GB"/>
        </w:rPr>
      </w:pPr>
    </w:p>
    <w:p w14:paraId="02A7D01A" w14:textId="77777777" w:rsidR="00060EB6" w:rsidRPr="00B7564B" w:rsidRDefault="00060EB6" w:rsidP="00060EB6">
      <w:pPr>
        <w:jc w:val="both"/>
        <w:rPr>
          <w:b/>
          <w:lang w:val="en-GB"/>
        </w:rPr>
      </w:pPr>
      <w:r w:rsidRPr="00B7564B">
        <w:rPr>
          <w:b/>
          <w:lang w:val="en-GB"/>
        </w:rPr>
        <w:t>Public health megasharers</w:t>
      </w:r>
    </w:p>
    <w:p w14:paraId="7AE72EB0" w14:textId="77777777" w:rsidR="00060EB6" w:rsidRPr="00B7564B" w:rsidRDefault="00060EB6" w:rsidP="00060EB6">
      <w:pPr>
        <w:jc w:val="both"/>
        <w:rPr>
          <w:lang w:val="en-GB"/>
        </w:rPr>
      </w:pPr>
      <w:r w:rsidRPr="00B7564B">
        <w:rPr>
          <w:lang w:val="en-GB"/>
        </w:rPr>
        <w:t xml:space="preserve">At the start of this crisis I thought I knew pretty well how to wash my hands, but now my </w:t>
      </w:r>
      <w:r w:rsidRPr="005E5EB5">
        <w:rPr>
          <w:highlight w:val="yellow"/>
          <w:lang w:val="en-GB"/>
        </w:rPr>
        <w:t>routine</w:t>
      </w:r>
      <w:r w:rsidRPr="00B7564B">
        <w:rPr>
          <w:lang w:val="en-GB"/>
        </w:rPr>
        <w:t xml:space="preserve"> is up to 15 minutes per wash and only getting longer. Every day I am informed by a new widely shared handwashing video that I’ve been forgetting a bit: that I now need to cover myself with soap, </w:t>
      </w:r>
      <w:r w:rsidRPr="008A6AC7">
        <w:rPr>
          <w:lang w:val="en-GB"/>
        </w:rPr>
        <w:t>disinfectant</w:t>
      </w:r>
      <w:r w:rsidRPr="00B7564B">
        <w:rPr>
          <w:lang w:val="en-GB"/>
        </w:rPr>
        <w:t>, and then hand lotion up to the neck.</w:t>
      </w:r>
    </w:p>
    <w:p w14:paraId="11F70D74" w14:textId="77777777" w:rsidR="00060EB6" w:rsidRPr="00B7564B" w:rsidRDefault="00060EB6" w:rsidP="00060EB6">
      <w:pPr>
        <w:jc w:val="both"/>
        <w:rPr>
          <w:lang w:val="en-GB"/>
        </w:rPr>
      </w:pPr>
    </w:p>
    <w:p w14:paraId="4DCBDAC1" w14:textId="77777777" w:rsidR="00060EB6" w:rsidRPr="001879CF" w:rsidRDefault="00060EB6" w:rsidP="00060EB6">
      <w:pPr>
        <w:jc w:val="both"/>
        <w:rPr>
          <w:b/>
          <w:lang w:val="en-GB"/>
        </w:rPr>
      </w:pPr>
      <w:r w:rsidRPr="00B7564B">
        <w:rPr>
          <w:b/>
          <w:lang w:val="en-GB"/>
        </w:rPr>
        <w:t>People who have never read King Lear encouraging you to write King Lear</w:t>
      </w:r>
    </w:p>
    <w:p w14:paraId="2094001F" w14:textId="77777777" w:rsidR="00060EB6" w:rsidRPr="00B7564B" w:rsidRDefault="00060EB6" w:rsidP="00060EB6">
      <w:pPr>
        <w:jc w:val="both"/>
        <w:rPr>
          <w:lang w:val="en-GB"/>
        </w:rPr>
      </w:pPr>
      <w:r w:rsidRPr="00B7564B">
        <w:rPr>
          <w:lang w:val="en-GB"/>
        </w:rPr>
        <w:t xml:space="preserve">Quarantine is particularly bad for </w:t>
      </w:r>
      <w:r w:rsidRPr="005E5EB5">
        <w:rPr>
          <w:highlight w:val="yellow"/>
          <w:lang w:val="en-GB"/>
        </w:rPr>
        <w:t>millennials</w:t>
      </w:r>
      <w:r w:rsidRPr="00B7564B">
        <w:rPr>
          <w:lang w:val="en-GB"/>
        </w:rPr>
        <w:t xml:space="preserve"> because it makes them even more </w:t>
      </w:r>
      <w:r w:rsidRPr="005E5EB5">
        <w:rPr>
          <w:highlight w:val="yellow"/>
          <w:lang w:val="en-GB"/>
        </w:rPr>
        <w:t>anxious</w:t>
      </w:r>
      <w:r w:rsidRPr="00B7564B">
        <w:rPr>
          <w:lang w:val="en-GB"/>
        </w:rPr>
        <w:t xml:space="preserve"> about wasting time. That if you’re sat at home relaxing instead of actively teaching yourself Spanish or selling your arts online, you’re not really doing anything, and you’ll get overtaken and eventually killed by other, more active young people. This was typified by a viral tweet at the start of the crisis saying that William Shakespeare used quarantine to </w:t>
      </w:r>
      <w:r w:rsidRPr="00B7564B">
        <w:rPr>
          <w:shd w:val="clear" w:color="auto" w:fill="FFFFFF" w:themeFill="background1"/>
        </w:rPr>
        <w:t xml:space="preserve">write </w:t>
      </w:r>
      <w:r w:rsidRPr="005E5EB5">
        <w:rPr>
          <w:highlight w:val="yellow"/>
          <w:shd w:val="clear" w:color="auto" w:fill="FFFFFF" w:themeFill="background1"/>
        </w:rPr>
        <w:t>King Lear</w:t>
      </w:r>
      <w:r w:rsidRPr="00B7564B">
        <w:rPr>
          <w:lang w:val="en-GB"/>
        </w:rPr>
        <w:t xml:space="preserve">, which made everyone who is in any way creative feel that, if they don’t leave this lockdown with at least one masterpiece, they’ve wasted the one chance they had to do it. </w:t>
      </w:r>
    </w:p>
    <w:p w14:paraId="68D56F37" w14:textId="77777777" w:rsidR="00060EB6" w:rsidRPr="00B7564B" w:rsidRDefault="00060EB6" w:rsidP="00060EB6">
      <w:pPr>
        <w:jc w:val="both"/>
        <w:rPr>
          <w:lang w:val="en-GB"/>
        </w:rPr>
      </w:pPr>
    </w:p>
    <w:p w14:paraId="5F187588" w14:textId="77777777" w:rsidR="00060EB6" w:rsidRDefault="00060EB6" w:rsidP="00060EB6">
      <w:pPr>
        <w:jc w:val="both"/>
        <w:rPr>
          <w:lang w:val="en-GB"/>
        </w:rPr>
      </w:pPr>
      <w:r w:rsidRPr="00B7564B">
        <w:rPr>
          <w:lang w:val="en-GB"/>
        </w:rPr>
        <w:t>Crises are meant to bring out the best of us, but right now I’m looking at the chaotic queues outside the supermarket across the road and scanning a social media full of people screaming at photos of parks and wondering if all this is really happening. I think I’m just going to get on with my badminton.</w:t>
      </w:r>
    </w:p>
    <w:p w14:paraId="4861D978" w14:textId="77777777" w:rsidR="00060EB6" w:rsidRDefault="00060EB6" w:rsidP="00060EB6">
      <w:pPr>
        <w:jc w:val="both"/>
        <w:rPr>
          <w:lang w:val="en-GB"/>
        </w:rPr>
      </w:pPr>
    </w:p>
    <w:p w14:paraId="6CE09C1E" w14:textId="77777777" w:rsidR="00060EB6" w:rsidRPr="00B7564B" w:rsidRDefault="00060EB6" w:rsidP="00060EB6">
      <w:pPr>
        <w:jc w:val="both"/>
        <w:rPr>
          <w:lang w:val="en-GB"/>
        </w:rPr>
      </w:pPr>
      <w:r>
        <w:rPr>
          <w:noProof/>
          <w:lang w:val="en-GB"/>
        </w:rPr>
        <w:lastRenderedPageBreak/>
        <mc:AlternateContent>
          <mc:Choice Requires="wps">
            <w:drawing>
              <wp:anchor distT="0" distB="0" distL="114300" distR="114300" simplePos="0" relativeHeight="251659264" behindDoc="1" locked="0" layoutInCell="1" allowOverlap="1" wp14:anchorId="3D564FFC" wp14:editId="334750FD">
                <wp:simplePos x="0" y="0"/>
                <wp:positionH relativeFrom="margin">
                  <wp:align>left</wp:align>
                </wp:positionH>
                <wp:positionV relativeFrom="paragraph">
                  <wp:posOffset>96520</wp:posOffset>
                </wp:positionV>
                <wp:extent cx="4733925" cy="3038475"/>
                <wp:effectExtent l="0" t="0" r="28575" b="28575"/>
                <wp:wrapTight wrapText="bothSides">
                  <wp:wrapPolygon edited="0">
                    <wp:start x="1652" y="0"/>
                    <wp:lineTo x="956" y="406"/>
                    <wp:lineTo x="0" y="1625"/>
                    <wp:lineTo x="0" y="19907"/>
                    <wp:lineTo x="1304" y="21668"/>
                    <wp:lineTo x="1565" y="21668"/>
                    <wp:lineTo x="20079" y="21668"/>
                    <wp:lineTo x="20340" y="21668"/>
                    <wp:lineTo x="21643" y="19907"/>
                    <wp:lineTo x="21643" y="1761"/>
                    <wp:lineTo x="20427" y="135"/>
                    <wp:lineTo x="19992" y="0"/>
                    <wp:lineTo x="1652" y="0"/>
                  </wp:wrapPolygon>
                </wp:wrapTight>
                <wp:docPr id="2" name="Polje z besedilom 2"/>
                <wp:cNvGraphicFramePr/>
                <a:graphic xmlns:a="http://schemas.openxmlformats.org/drawingml/2006/main">
                  <a:graphicData uri="http://schemas.microsoft.com/office/word/2010/wordprocessingShape">
                    <wps:wsp>
                      <wps:cNvSpPr txBox="1"/>
                      <wps:spPr>
                        <a:xfrm>
                          <a:off x="0" y="0"/>
                          <a:ext cx="4733925" cy="3038475"/>
                        </a:xfrm>
                        <a:prstGeom prst="roundRect">
                          <a:avLst/>
                        </a:prstGeom>
                        <a:solidFill>
                          <a:schemeClr val="accent4">
                            <a:lumMod val="20000"/>
                            <a:lumOff val="80000"/>
                          </a:schemeClr>
                        </a:solidFill>
                        <a:ln w="19050">
                          <a:solidFill>
                            <a:schemeClr val="accent4">
                              <a:lumMod val="60000"/>
                              <a:lumOff val="40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3725868" w14:textId="77777777" w:rsidR="00060EB6" w:rsidRPr="00604C63" w:rsidRDefault="00060EB6" w:rsidP="00060EB6">
                            <w:pPr>
                              <w:rPr>
                                <w:b/>
                                <w:bCs/>
                                <w:color w:val="000000" w:themeColor="text1"/>
                                <w:lang w:val="en-GB"/>
                              </w:rPr>
                            </w:pPr>
                            <w:r w:rsidRPr="00604C63">
                              <w:rPr>
                                <w:b/>
                                <w:bCs/>
                                <w:color w:val="000000" w:themeColor="text1"/>
                                <w:lang w:val="en-GB"/>
                              </w:rPr>
                              <w:t>GLOSSARY</w:t>
                            </w:r>
                          </w:p>
                          <w:p w14:paraId="24B64E72"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a moth</w:t>
                            </w:r>
                            <w:r w:rsidRPr="00604C63">
                              <w:rPr>
                                <w:color w:val="000000" w:themeColor="text1"/>
                                <w:lang w:val="en-GB"/>
                              </w:rPr>
                              <w:t xml:space="preserve"> = an insect similar to a butterfly that flies at night and is attracted to light (</w:t>
                            </w:r>
                            <w:r w:rsidRPr="00604C63">
                              <w:rPr>
                                <w:i/>
                                <w:iCs/>
                                <w:color w:val="000000" w:themeColor="text1"/>
                                <w:lang w:val="en-GB"/>
                              </w:rPr>
                              <w:t>vešča</w:t>
                            </w:r>
                            <w:r w:rsidRPr="00604C63">
                              <w:rPr>
                                <w:color w:val="000000" w:themeColor="text1"/>
                                <w:lang w:val="en-GB"/>
                              </w:rPr>
                              <w:t>);</w:t>
                            </w:r>
                          </w:p>
                          <w:p w14:paraId="00EC3BE4"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irresistibly</w:t>
                            </w:r>
                            <w:r w:rsidRPr="00604C63">
                              <w:rPr>
                                <w:color w:val="000000" w:themeColor="text1"/>
                                <w:lang w:val="en-GB"/>
                              </w:rPr>
                              <w:t xml:space="preserve"> = in a way that you cannot stop (</w:t>
                            </w:r>
                            <w:r w:rsidRPr="00604C63">
                              <w:rPr>
                                <w:i/>
                                <w:iCs/>
                                <w:color w:val="000000" w:themeColor="text1"/>
                                <w:lang w:val="en-GB"/>
                              </w:rPr>
                              <w:t>neustavljivo</w:t>
                            </w:r>
                            <w:r w:rsidRPr="00604C63">
                              <w:rPr>
                                <w:color w:val="000000" w:themeColor="text1"/>
                                <w:lang w:val="en-GB"/>
                              </w:rPr>
                              <w:t>);</w:t>
                            </w:r>
                          </w:p>
                          <w:p w14:paraId="01C25074"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roughly</w:t>
                            </w:r>
                            <w:r w:rsidRPr="00604C63">
                              <w:rPr>
                                <w:color w:val="000000" w:themeColor="text1"/>
                                <w:lang w:val="en-GB"/>
                              </w:rPr>
                              <w:t xml:space="preserve"> = not exactly (</w:t>
                            </w:r>
                            <w:r w:rsidRPr="00604C63">
                              <w:rPr>
                                <w:i/>
                                <w:iCs/>
                                <w:color w:val="000000" w:themeColor="text1"/>
                                <w:lang w:val="en-GB"/>
                              </w:rPr>
                              <w:t>približno</w:t>
                            </w:r>
                            <w:r w:rsidRPr="00604C63">
                              <w:rPr>
                                <w:color w:val="000000" w:themeColor="text1"/>
                                <w:lang w:val="en-GB"/>
                              </w:rPr>
                              <w:t>);</w:t>
                            </w:r>
                          </w:p>
                          <w:p w14:paraId="16953595"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a routine</w:t>
                            </w:r>
                            <w:r w:rsidRPr="00604C63">
                              <w:rPr>
                                <w:color w:val="000000" w:themeColor="text1"/>
                                <w:lang w:val="en-GB"/>
                              </w:rPr>
                              <w:t xml:space="preserve"> = a usual, fixed way of doing things (</w:t>
                            </w:r>
                            <w:r w:rsidRPr="00604C63">
                              <w:rPr>
                                <w:i/>
                                <w:iCs/>
                                <w:color w:val="000000" w:themeColor="text1"/>
                                <w:lang w:val="en-GB"/>
                              </w:rPr>
                              <w:t>postopek,</w:t>
                            </w:r>
                            <w:r w:rsidRPr="00604C63">
                              <w:rPr>
                                <w:color w:val="000000" w:themeColor="text1"/>
                                <w:lang w:val="en-GB"/>
                              </w:rPr>
                              <w:t xml:space="preserve"> </w:t>
                            </w:r>
                            <w:r w:rsidRPr="00604C63">
                              <w:rPr>
                                <w:i/>
                                <w:iCs/>
                                <w:color w:val="000000" w:themeColor="text1"/>
                                <w:lang w:val="en-GB"/>
                              </w:rPr>
                              <w:t>rutina</w:t>
                            </w:r>
                            <w:r w:rsidRPr="00604C63">
                              <w:rPr>
                                <w:color w:val="000000" w:themeColor="text1"/>
                                <w:lang w:val="en-GB"/>
                              </w:rPr>
                              <w:t>);</w:t>
                            </w:r>
                          </w:p>
                          <w:p w14:paraId="75354005"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a millennial</w:t>
                            </w:r>
                            <w:r w:rsidRPr="00604C63">
                              <w:rPr>
                                <w:color w:val="000000" w:themeColor="text1"/>
                                <w:lang w:val="en-GB"/>
                              </w:rPr>
                              <w:t xml:space="preserve"> = a person born in the 1990s or early 2000s, someone who’s in their twenties right now (</w:t>
                            </w:r>
                            <w:r w:rsidRPr="00604C63">
                              <w:rPr>
                                <w:i/>
                                <w:iCs/>
                                <w:color w:val="000000" w:themeColor="text1"/>
                                <w:lang w:val="en-GB"/>
                              </w:rPr>
                              <w:t>milenijec</w:t>
                            </w:r>
                            <w:r w:rsidRPr="00604C63">
                              <w:rPr>
                                <w:color w:val="000000" w:themeColor="text1"/>
                                <w:lang w:val="en-GB"/>
                              </w:rPr>
                              <w:t>);</w:t>
                            </w:r>
                          </w:p>
                          <w:p w14:paraId="16E5FBCA"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anxious</w:t>
                            </w:r>
                            <w:r w:rsidRPr="00604C63">
                              <w:rPr>
                                <w:color w:val="000000" w:themeColor="text1"/>
                                <w:lang w:val="en-GB"/>
                              </w:rPr>
                              <w:t xml:space="preserve"> = worried and nervous (</w:t>
                            </w:r>
                            <w:r w:rsidRPr="00604C63">
                              <w:rPr>
                                <w:i/>
                                <w:iCs/>
                                <w:color w:val="000000" w:themeColor="text1"/>
                                <w:lang w:val="en-GB"/>
                              </w:rPr>
                              <w:t>tesnoben, zaskrbljen</w:t>
                            </w:r>
                            <w:r w:rsidRPr="00604C63">
                              <w:rPr>
                                <w:color w:val="000000" w:themeColor="text1"/>
                                <w:lang w:val="en-GB"/>
                              </w:rPr>
                              <w:t>);</w:t>
                            </w:r>
                          </w:p>
                          <w:p w14:paraId="0FF928E9"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King Lear</w:t>
                            </w:r>
                            <w:r w:rsidRPr="00604C63">
                              <w:rPr>
                                <w:color w:val="000000" w:themeColor="text1"/>
                                <w:lang w:val="en-GB"/>
                              </w:rPr>
                              <w:t xml:space="preserve"> = one of the most famous tragedies by Shakespeare (</w:t>
                            </w:r>
                            <w:r w:rsidRPr="00604C63">
                              <w:rPr>
                                <w:i/>
                                <w:iCs/>
                                <w:color w:val="000000" w:themeColor="text1"/>
                                <w:lang w:val="en-GB"/>
                              </w:rPr>
                              <w:t>Kralj Lear</w:t>
                            </w:r>
                            <w:r w:rsidRPr="00604C63">
                              <w:rPr>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64FFC" id="Polje z besedilom 2" o:spid="_x0000_s1026" style="position:absolute;left:0;text-align:left;margin-left:0;margin-top:7.6pt;width:372.75pt;height:239.2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" fillcolor="#fff2cc [663]" strokecolor="#ffd966 [1943]" strokeweight="1.5pt">
                <v:stroke joinstyle="miter"/>
                <v:textbox>
                  <w:txbxContent>
                    <w:p w14:paraId="13725868" w14:textId="77777777" w:rsidR="00060EB6" w:rsidRPr="00604C63" w:rsidRDefault="00060EB6" w:rsidP="00060EB6">
                      <w:pPr>
                        <w:rPr>
                          <w:b/>
                          <w:bCs/>
                          <w:color w:val="000000" w:themeColor="text1"/>
                          <w:lang w:val="en-GB"/>
                        </w:rPr>
                      </w:pPr>
                      <w:r w:rsidRPr="00604C63">
                        <w:rPr>
                          <w:b/>
                          <w:bCs/>
                          <w:color w:val="000000" w:themeColor="text1"/>
                          <w:lang w:val="en-GB"/>
                        </w:rPr>
                        <w:t>GLOSSARY</w:t>
                      </w:r>
                    </w:p>
                    <w:p w14:paraId="24B64E72"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a moth</w:t>
                      </w:r>
                      <w:r w:rsidRPr="00604C63">
                        <w:rPr>
                          <w:color w:val="000000" w:themeColor="text1"/>
                          <w:lang w:val="en-GB"/>
                        </w:rPr>
                        <w:t xml:space="preserve"> = an insect similar to a butterfly that flies at night and is attracted to light (</w:t>
                      </w:r>
                      <w:proofErr w:type="spellStart"/>
                      <w:r w:rsidRPr="00604C63">
                        <w:rPr>
                          <w:i/>
                          <w:iCs/>
                          <w:color w:val="000000" w:themeColor="text1"/>
                          <w:lang w:val="en-GB"/>
                        </w:rPr>
                        <w:t>vešča</w:t>
                      </w:r>
                      <w:proofErr w:type="spellEnd"/>
                      <w:r w:rsidRPr="00604C63">
                        <w:rPr>
                          <w:color w:val="000000" w:themeColor="text1"/>
                          <w:lang w:val="en-GB"/>
                        </w:rPr>
                        <w:t>);</w:t>
                      </w:r>
                    </w:p>
                    <w:p w14:paraId="00EC3BE4"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irresistibly</w:t>
                      </w:r>
                      <w:r w:rsidRPr="00604C63">
                        <w:rPr>
                          <w:color w:val="000000" w:themeColor="text1"/>
                          <w:lang w:val="en-GB"/>
                        </w:rPr>
                        <w:t xml:space="preserve"> = in a way that you cannot stop (</w:t>
                      </w:r>
                      <w:proofErr w:type="spellStart"/>
                      <w:r w:rsidRPr="00604C63">
                        <w:rPr>
                          <w:i/>
                          <w:iCs/>
                          <w:color w:val="000000" w:themeColor="text1"/>
                          <w:lang w:val="en-GB"/>
                        </w:rPr>
                        <w:t>neustavljivo</w:t>
                      </w:r>
                      <w:proofErr w:type="spellEnd"/>
                      <w:r w:rsidRPr="00604C63">
                        <w:rPr>
                          <w:color w:val="000000" w:themeColor="text1"/>
                          <w:lang w:val="en-GB"/>
                        </w:rPr>
                        <w:t>);</w:t>
                      </w:r>
                    </w:p>
                    <w:p w14:paraId="01C25074"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roughly</w:t>
                      </w:r>
                      <w:r w:rsidRPr="00604C63">
                        <w:rPr>
                          <w:color w:val="000000" w:themeColor="text1"/>
                          <w:lang w:val="en-GB"/>
                        </w:rPr>
                        <w:t xml:space="preserve"> = not exactly (</w:t>
                      </w:r>
                      <w:proofErr w:type="spellStart"/>
                      <w:r w:rsidRPr="00604C63">
                        <w:rPr>
                          <w:i/>
                          <w:iCs/>
                          <w:color w:val="000000" w:themeColor="text1"/>
                          <w:lang w:val="en-GB"/>
                        </w:rPr>
                        <w:t>približno</w:t>
                      </w:r>
                      <w:proofErr w:type="spellEnd"/>
                      <w:r w:rsidRPr="00604C63">
                        <w:rPr>
                          <w:color w:val="000000" w:themeColor="text1"/>
                          <w:lang w:val="en-GB"/>
                        </w:rPr>
                        <w:t>);</w:t>
                      </w:r>
                    </w:p>
                    <w:p w14:paraId="16953595"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a routine</w:t>
                      </w:r>
                      <w:r w:rsidRPr="00604C63">
                        <w:rPr>
                          <w:color w:val="000000" w:themeColor="text1"/>
                          <w:lang w:val="en-GB"/>
                        </w:rPr>
                        <w:t xml:space="preserve"> = a usual, fixed way of doing things (</w:t>
                      </w:r>
                      <w:proofErr w:type="spellStart"/>
                      <w:r w:rsidRPr="00604C63">
                        <w:rPr>
                          <w:i/>
                          <w:iCs/>
                          <w:color w:val="000000" w:themeColor="text1"/>
                          <w:lang w:val="en-GB"/>
                        </w:rPr>
                        <w:t>postopek</w:t>
                      </w:r>
                      <w:proofErr w:type="spellEnd"/>
                      <w:r w:rsidRPr="00604C63">
                        <w:rPr>
                          <w:i/>
                          <w:iCs/>
                          <w:color w:val="000000" w:themeColor="text1"/>
                          <w:lang w:val="en-GB"/>
                        </w:rPr>
                        <w:t>,</w:t>
                      </w:r>
                      <w:r w:rsidRPr="00604C63">
                        <w:rPr>
                          <w:color w:val="000000" w:themeColor="text1"/>
                          <w:lang w:val="en-GB"/>
                        </w:rPr>
                        <w:t xml:space="preserve"> </w:t>
                      </w:r>
                      <w:proofErr w:type="spellStart"/>
                      <w:r w:rsidRPr="00604C63">
                        <w:rPr>
                          <w:i/>
                          <w:iCs/>
                          <w:color w:val="000000" w:themeColor="text1"/>
                          <w:lang w:val="en-GB"/>
                        </w:rPr>
                        <w:t>rutina</w:t>
                      </w:r>
                      <w:proofErr w:type="spellEnd"/>
                      <w:r w:rsidRPr="00604C63">
                        <w:rPr>
                          <w:color w:val="000000" w:themeColor="text1"/>
                          <w:lang w:val="en-GB"/>
                        </w:rPr>
                        <w:t>);</w:t>
                      </w:r>
                    </w:p>
                    <w:p w14:paraId="75354005"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a millennial</w:t>
                      </w:r>
                      <w:r w:rsidRPr="00604C63">
                        <w:rPr>
                          <w:color w:val="000000" w:themeColor="text1"/>
                          <w:lang w:val="en-GB"/>
                        </w:rPr>
                        <w:t xml:space="preserve"> = a person born in the 1990s or early 2000s, someone who’s in their twenties right now (</w:t>
                      </w:r>
                      <w:proofErr w:type="spellStart"/>
                      <w:r w:rsidRPr="00604C63">
                        <w:rPr>
                          <w:i/>
                          <w:iCs/>
                          <w:color w:val="000000" w:themeColor="text1"/>
                          <w:lang w:val="en-GB"/>
                        </w:rPr>
                        <w:t>milenijec</w:t>
                      </w:r>
                      <w:proofErr w:type="spellEnd"/>
                      <w:r w:rsidRPr="00604C63">
                        <w:rPr>
                          <w:color w:val="000000" w:themeColor="text1"/>
                          <w:lang w:val="en-GB"/>
                        </w:rPr>
                        <w:t>);</w:t>
                      </w:r>
                    </w:p>
                    <w:p w14:paraId="16E5FBCA"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anxious</w:t>
                      </w:r>
                      <w:r w:rsidRPr="00604C63">
                        <w:rPr>
                          <w:color w:val="000000" w:themeColor="text1"/>
                          <w:lang w:val="en-GB"/>
                        </w:rPr>
                        <w:t xml:space="preserve"> = worried and nervous (</w:t>
                      </w:r>
                      <w:proofErr w:type="spellStart"/>
                      <w:r w:rsidRPr="00604C63">
                        <w:rPr>
                          <w:i/>
                          <w:iCs/>
                          <w:color w:val="000000" w:themeColor="text1"/>
                          <w:lang w:val="en-GB"/>
                        </w:rPr>
                        <w:t>tesnoben</w:t>
                      </w:r>
                      <w:proofErr w:type="spellEnd"/>
                      <w:r w:rsidRPr="00604C63">
                        <w:rPr>
                          <w:i/>
                          <w:iCs/>
                          <w:color w:val="000000" w:themeColor="text1"/>
                          <w:lang w:val="en-GB"/>
                        </w:rPr>
                        <w:t xml:space="preserve">, </w:t>
                      </w:r>
                      <w:proofErr w:type="spellStart"/>
                      <w:r w:rsidRPr="00604C63">
                        <w:rPr>
                          <w:i/>
                          <w:iCs/>
                          <w:color w:val="000000" w:themeColor="text1"/>
                          <w:lang w:val="en-GB"/>
                        </w:rPr>
                        <w:t>zaskrbljen</w:t>
                      </w:r>
                      <w:proofErr w:type="spellEnd"/>
                      <w:r w:rsidRPr="00604C63">
                        <w:rPr>
                          <w:color w:val="000000" w:themeColor="text1"/>
                          <w:lang w:val="en-GB"/>
                        </w:rPr>
                        <w:t>);</w:t>
                      </w:r>
                    </w:p>
                    <w:p w14:paraId="0FF928E9" w14:textId="77777777" w:rsidR="00060EB6" w:rsidRPr="00604C63" w:rsidRDefault="00060EB6" w:rsidP="00060EB6">
                      <w:pPr>
                        <w:pStyle w:val="Odstavekseznama"/>
                        <w:numPr>
                          <w:ilvl w:val="0"/>
                          <w:numId w:val="31"/>
                        </w:numPr>
                        <w:spacing w:after="0" w:line="360" w:lineRule="auto"/>
                        <w:ind w:left="284" w:hanging="218"/>
                        <w:rPr>
                          <w:color w:val="000000" w:themeColor="text1"/>
                          <w:lang w:val="en-GB"/>
                        </w:rPr>
                      </w:pPr>
                      <w:r w:rsidRPr="00604C63">
                        <w:rPr>
                          <w:b/>
                          <w:bCs/>
                          <w:color w:val="000000" w:themeColor="text1"/>
                          <w:lang w:val="en-GB"/>
                        </w:rPr>
                        <w:t>King Lear</w:t>
                      </w:r>
                      <w:r w:rsidRPr="00604C63">
                        <w:rPr>
                          <w:color w:val="000000" w:themeColor="text1"/>
                          <w:lang w:val="en-GB"/>
                        </w:rPr>
                        <w:t xml:space="preserve"> = one of the most famous tragedies by Shakespeare (</w:t>
                      </w:r>
                      <w:proofErr w:type="spellStart"/>
                      <w:r w:rsidRPr="00604C63">
                        <w:rPr>
                          <w:i/>
                          <w:iCs/>
                          <w:color w:val="000000" w:themeColor="text1"/>
                          <w:lang w:val="en-GB"/>
                        </w:rPr>
                        <w:t>Kralj</w:t>
                      </w:r>
                      <w:proofErr w:type="spellEnd"/>
                      <w:r w:rsidRPr="00604C63">
                        <w:rPr>
                          <w:i/>
                          <w:iCs/>
                          <w:color w:val="000000" w:themeColor="text1"/>
                          <w:lang w:val="en-GB"/>
                        </w:rPr>
                        <w:t xml:space="preserve"> Lear</w:t>
                      </w:r>
                      <w:r w:rsidRPr="00604C63">
                        <w:rPr>
                          <w:color w:val="000000" w:themeColor="text1"/>
                          <w:lang w:val="en-GB"/>
                        </w:rPr>
                        <w:t>).</w:t>
                      </w:r>
                    </w:p>
                  </w:txbxContent>
                </v:textbox>
                <w10:wrap type="tight" anchorx="margin"/>
              </v:roundrect>
            </w:pict>
          </mc:Fallback>
        </mc:AlternateContent>
      </w:r>
    </w:p>
    <w:p w14:paraId="7FD22EB2" w14:textId="77777777" w:rsidR="00060EB6" w:rsidRPr="00AC7C3E" w:rsidRDefault="00060EB6" w:rsidP="00060EB6">
      <w:pPr>
        <w:rPr>
          <w:lang w:val="en-GB"/>
        </w:rPr>
      </w:pPr>
    </w:p>
    <w:p w14:paraId="067AF8B3" w14:textId="77777777" w:rsidR="00060EB6" w:rsidRPr="00060EB6" w:rsidRDefault="00060EB6" w:rsidP="00FD5E46">
      <w:pPr>
        <w:spacing w:after="0" w:line="240" w:lineRule="auto"/>
        <w:rPr>
          <w:rFonts w:ascii="Arial" w:hAnsi="Arial" w:cs="Arial"/>
          <w:sz w:val="20"/>
          <w:szCs w:val="20"/>
          <w:lang w:val="en-GB"/>
        </w:rPr>
      </w:pPr>
    </w:p>
    <w:p w14:paraId="7815E1EC" w14:textId="77777777" w:rsidR="00060EB6" w:rsidRDefault="00060EB6">
      <w:pPr>
        <w:rPr>
          <w:rFonts w:ascii="Arial" w:hAnsi="Arial" w:cs="Arial"/>
          <w:sz w:val="20"/>
          <w:szCs w:val="20"/>
        </w:rPr>
      </w:pPr>
      <w:r>
        <w:rPr>
          <w:rFonts w:ascii="Arial" w:hAnsi="Arial" w:cs="Arial"/>
          <w:sz w:val="20"/>
          <w:szCs w:val="20"/>
        </w:rPr>
        <w:br w:type="page"/>
      </w:r>
    </w:p>
    <w:p w14:paraId="3D9A8AE8" w14:textId="77777777" w:rsidR="00060EB6" w:rsidRPr="00060EB6" w:rsidRDefault="00060EB6" w:rsidP="00FD5E46">
      <w:pPr>
        <w:spacing w:after="0" w:line="240" w:lineRule="auto"/>
        <w:rPr>
          <w:rFonts w:ascii="Arial" w:hAnsi="Arial" w:cs="Arial"/>
          <w:sz w:val="20"/>
          <w:szCs w:val="20"/>
        </w:rPr>
      </w:pPr>
    </w:p>
    <w:p w14:paraId="5B1359F7" w14:textId="5AC14D7D" w:rsidR="00FD5E46" w:rsidRDefault="00FD5E46" w:rsidP="00FD5E46">
      <w:pPr>
        <w:spacing w:after="0" w:line="240" w:lineRule="auto"/>
        <w:rPr>
          <w:rFonts w:ascii="Arial" w:hAnsi="Arial" w:cs="Arial"/>
          <w:b/>
          <w:bCs/>
          <w:i/>
          <w:iCs/>
          <w:sz w:val="20"/>
          <w:szCs w:val="20"/>
          <w:u w:val="single"/>
        </w:rPr>
      </w:pPr>
      <w:r w:rsidRPr="00060EB6">
        <w:rPr>
          <w:rFonts w:ascii="Arial" w:hAnsi="Arial" w:cs="Arial"/>
          <w:b/>
          <w:bCs/>
          <w:sz w:val="20"/>
          <w:szCs w:val="20"/>
          <w:u w:val="single"/>
        </w:rPr>
        <w:t>I/2.2.2</w:t>
      </w:r>
      <w:r w:rsidR="00060EB6" w:rsidRPr="00060EB6">
        <w:rPr>
          <w:rFonts w:ascii="Arial" w:hAnsi="Arial" w:cs="Arial"/>
          <w:b/>
          <w:bCs/>
          <w:sz w:val="20"/>
          <w:szCs w:val="20"/>
          <w:u w:val="single"/>
        </w:rPr>
        <w:t xml:space="preserve">: UL Coronavirus and social media v </w:t>
      </w:r>
      <w:r w:rsidR="00060EB6" w:rsidRPr="00060EB6">
        <w:rPr>
          <w:rFonts w:ascii="Arial" w:hAnsi="Arial" w:cs="Arial"/>
          <w:b/>
          <w:bCs/>
          <w:i/>
          <w:iCs/>
          <w:sz w:val="20"/>
          <w:szCs w:val="20"/>
          <w:u w:val="single"/>
        </w:rPr>
        <w:t>LiveWorksheets</w:t>
      </w:r>
    </w:p>
    <w:p w14:paraId="4F78722F" w14:textId="65CEA251" w:rsidR="00060EB6" w:rsidRDefault="00060EB6" w:rsidP="00FD5E46">
      <w:pPr>
        <w:spacing w:after="0" w:line="240" w:lineRule="auto"/>
        <w:rPr>
          <w:rFonts w:ascii="Arial" w:hAnsi="Arial" w:cs="Arial"/>
          <w:b/>
          <w:bCs/>
          <w:sz w:val="20"/>
          <w:szCs w:val="20"/>
          <w:u w:val="single"/>
        </w:rPr>
      </w:pPr>
    </w:p>
    <w:p w14:paraId="3668A7DF" w14:textId="7973D767" w:rsidR="00060EB6" w:rsidRPr="00060EB6" w:rsidRDefault="00060EB6" w:rsidP="00060EB6">
      <w:pPr>
        <w:jc w:val="center"/>
        <w:rPr>
          <w:rFonts w:eastAsia="Times New Roman"/>
          <w:b/>
          <w:bCs/>
          <w:color w:val="121212"/>
          <w:kern w:val="36"/>
          <w:sz w:val="40"/>
          <w:szCs w:val="40"/>
          <w:lang w:val="en-GB" w:eastAsia="sl-SI"/>
        </w:rPr>
      </w:pPr>
      <w:r w:rsidRPr="00414496">
        <w:rPr>
          <w:rFonts w:eastAsia="Times New Roman"/>
          <w:color w:val="121212"/>
          <w:kern w:val="36"/>
          <w:sz w:val="40"/>
          <w:szCs w:val="40"/>
          <w:lang w:val="en-GB" w:eastAsia="sl-SI"/>
        </w:rPr>
        <w:t>Coronavirus has forced us to spend our lives online:</w:t>
      </w:r>
      <w:r>
        <w:rPr>
          <w:rFonts w:eastAsia="Times New Roman"/>
          <w:b/>
          <w:bCs/>
          <w:color w:val="121212"/>
          <w:kern w:val="36"/>
          <w:sz w:val="40"/>
          <w:szCs w:val="40"/>
          <w:lang w:val="en-GB" w:eastAsia="sl-SI"/>
        </w:rPr>
        <w:t xml:space="preserve"> </w:t>
      </w:r>
      <w:r w:rsidRPr="00414496">
        <w:rPr>
          <w:rFonts w:eastAsia="Times New Roman"/>
          <w:b/>
          <w:bCs/>
          <w:color w:val="121212"/>
          <w:kern w:val="36"/>
          <w:sz w:val="40"/>
          <w:szCs w:val="40"/>
          <w:u w:val="single"/>
          <w:lang w:val="en-GB" w:eastAsia="sl-SI"/>
        </w:rPr>
        <w:t>comprehension and discussion questions</w:t>
      </w:r>
    </w:p>
    <w:p w14:paraId="67FCF8D7" w14:textId="77777777" w:rsidR="00060EB6" w:rsidRPr="008A4B39" w:rsidRDefault="00060EB6" w:rsidP="00060EB6">
      <w:pPr>
        <w:rPr>
          <w:rFonts w:eastAsia="Times New Roman"/>
          <w:color w:val="121212"/>
          <w:kern w:val="36"/>
          <w:lang w:val="en-GB" w:eastAsia="sl-SI"/>
        </w:rPr>
      </w:pPr>
      <w:r>
        <w:rPr>
          <w:rFonts w:eastAsia="Times New Roman"/>
          <w:b/>
          <w:bCs/>
          <w:color w:val="121212"/>
          <w:kern w:val="36"/>
          <w:lang w:val="en-GB" w:eastAsia="sl-SI"/>
        </w:rPr>
        <w:t xml:space="preserve">Read the article from </w:t>
      </w:r>
      <w:r>
        <w:rPr>
          <w:rFonts w:eastAsia="Times New Roman"/>
          <w:b/>
          <w:bCs/>
          <w:i/>
          <w:iCs/>
          <w:color w:val="121212"/>
          <w:kern w:val="36"/>
          <w:lang w:val="en-GB" w:eastAsia="sl-SI"/>
        </w:rPr>
        <w:t>the Guardian</w:t>
      </w:r>
      <w:r>
        <w:rPr>
          <w:rFonts w:eastAsia="Times New Roman"/>
          <w:b/>
          <w:bCs/>
          <w:color w:val="121212"/>
          <w:kern w:val="36"/>
          <w:lang w:val="en-GB" w:eastAsia="sl-SI"/>
        </w:rPr>
        <w:t xml:space="preserve"> one more time and answer the questions below. Try to answer the questions in English. Don’t worry about grammar and spelling too much – that’s not the point here. If it’s hard for you to find the right words in English, you can answer some questions in Slovene, too, but try not to use it too much.</w:t>
      </w:r>
    </w:p>
    <w:p w14:paraId="6EE34058" w14:textId="77777777" w:rsidR="00060EB6" w:rsidRDefault="00060EB6" w:rsidP="00060EB6">
      <w:pPr>
        <w:rPr>
          <w:rFonts w:eastAsia="Times New Roman"/>
          <w:color w:val="121212"/>
          <w:kern w:val="36"/>
          <w:lang w:val="en-GB" w:eastAsia="sl-SI"/>
        </w:rPr>
      </w:pPr>
    </w:p>
    <w:p w14:paraId="1F2873EB" w14:textId="5A4F1164" w:rsidR="00060EB6" w:rsidRDefault="00060EB6" w:rsidP="00060EB6">
      <w:pPr>
        <w:pStyle w:val="Odstavekseznama"/>
        <w:numPr>
          <w:ilvl w:val="0"/>
          <w:numId w:val="32"/>
        </w:numPr>
        <w:spacing w:after="0" w:line="360" w:lineRule="auto"/>
        <w:ind w:left="0"/>
        <w:rPr>
          <w:lang w:val="en-GB"/>
        </w:rPr>
      </w:pPr>
      <w:r>
        <w:rPr>
          <w:noProof/>
          <w:lang w:val="en-GB"/>
        </w:rPr>
        <mc:AlternateContent>
          <mc:Choice Requires="wps">
            <w:drawing>
              <wp:anchor distT="0" distB="0" distL="114300" distR="114300" simplePos="0" relativeHeight="251661312" behindDoc="0" locked="0" layoutInCell="1" allowOverlap="1" wp14:anchorId="5BF7618F" wp14:editId="23DAB14B">
                <wp:simplePos x="0" y="0"/>
                <wp:positionH relativeFrom="margin">
                  <wp:align>left</wp:align>
                </wp:positionH>
                <wp:positionV relativeFrom="paragraph">
                  <wp:posOffset>260985</wp:posOffset>
                </wp:positionV>
                <wp:extent cx="6667500" cy="495300"/>
                <wp:effectExtent l="0" t="0" r="19050" b="19050"/>
                <wp:wrapNone/>
                <wp:docPr id="13" name="Polje z besedilom 13"/>
                <wp:cNvGraphicFramePr/>
                <a:graphic xmlns:a="http://schemas.openxmlformats.org/drawingml/2006/main">
                  <a:graphicData uri="http://schemas.microsoft.com/office/word/2010/wordprocessingShape">
                    <wps:wsp>
                      <wps:cNvSpPr txBox="1"/>
                      <wps:spPr>
                        <a:xfrm>
                          <a:off x="0" y="0"/>
                          <a:ext cx="6667500" cy="495300"/>
                        </a:xfrm>
                        <a:prstGeom prst="rect">
                          <a:avLst/>
                        </a:prstGeom>
                        <a:ln w="19050">
                          <a:solidFill>
                            <a:srgbClr val="23E5E0"/>
                          </a:solidFill>
                        </a:ln>
                      </wps:spPr>
                      <wps:style>
                        <a:lnRef idx="2">
                          <a:schemeClr val="accent1"/>
                        </a:lnRef>
                        <a:fillRef idx="1">
                          <a:schemeClr val="lt1"/>
                        </a:fillRef>
                        <a:effectRef idx="0">
                          <a:schemeClr val="accent1"/>
                        </a:effectRef>
                        <a:fontRef idx="minor">
                          <a:schemeClr val="dk1"/>
                        </a:fontRef>
                      </wps:style>
                      <wps:txbx>
                        <w:txbxContent>
                          <w:p w14:paraId="27C7928C" w14:textId="77777777" w:rsidR="00060EB6" w:rsidRDefault="00060EB6" w:rsidP="00060E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7618F" id="_x0000_t202" coordsize="21600,21600" o:spt="202" path="m,l,21600r21600,l21600,xe">
                <v:stroke joinstyle="miter"/>
                <v:path gradientshapeok="t" o:connecttype="rect"/>
              </v:shapetype>
              <v:shape id="Polje z besedilom 13" o:spid="_x0000_s1027" type="#_x0000_t202" style="position:absolute;left:0;text-align:left;margin-left:0;margin-top:20.55pt;width:525pt;height:3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" fillcolor="white [3201]" strokecolor="#23e5e0" strokeweight="1.5pt">
                <v:textbox>
                  <w:txbxContent>
                    <w:p w14:paraId="27C7928C" w14:textId="77777777" w:rsidR="00060EB6" w:rsidRDefault="00060EB6" w:rsidP="00060EB6"/>
                  </w:txbxContent>
                </v:textbox>
                <w10:wrap anchorx="margin"/>
              </v:shape>
            </w:pict>
          </mc:Fallback>
        </mc:AlternateContent>
      </w:r>
      <w:r>
        <w:rPr>
          <w:lang w:val="en-GB"/>
        </w:rPr>
        <w:t>What has Mr Golby done during lockdown apart from being online? Write three activities mentioned in the text.</w:t>
      </w:r>
    </w:p>
    <w:p w14:paraId="6DF3D343" w14:textId="544E48E3" w:rsidR="00060EB6" w:rsidRDefault="00060EB6" w:rsidP="00060EB6">
      <w:pPr>
        <w:pStyle w:val="Odstavekseznama"/>
        <w:ind w:left="0"/>
        <w:rPr>
          <w:lang w:val="en-GB"/>
        </w:rPr>
      </w:pPr>
    </w:p>
    <w:p w14:paraId="3DFCA9D3" w14:textId="77777777" w:rsidR="00060EB6" w:rsidRDefault="00060EB6" w:rsidP="00060EB6">
      <w:pPr>
        <w:rPr>
          <w:lang w:val="en-GB"/>
        </w:rPr>
      </w:pPr>
    </w:p>
    <w:p w14:paraId="210BE07E" w14:textId="77777777" w:rsidR="00060EB6" w:rsidRPr="009A7306" w:rsidRDefault="00060EB6" w:rsidP="00060EB6">
      <w:pPr>
        <w:pStyle w:val="Odstavekseznama"/>
        <w:numPr>
          <w:ilvl w:val="0"/>
          <w:numId w:val="32"/>
        </w:numPr>
        <w:spacing w:after="0" w:line="360" w:lineRule="auto"/>
        <w:ind w:left="0"/>
        <w:rPr>
          <w:lang w:val="en-GB"/>
        </w:rPr>
      </w:pPr>
      <w:r>
        <w:rPr>
          <w:lang w:val="en-GB"/>
        </w:rPr>
        <w:t>What are some things that you’ve done during the spring and autumn lockdowns that you usually don’t do?</w:t>
      </w:r>
    </w:p>
    <w:p w14:paraId="5FAFF745" w14:textId="77777777" w:rsidR="00060EB6" w:rsidRPr="009A7306" w:rsidRDefault="00060EB6" w:rsidP="00060EB6">
      <w:pPr>
        <w:rPr>
          <w:lang w:val="en-GB"/>
        </w:rPr>
      </w:pPr>
      <w:r>
        <w:rPr>
          <w:noProof/>
          <w:lang w:val="en-GB"/>
        </w:rPr>
        <mc:AlternateContent>
          <mc:Choice Requires="wps">
            <w:drawing>
              <wp:anchor distT="0" distB="0" distL="114300" distR="114300" simplePos="0" relativeHeight="251668480" behindDoc="0" locked="0" layoutInCell="1" allowOverlap="1" wp14:anchorId="481A3BDA" wp14:editId="3176EB92">
                <wp:simplePos x="0" y="0"/>
                <wp:positionH relativeFrom="margin">
                  <wp:posOffset>0</wp:posOffset>
                </wp:positionH>
                <wp:positionV relativeFrom="paragraph">
                  <wp:posOffset>-635</wp:posOffset>
                </wp:positionV>
                <wp:extent cx="6619875" cy="904875"/>
                <wp:effectExtent l="0" t="0" r="28575" b="28575"/>
                <wp:wrapNone/>
                <wp:docPr id="25" name="Polje z besedilom 25"/>
                <wp:cNvGraphicFramePr/>
                <a:graphic xmlns:a="http://schemas.openxmlformats.org/drawingml/2006/main">
                  <a:graphicData uri="http://schemas.microsoft.com/office/word/2010/wordprocessingShape">
                    <wps:wsp>
                      <wps:cNvSpPr txBox="1"/>
                      <wps:spPr>
                        <a:xfrm>
                          <a:off x="0" y="0"/>
                          <a:ext cx="6619875" cy="904875"/>
                        </a:xfrm>
                        <a:prstGeom prst="rect">
                          <a:avLst/>
                        </a:prstGeom>
                        <a:ln w="19050">
                          <a:solidFill>
                            <a:srgbClr val="23E5E0"/>
                          </a:solidFill>
                        </a:ln>
                      </wps:spPr>
                      <wps:style>
                        <a:lnRef idx="2">
                          <a:schemeClr val="accent1"/>
                        </a:lnRef>
                        <a:fillRef idx="1">
                          <a:schemeClr val="lt1"/>
                        </a:fillRef>
                        <a:effectRef idx="0">
                          <a:schemeClr val="accent1"/>
                        </a:effectRef>
                        <a:fontRef idx="minor">
                          <a:schemeClr val="dk1"/>
                        </a:fontRef>
                      </wps:style>
                      <wps:txbx>
                        <w:txbxContent>
                          <w:p w14:paraId="79EA0747" w14:textId="77777777" w:rsidR="00060EB6" w:rsidRDefault="00060EB6" w:rsidP="00060E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A3BDA" id="Polje z besedilom 25" o:spid="_x0000_s1028" type="#_x0000_t202" style="position:absolute;margin-left:0;margin-top:-.05pt;width:521.25pt;height:7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" fillcolor="white [3201]" strokecolor="#23e5e0" strokeweight="1.5pt">
                <v:textbox>
                  <w:txbxContent>
                    <w:p w14:paraId="79EA0747" w14:textId="77777777" w:rsidR="00060EB6" w:rsidRDefault="00060EB6" w:rsidP="00060EB6"/>
                  </w:txbxContent>
                </v:textbox>
                <w10:wrap anchorx="margin"/>
              </v:shape>
            </w:pict>
          </mc:Fallback>
        </mc:AlternateContent>
      </w:r>
    </w:p>
    <w:p w14:paraId="7CAE066D" w14:textId="77777777" w:rsidR="00060EB6" w:rsidRPr="009A7306" w:rsidRDefault="00060EB6" w:rsidP="00060EB6">
      <w:pPr>
        <w:rPr>
          <w:lang w:val="en-GB"/>
        </w:rPr>
      </w:pPr>
    </w:p>
    <w:p w14:paraId="29037B54" w14:textId="77777777" w:rsidR="00060EB6" w:rsidRPr="00EB1057" w:rsidRDefault="00060EB6" w:rsidP="00060EB6">
      <w:pPr>
        <w:rPr>
          <w:lang w:val="en-GB"/>
        </w:rPr>
      </w:pPr>
    </w:p>
    <w:p w14:paraId="059EFEEA" w14:textId="7C55C433" w:rsidR="00060EB6" w:rsidRDefault="00060EB6" w:rsidP="00060EB6">
      <w:pPr>
        <w:pStyle w:val="Odstavekseznama"/>
        <w:numPr>
          <w:ilvl w:val="0"/>
          <w:numId w:val="32"/>
        </w:numPr>
        <w:spacing w:after="0" w:line="360" w:lineRule="auto"/>
        <w:ind w:left="0"/>
        <w:rPr>
          <w:lang w:val="en-GB"/>
        </w:rPr>
      </w:pPr>
      <w:r>
        <w:rPr>
          <w:lang w:val="en-GB"/>
        </w:rPr>
        <w:t>How is the author like a moth? What does he do, which two actions does he compare?</w:t>
      </w:r>
    </w:p>
    <w:p w14:paraId="3FA60FBB" w14:textId="0154CD7F" w:rsidR="00060EB6" w:rsidRDefault="00060EB6" w:rsidP="00060EB6">
      <w:pPr>
        <w:pStyle w:val="Odstavekseznama"/>
        <w:ind w:left="0"/>
        <w:rPr>
          <w:lang w:val="en-GB"/>
        </w:rPr>
      </w:pPr>
      <w:r>
        <w:rPr>
          <w:noProof/>
          <w:lang w:val="en-GB"/>
        </w:rPr>
        <mc:AlternateContent>
          <mc:Choice Requires="wps">
            <w:drawing>
              <wp:anchor distT="0" distB="0" distL="114300" distR="114300" simplePos="0" relativeHeight="251662336" behindDoc="0" locked="0" layoutInCell="1" allowOverlap="1" wp14:anchorId="3A37FD8E" wp14:editId="2D5C2315">
                <wp:simplePos x="0" y="0"/>
                <wp:positionH relativeFrom="margin">
                  <wp:align>left</wp:align>
                </wp:positionH>
                <wp:positionV relativeFrom="paragraph">
                  <wp:posOffset>6985</wp:posOffset>
                </wp:positionV>
                <wp:extent cx="6619875" cy="885825"/>
                <wp:effectExtent l="0" t="0" r="28575" b="28575"/>
                <wp:wrapNone/>
                <wp:docPr id="14" name="Polje z besedilom 14"/>
                <wp:cNvGraphicFramePr/>
                <a:graphic xmlns:a="http://schemas.openxmlformats.org/drawingml/2006/main">
                  <a:graphicData uri="http://schemas.microsoft.com/office/word/2010/wordprocessingShape">
                    <wps:wsp>
                      <wps:cNvSpPr txBox="1"/>
                      <wps:spPr>
                        <a:xfrm>
                          <a:off x="0" y="0"/>
                          <a:ext cx="6619875" cy="885825"/>
                        </a:xfrm>
                        <a:prstGeom prst="rect">
                          <a:avLst/>
                        </a:prstGeom>
                        <a:ln w="19050">
                          <a:solidFill>
                            <a:srgbClr val="23E5E0"/>
                          </a:solidFill>
                        </a:ln>
                      </wps:spPr>
                      <wps:style>
                        <a:lnRef idx="2">
                          <a:schemeClr val="accent1"/>
                        </a:lnRef>
                        <a:fillRef idx="1">
                          <a:schemeClr val="lt1"/>
                        </a:fillRef>
                        <a:effectRef idx="0">
                          <a:schemeClr val="accent1"/>
                        </a:effectRef>
                        <a:fontRef idx="minor">
                          <a:schemeClr val="dk1"/>
                        </a:fontRef>
                      </wps:style>
                      <wps:txbx>
                        <w:txbxContent>
                          <w:p w14:paraId="2C563049" w14:textId="77777777" w:rsidR="00060EB6" w:rsidRDefault="00060EB6" w:rsidP="00060E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7FD8E" id="Polje z besedilom 14" o:spid="_x0000_s1029" type="#_x0000_t202" style="position:absolute;margin-left:0;margin-top:.55pt;width:521.25pt;height:69.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" fillcolor="white [3201]" strokecolor="#23e5e0" strokeweight="1.5pt">
                <v:textbox>
                  <w:txbxContent>
                    <w:p w14:paraId="2C563049" w14:textId="77777777" w:rsidR="00060EB6" w:rsidRDefault="00060EB6" w:rsidP="00060EB6"/>
                  </w:txbxContent>
                </v:textbox>
                <w10:wrap anchorx="margin"/>
              </v:shape>
            </w:pict>
          </mc:Fallback>
        </mc:AlternateContent>
      </w:r>
    </w:p>
    <w:p w14:paraId="60B63FAA" w14:textId="77777777" w:rsidR="00060EB6" w:rsidRPr="00F77586" w:rsidRDefault="00060EB6" w:rsidP="00060EB6">
      <w:pPr>
        <w:rPr>
          <w:lang w:val="en-GB"/>
        </w:rPr>
      </w:pPr>
    </w:p>
    <w:p w14:paraId="4AB54894" w14:textId="77777777" w:rsidR="00060EB6" w:rsidRDefault="00060EB6" w:rsidP="00060EB6">
      <w:pPr>
        <w:rPr>
          <w:lang w:val="en-GB"/>
        </w:rPr>
      </w:pPr>
    </w:p>
    <w:p w14:paraId="27AE3E38" w14:textId="77777777" w:rsidR="00060EB6" w:rsidRDefault="00060EB6" w:rsidP="00060EB6">
      <w:pPr>
        <w:rPr>
          <w:lang w:val="en-GB"/>
        </w:rPr>
      </w:pPr>
    </w:p>
    <w:p w14:paraId="6295A5C3" w14:textId="77777777" w:rsidR="00060EB6" w:rsidRDefault="00060EB6" w:rsidP="00060EB6">
      <w:pPr>
        <w:pStyle w:val="Odstavekseznama"/>
        <w:numPr>
          <w:ilvl w:val="0"/>
          <w:numId w:val="32"/>
        </w:numPr>
        <w:spacing w:after="0" w:line="360" w:lineRule="auto"/>
        <w:ind w:left="0"/>
        <w:rPr>
          <w:lang w:val="en-GB"/>
        </w:rPr>
      </w:pPr>
      <w:r>
        <w:rPr>
          <w:lang w:val="en-GB"/>
        </w:rPr>
        <w:t>Who and how is making “various types of people” in the UK “going completely nuts”?</w:t>
      </w:r>
    </w:p>
    <w:p w14:paraId="70149631" w14:textId="6981DE60" w:rsidR="00060EB6" w:rsidRDefault="00060EB6" w:rsidP="00060EB6">
      <w:pPr>
        <w:pStyle w:val="Odstavekseznama"/>
        <w:ind w:left="0"/>
        <w:rPr>
          <w:lang w:val="en-GB"/>
        </w:rPr>
      </w:pPr>
      <w:r>
        <w:rPr>
          <w:noProof/>
          <w:lang w:val="en-GB"/>
        </w:rPr>
        <mc:AlternateContent>
          <mc:Choice Requires="wps">
            <w:drawing>
              <wp:anchor distT="0" distB="0" distL="114300" distR="114300" simplePos="0" relativeHeight="251663360" behindDoc="0" locked="0" layoutInCell="1" allowOverlap="1" wp14:anchorId="56E2A0DD" wp14:editId="692572E5">
                <wp:simplePos x="0" y="0"/>
                <wp:positionH relativeFrom="margin">
                  <wp:align>left</wp:align>
                </wp:positionH>
                <wp:positionV relativeFrom="paragraph">
                  <wp:posOffset>6350</wp:posOffset>
                </wp:positionV>
                <wp:extent cx="6619875" cy="533400"/>
                <wp:effectExtent l="0" t="0" r="28575" b="19050"/>
                <wp:wrapNone/>
                <wp:docPr id="19" name="Polje z besedilom 19"/>
                <wp:cNvGraphicFramePr/>
                <a:graphic xmlns:a="http://schemas.openxmlformats.org/drawingml/2006/main">
                  <a:graphicData uri="http://schemas.microsoft.com/office/word/2010/wordprocessingShape">
                    <wps:wsp>
                      <wps:cNvSpPr txBox="1"/>
                      <wps:spPr>
                        <a:xfrm>
                          <a:off x="0" y="0"/>
                          <a:ext cx="6619875" cy="533400"/>
                        </a:xfrm>
                        <a:prstGeom prst="rect">
                          <a:avLst/>
                        </a:prstGeom>
                        <a:ln w="19050">
                          <a:solidFill>
                            <a:srgbClr val="23E5E0"/>
                          </a:solidFill>
                        </a:ln>
                      </wps:spPr>
                      <wps:style>
                        <a:lnRef idx="2">
                          <a:schemeClr val="accent1"/>
                        </a:lnRef>
                        <a:fillRef idx="1">
                          <a:schemeClr val="lt1"/>
                        </a:fillRef>
                        <a:effectRef idx="0">
                          <a:schemeClr val="accent1"/>
                        </a:effectRef>
                        <a:fontRef idx="minor">
                          <a:schemeClr val="dk1"/>
                        </a:fontRef>
                      </wps:style>
                      <wps:txbx>
                        <w:txbxContent>
                          <w:p w14:paraId="3B60D266" w14:textId="77777777" w:rsidR="00060EB6" w:rsidRDefault="00060EB6" w:rsidP="00060E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2A0DD" id="Polje z besedilom 19" o:spid="_x0000_s1030" type="#_x0000_t202" style="position:absolute;margin-left:0;margin-top:.5pt;width:521.25pt;height:42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" fillcolor="white [3201]" strokecolor="#23e5e0" strokeweight="1.5pt">
                <v:textbox>
                  <w:txbxContent>
                    <w:p w14:paraId="3B60D266" w14:textId="77777777" w:rsidR="00060EB6" w:rsidRDefault="00060EB6" w:rsidP="00060EB6"/>
                  </w:txbxContent>
                </v:textbox>
                <w10:wrap anchorx="margin"/>
              </v:shape>
            </w:pict>
          </mc:Fallback>
        </mc:AlternateContent>
      </w:r>
    </w:p>
    <w:p w14:paraId="6DF84BD3" w14:textId="77777777" w:rsidR="00060EB6" w:rsidRDefault="00060EB6" w:rsidP="00060EB6">
      <w:pPr>
        <w:pStyle w:val="Odstavekseznama"/>
        <w:ind w:left="0"/>
        <w:rPr>
          <w:lang w:val="en-GB"/>
        </w:rPr>
      </w:pPr>
    </w:p>
    <w:p w14:paraId="60D2D241" w14:textId="7F0E675A" w:rsidR="00060EB6" w:rsidRDefault="00060EB6" w:rsidP="00060EB6">
      <w:pPr>
        <w:pStyle w:val="Odstavekseznama"/>
        <w:numPr>
          <w:ilvl w:val="0"/>
          <w:numId w:val="32"/>
        </w:numPr>
        <w:spacing w:after="0" w:line="360" w:lineRule="auto"/>
        <w:ind w:left="0"/>
        <w:rPr>
          <w:lang w:val="en-GB"/>
        </w:rPr>
      </w:pPr>
      <w:r>
        <w:rPr>
          <w:lang w:val="en-GB"/>
        </w:rPr>
        <w:lastRenderedPageBreak/>
        <w:t>Why is it funny that people call each other “idiots” in the fourth paragraph?</w:t>
      </w:r>
    </w:p>
    <w:p w14:paraId="12D8FC94" w14:textId="669FD5EA" w:rsidR="00060EB6" w:rsidRPr="003C3BCA" w:rsidRDefault="00060EB6" w:rsidP="00060EB6">
      <w:pPr>
        <w:rPr>
          <w:lang w:val="en-GB"/>
        </w:rPr>
      </w:pPr>
      <w:r>
        <w:rPr>
          <w:noProof/>
          <w:lang w:val="en-GB"/>
        </w:rPr>
        <mc:AlternateContent>
          <mc:Choice Requires="wps">
            <w:drawing>
              <wp:anchor distT="0" distB="0" distL="114300" distR="114300" simplePos="0" relativeHeight="251664384" behindDoc="0" locked="0" layoutInCell="1" allowOverlap="1" wp14:anchorId="35ACF4E9" wp14:editId="05C5AC53">
                <wp:simplePos x="0" y="0"/>
                <wp:positionH relativeFrom="margin">
                  <wp:align>left</wp:align>
                </wp:positionH>
                <wp:positionV relativeFrom="paragraph">
                  <wp:posOffset>6350</wp:posOffset>
                </wp:positionV>
                <wp:extent cx="6619875" cy="981075"/>
                <wp:effectExtent l="0" t="0" r="28575" b="28575"/>
                <wp:wrapNone/>
                <wp:docPr id="20" name="Polje z besedilom 20"/>
                <wp:cNvGraphicFramePr/>
                <a:graphic xmlns:a="http://schemas.openxmlformats.org/drawingml/2006/main">
                  <a:graphicData uri="http://schemas.microsoft.com/office/word/2010/wordprocessingShape">
                    <wps:wsp>
                      <wps:cNvSpPr txBox="1"/>
                      <wps:spPr>
                        <a:xfrm>
                          <a:off x="0" y="0"/>
                          <a:ext cx="6619875" cy="981075"/>
                        </a:xfrm>
                        <a:prstGeom prst="rect">
                          <a:avLst/>
                        </a:prstGeom>
                        <a:ln w="19050">
                          <a:solidFill>
                            <a:srgbClr val="23E5E0"/>
                          </a:solidFill>
                        </a:ln>
                      </wps:spPr>
                      <wps:style>
                        <a:lnRef idx="2">
                          <a:schemeClr val="accent1"/>
                        </a:lnRef>
                        <a:fillRef idx="1">
                          <a:schemeClr val="lt1"/>
                        </a:fillRef>
                        <a:effectRef idx="0">
                          <a:schemeClr val="accent1"/>
                        </a:effectRef>
                        <a:fontRef idx="minor">
                          <a:schemeClr val="dk1"/>
                        </a:fontRef>
                      </wps:style>
                      <wps:txbx>
                        <w:txbxContent>
                          <w:p w14:paraId="6604728C" w14:textId="77777777" w:rsidR="00060EB6" w:rsidRDefault="00060EB6" w:rsidP="00060E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F4E9" id="Polje z besedilom 20" o:spid="_x0000_s1031" type="#_x0000_t202" style="position:absolute;margin-left:0;margin-top:.5pt;width:521.25pt;height:77.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" fillcolor="white [3201]" strokecolor="#23e5e0" strokeweight="1.5pt">
                <v:textbox>
                  <w:txbxContent>
                    <w:p w14:paraId="6604728C" w14:textId="77777777" w:rsidR="00060EB6" w:rsidRDefault="00060EB6" w:rsidP="00060EB6"/>
                  </w:txbxContent>
                </v:textbox>
                <w10:wrap anchorx="margin"/>
              </v:shape>
            </w:pict>
          </mc:Fallback>
        </mc:AlternateContent>
      </w:r>
    </w:p>
    <w:p w14:paraId="295E8200" w14:textId="77777777" w:rsidR="00060EB6" w:rsidRPr="003C3BCA" w:rsidRDefault="00060EB6" w:rsidP="00060EB6">
      <w:pPr>
        <w:rPr>
          <w:lang w:val="en-GB"/>
        </w:rPr>
      </w:pPr>
    </w:p>
    <w:p w14:paraId="29ADF160" w14:textId="77777777" w:rsidR="00060EB6" w:rsidRDefault="00060EB6" w:rsidP="00060EB6">
      <w:pPr>
        <w:rPr>
          <w:lang w:val="en-GB"/>
        </w:rPr>
      </w:pPr>
    </w:p>
    <w:p w14:paraId="6E0A95FA" w14:textId="0B70931E" w:rsidR="00060EB6" w:rsidRDefault="00060EB6" w:rsidP="00060EB6">
      <w:pPr>
        <w:rPr>
          <w:lang w:val="en-GB"/>
        </w:rPr>
      </w:pPr>
    </w:p>
    <w:p w14:paraId="27287987" w14:textId="401F60D8" w:rsidR="00060EB6" w:rsidRDefault="00060EB6" w:rsidP="00060EB6">
      <w:pPr>
        <w:pStyle w:val="Odstavekseznama"/>
        <w:numPr>
          <w:ilvl w:val="0"/>
          <w:numId w:val="32"/>
        </w:numPr>
        <w:spacing w:after="0" w:line="360" w:lineRule="auto"/>
        <w:ind w:left="0"/>
        <w:rPr>
          <w:lang w:val="en-GB"/>
        </w:rPr>
      </w:pPr>
      <w:r>
        <w:rPr>
          <w:lang w:val="en-GB"/>
        </w:rPr>
        <w:t>Imagine you have just finished school and you’re a young person starting a career right now in lockdown. How do you feel about your chances?</w:t>
      </w:r>
    </w:p>
    <w:p w14:paraId="56CB047C" w14:textId="0ED31A1C" w:rsidR="00060EB6" w:rsidRDefault="00060EB6" w:rsidP="00060EB6">
      <w:pPr>
        <w:pStyle w:val="Odstavekseznama"/>
        <w:ind w:left="0"/>
        <w:rPr>
          <w:lang w:val="en-GB"/>
        </w:rPr>
      </w:pPr>
      <w:r>
        <w:rPr>
          <w:noProof/>
          <w:lang w:val="en-GB"/>
        </w:rPr>
        <mc:AlternateContent>
          <mc:Choice Requires="wps">
            <w:drawing>
              <wp:anchor distT="0" distB="0" distL="114300" distR="114300" simplePos="0" relativeHeight="251665408" behindDoc="0" locked="0" layoutInCell="1" allowOverlap="1" wp14:anchorId="7195A4D5" wp14:editId="29241E87">
                <wp:simplePos x="0" y="0"/>
                <wp:positionH relativeFrom="margin">
                  <wp:align>left</wp:align>
                </wp:positionH>
                <wp:positionV relativeFrom="paragraph">
                  <wp:posOffset>6985</wp:posOffset>
                </wp:positionV>
                <wp:extent cx="6619875" cy="904875"/>
                <wp:effectExtent l="0" t="0" r="28575" b="28575"/>
                <wp:wrapNone/>
                <wp:docPr id="23" name="Polje z besedilom 23"/>
                <wp:cNvGraphicFramePr/>
                <a:graphic xmlns:a="http://schemas.openxmlformats.org/drawingml/2006/main">
                  <a:graphicData uri="http://schemas.microsoft.com/office/word/2010/wordprocessingShape">
                    <wps:wsp>
                      <wps:cNvSpPr txBox="1"/>
                      <wps:spPr>
                        <a:xfrm>
                          <a:off x="0" y="0"/>
                          <a:ext cx="6619875" cy="904875"/>
                        </a:xfrm>
                        <a:prstGeom prst="rect">
                          <a:avLst/>
                        </a:prstGeom>
                        <a:ln w="19050">
                          <a:solidFill>
                            <a:srgbClr val="23E5E0"/>
                          </a:solidFill>
                        </a:ln>
                      </wps:spPr>
                      <wps:style>
                        <a:lnRef idx="2">
                          <a:schemeClr val="accent1"/>
                        </a:lnRef>
                        <a:fillRef idx="1">
                          <a:schemeClr val="lt1"/>
                        </a:fillRef>
                        <a:effectRef idx="0">
                          <a:schemeClr val="accent1"/>
                        </a:effectRef>
                        <a:fontRef idx="minor">
                          <a:schemeClr val="dk1"/>
                        </a:fontRef>
                      </wps:style>
                      <wps:txbx>
                        <w:txbxContent>
                          <w:p w14:paraId="6CA51E48" w14:textId="77777777" w:rsidR="00060EB6" w:rsidRDefault="00060EB6" w:rsidP="00060E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5A4D5" id="Polje z besedilom 23" o:spid="_x0000_s1032" type="#_x0000_t202" style="position:absolute;margin-left:0;margin-top:.55pt;width:521.25pt;height:71.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" fillcolor="white [3201]" strokecolor="#23e5e0" strokeweight="1.5pt">
                <v:textbox>
                  <w:txbxContent>
                    <w:p w14:paraId="6CA51E48" w14:textId="77777777" w:rsidR="00060EB6" w:rsidRDefault="00060EB6" w:rsidP="00060EB6"/>
                  </w:txbxContent>
                </v:textbox>
                <w10:wrap anchorx="margin"/>
              </v:shape>
            </w:pict>
          </mc:Fallback>
        </mc:AlternateContent>
      </w:r>
    </w:p>
    <w:p w14:paraId="4577FE16" w14:textId="77777777" w:rsidR="00060EB6" w:rsidRPr="00BD6FE3" w:rsidRDefault="00060EB6" w:rsidP="00060EB6">
      <w:pPr>
        <w:rPr>
          <w:lang w:val="en-GB"/>
        </w:rPr>
      </w:pPr>
    </w:p>
    <w:p w14:paraId="275B6131" w14:textId="77777777" w:rsidR="00060EB6" w:rsidRPr="00BD6FE3" w:rsidRDefault="00060EB6" w:rsidP="00060EB6">
      <w:pPr>
        <w:rPr>
          <w:lang w:val="en-GB"/>
        </w:rPr>
      </w:pPr>
    </w:p>
    <w:p w14:paraId="77AC6E69" w14:textId="77777777" w:rsidR="00060EB6" w:rsidRDefault="00060EB6" w:rsidP="00060EB6">
      <w:pPr>
        <w:rPr>
          <w:lang w:val="en-GB"/>
        </w:rPr>
      </w:pPr>
    </w:p>
    <w:p w14:paraId="2D14BBA4" w14:textId="77777777" w:rsidR="00060EB6" w:rsidRDefault="00060EB6" w:rsidP="00060EB6">
      <w:pPr>
        <w:pStyle w:val="Odstavekseznama"/>
        <w:numPr>
          <w:ilvl w:val="0"/>
          <w:numId w:val="32"/>
        </w:numPr>
        <w:spacing w:after="0" w:line="360" w:lineRule="auto"/>
        <w:ind w:left="0"/>
        <w:rPr>
          <w:lang w:val="en-GB"/>
        </w:rPr>
      </w:pPr>
      <w:r>
        <w:rPr>
          <w:lang w:val="en-GB"/>
        </w:rPr>
        <w:t>The author’s opinion on the use of social media in lockdown in the UK is negative. How can you use social networks like the ones mentioned in the text (</w:t>
      </w:r>
      <w:r>
        <w:rPr>
          <w:i/>
          <w:iCs/>
          <w:lang w:val="en-GB"/>
        </w:rPr>
        <w:t>Instagram, Twitter</w:t>
      </w:r>
      <w:r>
        <w:rPr>
          <w:lang w:val="en-GB"/>
        </w:rPr>
        <w:t>, etc.) in a positive way? Which social networks do you use most and what do you do on them?</w:t>
      </w:r>
    </w:p>
    <w:p w14:paraId="0F6F420C" w14:textId="77777777" w:rsidR="00060EB6" w:rsidRDefault="00060EB6" w:rsidP="00060EB6">
      <w:pPr>
        <w:rPr>
          <w:lang w:val="en-GB"/>
        </w:rPr>
      </w:pPr>
      <w:r>
        <w:rPr>
          <w:noProof/>
          <w:lang w:val="en-GB"/>
        </w:rPr>
        <mc:AlternateContent>
          <mc:Choice Requires="wps">
            <w:drawing>
              <wp:anchor distT="0" distB="0" distL="114300" distR="114300" simplePos="0" relativeHeight="251666432" behindDoc="0" locked="0" layoutInCell="1" allowOverlap="1" wp14:anchorId="26369380" wp14:editId="1B1175BB">
                <wp:simplePos x="0" y="0"/>
                <wp:positionH relativeFrom="margin">
                  <wp:align>left</wp:align>
                </wp:positionH>
                <wp:positionV relativeFrom="paragraph">
                  <wp:posOffset>15240</wp:posOffset>
                </wp:positionV>
                <wp:extent cx="6619875" cy="1924050"/>
                <wp:effectExtent l="0" t="0" r="28575" b="19050"/>
                <wp:wrapNone/>
                <wp:docPr id="26" name="Polje z besedilom 26"/>
                <wp:cNvGraphicFramePr/>
                <a:graphic xmlns:a="http://schemas.openxmlformats.org/drawingml/2006/main">
                  <a:graphicData uri="http://schemas.microsoft.com/office/word/2010/wordprocessingShape">
                    <wps:wsp>
                      <wps:cNvSpPr txBox="1"/>
                      <wps:spPr>
                        <a:xfrm>
                          <a:off x="0" y="0"/>
                          <a:ext cx="6619875" cy="1924050"/>
                        </a:xfrm>
                        <a:prstGeom prst="rect">
                          <a:avLst/>
                        </a:prstGeom>
                        <a:ln w="19050">
                          <a:solidFill>
                            <a:srgbClr val="23E5E0"/>
                          </a:solidFill>
                        </a:ln>
                      </wps:spPr>
                      <wps:style>
                        <a:lnRef idx="2">
                          <a:schemeClr val="accent1"/>
                        </a:lnRef>
                        <a:fillRef idx="1">
                          <a:schemeClr val="lt1"/>
                        </a:fillRef>
                        <a:effectRef idx="0">
                          <a:schemeClr val="accent1"/>
                        </a:effectRef>
                        <a:fontRef idx="minor">
                          <a:schemeClr val="dk1"/>
                        </a:fontRef>
                      </wps:style>
                      <wps:txbx>
                        <w:txbxContent>
                          <w:p w14:paraId="0FA860A4" w14:textId="77777777" w:rsidR="00060EB6" w:rsidRDefault="00060EB6" w:rsidP="00060E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69380" id="Polje z besedilom 26" o:spid="_x0000_s1033" type="#_x0000_t202" style="position:absolute;margin-left:0;margin-top:1.2pt;width:521.25pt;height:151.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" fillcolor="white [3201]" strokecolor="#23e5e0" strokeweight="1.5pt">
                <v:textbox>
                  <w:txbxContent>
                    <w:p w14:paraId="0FA860A4" w14:textId="77777777" w:rsidR="00060EB6" w:rsidRDefault="00060EB6" w:rsidP="00060EB6"/>
                  </w:txbxContent>
                </v:textbox>
                <w10:wrap anchorx="margin"/>
              </v:shape>
            </w:pict>
          </mc:Fallback>
        </mc:AlternateContent>
      </w:r>
    </w:p>
    <w:p w14:paraId="3A457411" w14:textId="77777777" w:rsidR="00060EB6" w:rsidRPr="00BD6FE3" w:rsidRDefault="00060EB6" w:rsidP="00060EB6">
      <w:pPr>
        <w:rPr>
          <w:lang w:val="en-GB"/>
        </w:rPr>
      </w:pPr>
    </w:p>
    <w:p w14:paraId="15828260" w14:textId="77777777" w:rsidR="00060EB6" w:rsidRPr="00BD6FE3" w:rsidRDefault="00060EB6" w:rsidP="00060EB6">
      <w:pPr>
        <w:rPr>
          <w:lang w:val="en-GB"/>
        </w:rPr>
      </w:pPr>
    </w:p>
    <w:p w14:paraId="4AD05A51" w14:textId="77777777" w:rsidR="00060EB6" w:rsidRPr="00BD6FE3" w:rsidRDefault="00060EB6" w:rsidP="00060EB6">
      <w:pPr>
        <w:rPr>
          <w:lang w:val="en-GB"/>
        </w:rPr>
      </w:pPr>
    </w:p>
    <w:p w14:paraId="3625AD2B" w14:textId="77777777" w:rsidR="00060EB6" w:rsidRDefault="00060EB6" w:rsidP="00060EB6">
      <w:pPr>
        <w:rPr>
          <w:lang w:val="en-GB"/>
        </w:rPr>
      </w:pPr>
    </w:p>
    <w:p w14:paraId="5E7118FF" w14:textId="77777777" w:rsidR="00060EB6" w:rsidRDefault="00060EB6" w:rsidP="00060EB6">
      <w:pPr>
        <w:pStyle w:val="Odstavekseznama"/>
        <w:ind w:left="0"/>
        <w:rPr>
          <w:lang w:val="en-GB"/>
        </w:rPr>
      </w:pPr>
    </w:p>
    <w:p w14:paraId="33D8C854" w14:textId="77777777" w:rsidR="00060EB6" w:rsidRDefault="00060EB6" w:rsidP="00060EB6">
      <w:pPr>
        <w:pStyle w:val="Odstavekseznama"/>
        <w:ind w:left="0"/>
        <w:rPr>
          <w:lang w:val="en-GB"/>
        </w:rPr>
      </w:pPr>
    </w:p>
    <w:p w14:paraId="1E8A0241" w14:textId="77777777" w:rsidR="00060EB6" w:rsidRDefault="00060EB6" w:rsidP="00060EB6">
      <w:pPr>
        <w:pStyle w:val="Odstavekseznama"/>
        <w:ind w:left="0"/>
        <w:rPr>
          <w:lang w:val="en-GB"/>
        </w:rPr>
      </w:pPr>
    </w:p>
    <w:p w14:paraId="2F8532E2" w14:textId="77777777" w:rsidR="00060EB6" w:rsidRDefault="00060EB6" w:rsidP="00060EB6">
      <w:pPr>
        <w:pStyle w:val="Odstavekseznama"/>
        <w:numPr>
          <w:ilvl w:val="0"/>
          <w:numId w:val="32"/>
        </w:numPr>
        <w:spacing w:after="0" w:line="360" w:lineRule="auto"/>
        <w:ind w:left="0"/>
        <w:rPr>
          <w:lang w:val="en-GB"/>
        </w:rPr>
      </w:pPr>
      <w:r>
        <w:rPr>
          <w:lang w:val="en-GB"/>
        </w:rPr>
        <w:lastRenderedPageBreak/>
        <w:t>Do you think Covid-19 can be dangerous to you? How is your opinion shaped by what you see/hear on TV, on the radio, online, etc.? How is it shaped by the people you know (parents, friends, teachers …)?</w:t>
      </w:r>
    </w:p>
    <w:p w14:paraId="23FDD594" w14:textId="77777777" w:rsidR="00060EB6" w:rsidRPr="00BD6FE3" w:rsidRDefault="00060EB6" w:rsidP="00060EB6">
      <w:pPr>
        <w:pStyle w:val="Odstavekseznama"/>
        <w:ind w:left="0"/>
        <w:rPr>
          <w:lang w:val="en-GB"/>
        </w:rPr>
      </w:pPr>
      <w:r>
        <w:rPr>
          <w:noProof/>
          <w:lang w:val="en-GB"/>
        </w:rPr>
        <mc:AlternateContent>
          <mc:Choice Requires="wps">
            <w:drawing>
              <wp:anchor distT="0" distB="0" distL="114300" distR="114300" simplePos="0" relativeHeight="251667456" behindDoc="0" locked="0" layoutInCell="1" allowOverlap="1" wp14:anchorId="2D89E295" wp14:editId="32A5E93C">
                <wp:simplePos x="0" y="0"/>
                <wp:positionH relativeFrom="margin">
                  <wp:align>left</wp:align>
                </wp:positionH>
                <wp:positionV relativeFrom="paragraph">
                  <wp:posOffset>38735</wp:posOffset>
                </wp:positionV>
                <wp:extent cx="6619875" cy="2524125"/>
                <wp:effectExtent l="0" t="0" r="28575" b="28575"/>
                <wp:wrapNone/>
                <wp:docPr id="27" name="Polje z besedilom 27"/>
                <wp:cNvGraphicFramePr/>
                <a:graphic xmlns:a="http://schemas.openxmlformats.org/drawingml/2006/main">
                  <a:graphicData uri="http://schemas.microsoft.com/office/word/2010/wordprocessingShape">
                    <wps:wsp>
                      <wps:cNvSpPr txBox="1"/>
                      <wps:spPr>
                        <a:xfrm>
                          <a:off x="0" y="0"/>
                          <a:ext cx="6619875" cy="2524125"/>
                        </a:xfrm>
                        <a:prstGeom prst="rect">
                          <a:avLst/>
                        </a:prstGeom>
                        <a:ln w="19050">
                          <a:solidFill>
                            <a:srgbClr val="23E5E0"/>
                          </a:solidFill>
                        </a:ln>
                      </wps:spPr>
                      <wps:style>
                        <a:lnRef idx="2">
                          <a:schemeClr val="accent1"/>
                        </a:lnRef>
                        <a:fillRef idx="1">
                          <a:schemeClr val="lt1"/>
                        </a:fillRef>
                        <a:effectRef idx="0">
                          <a:schemeClr val="accent1"/>
                        </a:effectRef>
                        <a:fontRef idx="minor">
                          <a:schemeClr val="dk1"/>
                        </a:fontRef>
                      </wps:style>
                      <wps:txbx>
                        <w:txbxContent>
                          <w:p w14:paraId="3A39F5A1" w14:textId="77777777" w:rsidR="00060EB6" w:rsidRDefault="00060EB6" w:rsidP="00060E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E295" id="Polje z besedilom 27" o:spid="_x0000_s1034" type="#_x0000_t202" style="position:absolute;margin-left:0;margin-top:3.05pt;width:521.25pt;height:198.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" fillcolor="white [3201]" strokecolor="#23e5e0" strokeweight="1.5pt">
                <v:textbox>
                  <w:txbxContent>
                    <w:p w14:paraId="3A39F5A1" w14:textId="77777777" w:rsidR="00060EB6" w:rsidRDefault="00060EB6" w:rsidP="00060EB6"/>
                  </w:txbxContent>
                </v:textbox>
                <w10:wrap anchorx="margin"/>
              </v:shape>
            </w:pict>
          </mc:Fallback>
        </mc:AlternateContent>
      </w:r>
    </w:p>
    <w:p w14:paraId="4335E5BA" w14:textId="77777777" w:rsidR="00060EB6" w:rsidRPr="00060EB6" w:rsidRDefault="00060EB6" w:rsidP="00FD5E46">
      <w:pPr>
        <w:spacing w:after="0" w:line="240" w:lineRule="auto"/>
        <w:rPr>
          <w:rFonts w:ascii="Arial" w:hAnsi="Arial" w:cs="Arial"/>
          <w:b/>
          <w:bCs/>
          <w:sz w:val="20"/>
          <w:szCs w:val="20"/>
          <w:u w:val="single"/>
          <w:lang w:val="en-GB"/>
        </w:rPr>
      </w:pPr>
    </w:p>
    <w:p w14:paraId="123A68AE" w14:textId="77777777" w:rsidR="00060EB6" w:rsidRPr="00060EB6" w:rsidRDefault="00060EB6" w:rsidP="00FD5E46">
      <w:pPr>
        <w:spacing w:after="0" w:line="240" w:lineRule="auto"/>
        <w:rPr>
          <w:rFonts w:ascii="Arial" w:hAnsi="Arial" w:cs="Arial"/>
          <w:sz w:val="20"/>
          <w:szCs w:val="20"/>
        </w:rPr>
      </w:pPr>
    </w:p>
    <w:p w14:paraId="72E10669" w14:textId="77777777" w:rsidR="00060EB6" w:rsidRDefault="00060EB6">
      <w:pPr>
        <w:rPr>
          <w:rFonts w:ascii="Arial" w:hAnsi="Arial" w:cs="Arial"/>
          <w:sz w:val="20"/>
          <w:szCs w:val="20"/>
        </w:rPr>
      </w:pPr>
      <w:r>
        <w:rPr>
          <w:rFonts w:ascii="Arial" w:hAnsi="Arial" w:cs="Arial"/>
          <w:sz w:val="20"/>
          <w:szCs w:val="20"/>
        </w:rPr>
        <w:br w:type="page"/>
      </w:r>
    </w:p>
    <w:p w14:paraId="580E6CE9" w14:textId="5C6E3834" w:rsidR="002E0146" w:rsidRDefault="002E0146" w:rsidP="002E0146">
      <w:pPr>
        <w:spacing w:after="0" w:line="240" w:lineRule="auto"/>
        <w:rPr>
          <w:rFonts w:ascii="Arial" w:hAnsi="Arial" w:cs="Arial"/>
          <w:b/>
          <w:bCs/>
          <w:i/>
          <w:iCs/>
          <w:sz w:val="20"/>
          <w:szCs w:val="20"/>
          <w:u w:val="single"/>
        </w:rPr>
      </w:pPr>
      <w:r w:rsidRPr="002E0146">
        <w:rPr>
          <w:rFonts w:ascii="Arial" w:hAnsi="Arial" w:cs="Arial"/>
          <w:b/>
          <w:bCs/>
          <w:sz w:val="20"/>
          <w:szCs w:val="20"/>
          <w:u w:val="single"/>
        </w:rPr>
        <w:lastRenderedPageBreak/>
        <w:t xml:space="preserve">I/2.2.3: </w:t>
      </w:r>
      <w:r w:rsidRPr="002E0146">
        <w:rPr>
          <w:rFonts w:ascii="Arial" w:eastAsia="Arial" w:hAnsi="Arial" w:cs="Arial"/>
          <w:b/>
          <w:bCs/>
          <w:i/>
          <w:iCs/>
          <w:sz w:val="20"/>
          <w:szCs w:val="20"/>
          <w:u w:val="single"/>
        </w:rPr>
        <w:t xml:space="preserve">Coronavirus and social media – feelings </w:t>
      </w:r>
      <w:r w:rsidRPr="002E0146">
        <w:rPr>
          <w:rFonts w:ascii="Arial" w:eastAsia="Arial" w:hAnsi="Arial" w:cs="Arial"/>
          <w:b/>
          <w:bCs/>
          <w:sz w:val="20"/>
          <w:szCs w:val="20"/>
          <w:u w:val="single"/>
        </w:rPr>
        <w:t>– vprašalnik v</w:t>
      </w:r>
      <w:r w:rsidRPr="002E0146">
        <w:rPr>
          <w:rFonts w:ascii="Arial" w:eastAsia="Arial" w:hAnsi="Arial" w:cs="Arial"/>
          <w:b/>
          <w:bCs/>
          <w:i/>
          <w:iCs/>
          <w:sz w:val="20"/>
          <w:szCs w:val="20"/>
          <w:u w:val="single"/>
        </w:rPr>
        <w:t xml:space="preserve"> Mentimetru</w:t>
      </w:r>
      <w:r w:rsidRPr="002E0146">
        <w:rPr>
          <w:rFonts w:ascii="Arial" w:hAnsi="Arial" w:cs="Arial"/>
          <w:b/>
          <w:bCs/>
          <w:i/>
          <w:iCs/>
          <w:sz w:val="20"/>
          <w:szCs w:val="20"/>
          <w:u w:val="single"/>
        </w:rPr>
        <w:t>:</w:t>
      </w:r>
      <w:r>
        <w:rPr>
          <w:rFonts w:ascii="Arial" w:hAnsi="Arial" w:cs="Arial"/>
          <w:b/>
          <w:bCs/>
          <w:i/>
          <w:iCs/>
          <w:sz w:val="20"/>
          <w:szCs w:val="20"/>
          <w:u w:val="single"/>
        </w:rPr>
        <w:t xml:space="preserve"> </w:t>
      </w:r>
      <w:hyperlink r:id="rId26" w:history="1">
        <w:r w:rsidRPr="002E0146">
          <w:rPr>
            <w:rStyle w:val="Hiperpovezava"/>
            <w:rFonts w:ascii="Arial" w:hAnsi="Arial" w:cs="Arial"/>
            <w:i/>
            <w:iCs/>
            <w:sz w:val="20"/>
            <w:szCs w:val="20"/>
          </w:rPr>
          <w:t>https://www.mentimeter.com/s/f3f71104a2a758f4ba271c46384355cb/209279cc6e80</w:t>
        </w:r>
      </w:hyperlink>
      <w:r>
        <w:rPr>
          <w:rFonts w:ascii="Arial" w:hAnsi="Arial" w:cs="Arial"/>
          <w:b/>
          <w:bCs/>
          <w:i/>
          <w:iCs/>
          <w:sz w:val="20"/>
          <w:szCs w:val="20"/>
          <w:u w:val="single"/>
        </w:rPr>
        <w:t xml:space="preserve"> </w:t>
      </w:r>
    </w:p>
    <w:p w14:paraId="5413F24B" w14:textId="77777777" w:rsidR="002E0146" w:rsidRDefault="002E0146" w:rsidP="00FD5E46">
      <w:pPr>
        <w:spacing w:after="0" w:line="240" w:lineRule="auto"/>
        <w:rPr>
          <w:rFonts w:ascii="Arial" w:hAnsi="Arial" w:cs="Arial"/>
          <w:sz w:val="20"/>
          <w:szCs w:val="20"/>
        </w:rPr>
      </w:pPr>
    </w:p>
    <w:p w14:paraId="19382B92" w14:textId="6210546E" w:rsidR="00FD5E46" w:rsidRPr="002E0146" w:rsidRDefault="00FD5E46" w:rsidP="00FD5E46">
      <w:pPr>
        <w:spacing w:after="0" w:line="240" w:lineRule="auto"/>
        <w:rPr>
          <w:rFonts w:ascii="Arial" w:hAnsi="Arial" w:cs="Arial"/>
          <w:sz w:val="20"/>
          <w:szCs w:val="20"/>
          <w:u w:val="single"/>
        </w:rPr>
      </w:pPr>
      <w:r w:rsidRPr="002E0146">
        <w:rPr>
          <w:rFonts w:ascii="Arial" w:hAnsi="Arial" w:cs="Arial"/>
          <w:b/>
          <w:bCs/>
          <w:sz w:val="20"/>
          <w:szCs w:val="20"/>
          <w:u w:val="single"/>
        </w:rPr>
        <w:t>I/2.2.4</w:t>
      </w:r>
      <w:r w:rsidR="002E0146" w:rsidRPr="002E0146">
        <w:rPr>
          <w:rFonts w:ascii="Arial" w:hAnsi="Arial" w:cs="Arial"/>
          <w:b/>
          <w:bCs/>
          <w:sz w:val="20"/>
          <w:szCs w:val="20"/>
          <w:u w:val="single"/>
        </w:rPr>
        <w:t xml:space="preserve">: </w:t>
      </w:r>
      <w:r w:rsidR="002E0146" w:rsidRPr="002E0146">
        <w:rPr>
          <w:rFonts w:ascii="Arial" w:hAnsi="Arial" w:cs="Arial"/>
          <w:b/>
          <w:bCs/>
          <w:i/>
          <w:iCs/>
          <w:sz w:val="20"/>
          <w:szCs w:val="20"/>
          <w:u w:val="single"/>
        </w:rPr>
        <w:t xml:space="preserve">Coronavirus and social media – social networks – </w:t>
      </w:r>
      <w:r w:rsidR="002E0146" w:rsidRPr="002E0146">
        <w:rPr>
          <w:rFonts w:ascii="Arial" w:hAnsi="Arial" w:cs="Arial"/>
          <w:b/>
          <w:bCs/>
          <w:sz w:val="20"/>
          <w:szCs w:val="20"/>
          <w:u w:val="single"/>
        </w:rPr>
        <w:t xml:space="preserve">vprašalnik v </w:t>
      </w:r>
      <w:r w:rsidR="002E0146" w:rsidRPr="002E0146">
        <w:rPr>
          <w:rFonts w:ascii="Arial" w:hAnsi="Arial" w:cs="Arial"/>
          <w:b/>
          <w:bCs/>
          <w:i/>
          <w:iCs/>
          <w:sz w:val="20"/>
          <w:szCs w:val="20"/>
          <w:u w:val="single"/>
        </w:rPr>
        <w:t>Mentimetru:</w:t>
      </w:r>
      <w:r w:rsidR="002E0146">
        <w:rPr>
          <w:rFonts w:ascii="Arial" w:hAnsi="Arial" w:cs="Arial"/>
          <w:b/>
          <w:bCs/>
          <w:i/>
          <w:iCs/>
          <w:sz w:val="20"/>
          <w:szCs w:val="20"/>
          <w:u w:val="single"/>
        </w:rPr>
        <w:t xml:space="preserve"> </w:t>
      </w:r>
      <w:hyperlink r:id="rId27" w:history="1">
        <w:r w:rsidR="002E0146" w:rsidRPr="002E0146">
          <w:rPr>
            <w:rStyle w:val="Hiperpovezava"/>
            <w:rFonts w:ascii="Arial" w:hAnsi="Arial" w:cs="Arial"/>
            <w:i/>
            <w:iCs/>
            <w:sz w:val="20"/>
            <w:szCs w:val="20"/>
          </w:rPr>
          <w:t>https://www.mentimeter.com/s/9721d88c5441ad978842a15541fb8973/835b44a296de</w:t>
        </w:r>
      </w:hyperlink>
      <w:r w:rsidR="002E0146" w:rsidRPr="002E0146">
        <w:rPr>
          <w:rFonts w:ascii="Arial" w:hAnsi="Arial" w:cs="Arial"/>
          <w:i/>
          <w:iCs/>
          <w:sz w:val="20"/>
          <w:szCs w:val="20"/>
          <w:u w:val="single"/>
        </w:rPr>
        <w:t xml:space="preserve"> </w:t>
      </w:r>
      <w:r w:rsidRPr="002E0146">
        <w:rPr>
          <w:rFonts w:ascii="Arial" w:hAnsi="Arial" w:cs="Arial"/>
          <w:sz w:val="20"/>
          <w:szCs w:val="20"/>
          <w:u w:val="single"/>
        </w:rPr>
        <w:t xml:space="preserve">  </w:t>
      </w:r>
    </w:p>
    <w:p w14:paraId="1AEC39F6" w14:textId="03968839" w:rsidR="007E01CF" w:rsidRDefault="007E01CF" w:rsidP="00FD5E46">
      <w:pPr>
        <w:spacing w:after="0" w:line="240" w:lineRule="auto"/>
        <w:rPr>
          <w:rFonts w:ascii="Arial" w:hAnsi="Arial" w:cs="Arial"/>
          <w:sz w:val="20"/>
          <w:szCs w:val="20"/>
        </w:rPr>
      </w:pPr>
    </w:p>
    <w:p w14:paraId="40F4934D" w14:textId="72C8F787" w:rsidR="002E0146" w:rsidRDefault="002E0146" w:rsidP="00FD5E46">
      <w:pPr>
        <w:spacing w:after="0" w:line="240" w:lineRule="auto"/>
        <w:rPr>
          <w:rFonts w:ascii="Arial" w:eastAsia="Arial" w:hAnsi="Arial" w:cs="Arial"/>
          <w:i/>
          <w:iCs/>
          <w:sz w:val="20"/>
          <w:szCs w:val="20"/>
        </w:rPr>
      </w:pPr>
      <w:r w:rsidRPr="002E0146">
        <w:rPr>
          <w:rFonts w:ascii="Arial" w:hAnsi="Arial" w:cs="Arial"/>
          <w:b/>
          <w:bCs/>
          <w:sz w:val="20"/>
          <w:szCs w:val="20"/>
          <w:u w:val="single"/>
        </w:rPr>
        <w:t xml:space="preserve">I/2.2.5: </w:t>
      </w:r>
      <w:r w:rsidRPr="002E0146">
        <w:rPr>
          <w:rFonts w:ascii="Arial" w:eastAsia="Arial" w:hAnsi="Arial" w:cs="Arial"/>
          <w:b/>
          <w:bCs/>
          <w:i/>
          <w:iCs/>
          <w:sz w:val="20"/>
          <w:szCs w:val="20"/>
          <w:u w:val="single"/>
        </w:rPr>
        <w:t>Coronavirus and social media – additional feedback</w:t>
      </w:r>
      <w:r w:rsidRPr="002E0146">
        <w:rPr>
          <w:rFonts w:ascii="Arial" w:eastAsia="Arial" w:hAnsi="Arial" w:cs="Arial"/>
          <w:b/>
          <w:bCs/>
          <w:sz w:val="20"/>
          <w:szCs w:val="20"/>
          <w:u w:val="single"/>
        </w:rPr>
        <w:t xml:space="preserve"> – UL v </w:t>
      </w:r>
      <w:r w:rsidRPr="002E0146">
        <w:rPr>
          <w:rFonts w:ascii="Arial" w:eastAsia="Arial" w:hAnsi="Arial" w:cs="Arial"/>
          <w:b/>
          <w:bCs/>
          <w:i/>
          <w:iCs/>
          <w:sz w:val="20"/>
          <w:szCs w:val="20"/>
          <w:u w:val="single"/>
        </w:rPr>
        <w:t>Google dokumentih</w:t>
      </w:r>
      <w:r>
        <w:rPr>
          <w:rFonts w:ascii="Arial" w:eastAsia="Arial" w:hAnsi="Arial" w:cs="Arial"/>
          <w:b/>
          <w:bCs/>
          <w:i/>
          <w:iCs/>
          <w:sz w:val="20"/>
          <w:szCs w:val="20"/>
        </w:rPr>
        <w:t xml:space="preserve">: </w:t>
      </w:r>
      <w:hyperlink r:id="rId28" w:history="1">
        <w:r w:rsidR="001C4DC3" w:rsidRPr="00AA2797">
          <w:rPr>
            <w:rStyle w:val="Hiperpovezava"/>
            <w:rFonts w:ascii="Arial" w:eastAsia="Arial" w:hAnsi="Arial" w:cs="Arial"/>
            <w:i/>
            <w:iCs/>
            <w:sz w:val="20"/>
            <w:szCs w:val="20"/>
          </w:rPr>
          <w:t>https://docs.google.com/document/d/1jfA0q726xsVGcbvI6BNd0-1hN6OsgVUiTVLC9fUaiXI/edit?usp=sharing</w:t>
        </w:r>
      </w:hyperlink>
      <w:r w:rsidR="001C4DC3">
        <w:rPr>
          <w:rFonts w:ascii="Arial" w:eastAsia="Arial" w:hAnsi="Arial" w:cs="Arial"/>
          <w:i/>
          <w:iCs/>
          <w:sz w:val="20"/>
          <w:szCs w:val="20"/>
        </w:rPr>
        <w:t xml:space="preserve"> </w:t>
      </w:r>
    </w:p>
    <w:p w14:paraId="22CCE1DE" w14:textId="2901C3D0" w:rsidR="001C4DC3" w:rsidRDefault="001C4DC3" w:rsidP="00FD5E46">
      <w:pPr>
        <w:spacing w:after="0" w:line="240" w:lineRule="auto"/>
        <w:rPr>
          <w:rFonts w:ascii="Arial" w:eastAsia="Arial" w:hAnsi="Arial" w:cs="Arial"/>
          <w:i/>
          <w:iCs/>
          <w:sz w:val="20"/>
          <w:szCs w:val="20"/>
        </w:rPr>
      </w:pPr>
    </w:p>
    <w:p w14:paraId="43C1C4F3" w14:textId="67D96C0B" w:rsidR="001C4DC3" w:rsidRPr="001C4DC3" w:rsidRDefault="001C4DC3" w:rsidP="00FD5E46">
      <w:pPr>
        <w:spacing w:after="0" w:line="240" w:lineRule="auto"/>
        <w:rPr>
          <w:rFonts w:ascii="Arial" w:hAnsi="Arial" w:cs="Arial"/>
          <w:i/>
          <w:iCs/>
          <w:sz w:val="20"/>
          <w:szCs w:val="20"/>
          <w:u w:val="single"/>
        </w:rPr>
      </w:pPr>
      <w:r w:rsidRPr="001C4DC3">
        <w:rPr>
          <w:rFonts w:ascii="Arial" w:eastAsia="Arial" w:hAnsi="Arial" w:cs="Arial"/>
          <w:b/>
          <w:bCs/>
          <w:sz w:val="20"/>
          <w:szCs w:val="20"/>
          <w:u w:val="single"/>
        </w:rPr>
        <w:t xml:space="preserve">I/2.2.6: </w:t>
      </w:r>
      <w:r w:rsidRPr="001C4DC3">
        <w:rPr>
          <w:rFonts w:ascii="Arial" w:eastAsia="Arial" w:hAnsi="Arial" w:cs="Arial"/>
          <w:b/>
          <w:bCs/>
          <w:i/>
          <w:iCs/>
          <w:sz w:val="20"/>
          <w:szCs w:val="20"/>
          <w:u w:val="single"/>
        </w:rPr>
        <w:t xml:space="preserve">Coronavirus and social media – potential problems – </w:t>
      </w:r>
      <w:r w:rsidRPr="001C4DC3">
        <w:rPr>
          <w:rFonts w:ascii="Arial" w:eastAsia="Arial" w:hAnsi="Arial" w:cs="Arial"/>
          <w:b/>
          <w:bCs/>
          <w:sz w:val="20"/>
          <w:szCs w:val="20"/>
          <w:u w:val="single"/>
        </w:rPr>
        <w:t xml:space="preserve">UL v </w:t>
      </w:r>
      <w:r w:rsidRPr="001C4DC3">
        <w:rPr>
          <w:rFonts w:ascii="Arial" w:eastAsia="Arial" w:hAnsi="Arial" w:cs="Arial"/>
          <w:b/>
          <w:bCs/>
          <w:i/>
          <w:iCs/>
          <w:sz w:val="20"/>
          <w:szCs w:val="20"/>
          <w:u w:val="single"/>
        </w:rPr>
        <w:t>Google obrazcih:</w:t>
      </w:r>
      <w:r w:rsidRPr="001C4DC3">
        <w:rPr>
          <w:rFonts w:ascii="Arial" w:eastAsia="Arial" w:hAnsi="Arial" w:cs="Arial"/>
          <w:sz w:val="20"/>
          <w:szCs w:val="20"/>
        </w:rPr>
        <w:t xml:space="preserve"> </w:t>
      </w:r>
      <w:hyperlink r:id="rId29" w:history="1">
        <w:r w:rsidRPr="001C4DC3">
          <w:rPr>
            <w:rStyle w:val="Hiperpovezava"/>
            <w:rFonts w:ascii="Arial" w:eastAsia="Arial" w:hAnsi="Arial" w:cs="Arial"/>
            <w:i/>
            <w:iCs/>
            <w:sz w:val="20"/>
            <w:szCs w:val="20"/>
          </w:rPr>
          <w:t>https://docs.google.com/forms/d/e/1FAIpQLSciGbgrSiBYrrVf8oSxTW_26YCZs5PHzcJnoYmorAsZIbWZTA/viewform</w:t>
        </w:r>
      </w:hyperlink>
      <w:r>
        <w:rPr>
          <w:rFonts w:ascii="Arial" w:eastAsia="Arial" w:hAnsi="Arial" w:cs="Arial"/>
          <w:sz w:val="20"/>
          <w:szCs w:val="20"/>
        </w:rPr>
        <w:t xml:space="preserve"> </w:t>
      </w:r>
    </w:p>
    <w:p w14:paraId="560FB8DB" w14:textId="77777777" w:rsidR="004178C1" w:rsidRDefault="004178C1">
      <w:pPr>
        <w:rPr>
          <w:rFonts w:ascii="Arial" w:eastAsia="Arial" w:hAnsi="Arial" w:cs="Arial"/>
          <w:b/>
          <w:sz w:val="20"/>
          <w:szCs w:val="20"/>
        </w:rPr>
      </w:pPr>
    </w:p>
    <w:p w14:paraId="372DB2C3" w14:textId="77777777" w:rsidR="004178C1" w:rsidRDefault="004178C1">
      <w:pPr>
        <w:rPr>
          <w:rFonts w:ascii="Arial" w:eastAsia="Arial" w:hAnsi="Arial" w:cs="Arial"/>
          <w:b/>
          <w:sz w:val="20"/>
          <w:szCs w:val="20"/>
        </w:rPr>
      </w:pPr>
    </w:p>
    <w:p w14:paraId="25AD2A03" w14:textId="68B38BBF" w:rsidR="0086174C" w:rsidRDefault="004178C1">
      <w:pPr>
        <w:rPr>
          <w:rFonts w:ascii="Arial" w:eastAsia="Arial" w:hAnsi="Arial" w:cs="Arial"/>
          <w:b/>
          <w:sz w:val="20"/>
          <w:szCs w:val="20"/>
        </w:rPr>
      </w:pPr>
      <w:r>
        <w:rPr>
          <w:rFonts w:ascii="Arial" w:eastAsia="Arial" w:hAnsi="Arial" w:cs="Arial"/>
          <w:b/>
          <w:sz w:val="20"/>
          <w:szCs w:val="20"/>
        </w:rPr>
        <w:t>V. EVALVACIJA STEM UČNE ENOTE – ni vključena v tem delu, ker</w:t>
      </w:r>
      <w:r>
        <w:rPr>
          <w:rFonts w:ascii="Arial" w:eastAsia="Arial" w:hAnsi="Arial" w:cs="Arial"/>
          <w:b/>
          <w:sz w:val="20"/>
          <w:szCs w:val="20"/>
        </w:rPr>
        <w:t xml:space="preserve"> je </w:t>
      </w:r>
      <w:r w:rsidR="005A5580">
        <w:rPr>
          <w:rFonts w:ascii="Arial" w:eastAsia="Arial" w:hAnsi="Arial" w:cs="Arial"/>
          <w:b/>
          <w:sz w:val="20"/>
          <w:szCs w:val="20"/>
        </w:rPr>
        <w:t xml:space="preserve">slednji </w:t>
      </w:r>
      <w:r>
        <w:rPr>
          <w:rFonts w:ascii="Arial" w:eastAsia="Arial" w:hAnsi="Arial" w:cs="Arial"/>
          <w:b/>
          <w:sz w:val="20"/>
          <w:szCs w:val="20"/>
        </w:rPr>
        <w:t>vezan na fazo predznanja</w:t>
      </w:r>
      <w:r w:rsidR="005A5580">
        <w:rPr>
          <w:rFonts w:ascii="Arial" w:eastAsia="Arial" w:hAnsi="Arial" w:cs="Arial"/>
          <w:b/>
          <w:sz w:val="20"/>
          <w:szCs w:val="20"/>
        </w:rPr>
        <w:t>.</w:t>
      </w:r>
    </w:p>
    <w:sectPr w:rsidR="0086174C" w:rsidSect="00461E94">
      <w:headerReference w:type="default" r:id="rId30"/>
      <w:footerReference w:type="even" r:id="rId31"/>
      <w:footerReference w:type="default" r:id="rId32"/>
      <w:pgSz w:w="16838" w:h="11906" w:orient="landscape"/>
      <w:pgMar w:top="314" w:right="720" w:bottom="568" w:left="720" w:header="708" w:footer="283"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28190" w14:textId="77777777" w:rsidR="00E019B5" w:rsidRDefault="00E019B5">
      <w:pPr>
        <w:spacing w:after="0" w:line="240" w:lineRule="auto"/>
      </w:pPr>
      <w:r>
        <w:separator/>
      </w:r>
    </w:p>
  </w:endnote>
  <w:endnote w:type="continuationSeparator" w:id="0">
    <w:p w14:paraId="1F103AB0" w14:textId="77777777" w:rsidR="00E019B5" w:rsidRDefault="00E01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174">
    <w:altName w:val="Times New Roman"/>
    <w:charset w:val="00"/>
    <w:family w:val="auto"/>
    <w:pitch w:val="default"/>
  </w:font>
  <w:font w:name="f182">
    <w:altName w:val="Times New Roman"/>
    <w:charset w:val="00"/>
    <w:family w:val="auto"/>
    <w:pitch w:val="default"/>
  </w:font>
  <w:font w:name="f190">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 w:name="Myriad Pro">
    <w:charset w:val="00"/>
    <w:family w:val="auto"/>
    <w:pitch w:val="default"/>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42068" w14:textId="77777777" w:rsidR="00196F8C" w:rsidRDefault="00196F8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2FFC0415" w14:textId="77777777" w:rsidR="00196F8C" w:rsidRDefault="00196F8C">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461610"/>
      <w:docPartObj>
        <w:docPartGallery w:val="Page Numbers (Bottom of Page)"/>
        <w:docPartUnique/>
      </w:docPartObj>
    </w:sdtPr>
    <w:sdtEndPr>
      <w:rPr>
        <w:rFonts w:ascii="Arial" w:hAnsi="Arial" w:cs="Arial"/>
        <w:b/>
        <w:i/>
        <w:sz w:val="18"/>
      </w:rPr>
    </w:sdtEndPr>
    <w:sdtContent>
      <w:p w14:paraId="068A808E" w14:textId="77777777" w:rsidR="00196F8C" w:rsidRPr="00665176" w:rsidRDefault="00196F8C" w:rsidP="00665176">
        <w:pPr>
          <w:pStyle w:val="Noga"/>
          <w:jc w:val="right"/>
          <w:rPr>
            <w:rFonts w:ascii="Arial" w:hAnsi="Arial" w:cs="Arial"/>
            <w:b/>
            <w:i/>
            <w:sz w:val="18"/>
          </w:rPr>
        </w:pPr>
        <w:r w:rsidRPr="00665176">
          <w:rPr>
            <w:rFonts w:ascii="Arial" w:hAnsi="Arial" w:cs="Arial"/>
            <w:b/>
            <w:i/>
            <w:sz w:val="18"/>
          </w:rPr>
          <w:fldChar w:fldCharType="begin"/>
        </w:r>
        <w:r w:rsidRPr="00665176">
          <w:rPr>
            <w:rFonts w:ascii="Arial" w:hAnsi="Arial" w:cs="Arial"/>
            <w:b/>
            <w:i/>
            <w:sz w:val="18"/>
          </w:rPr>
          <w:instrText>PAGE   \* MERGEFORMAT</w:instrText>
        </w:r>
        <w:r w:rsidRPr="00665176">
          <w:rPr>
            <w:rFonts w:ascii="Arial" w:hAnsi="Arial" w:cs="Arial"/>
            <w:b/>
            <w:i/>
            <w:sz w:val="18"/>
          </w:rPr>
          <w:fldChar w:fldCharType="separate"/>
        </w:r>
        <w:r w:rsidR="004630C1">
          <w:rPr>
            <w:rFonts w:ascii="Arial" w:hAnsi="Arial" w:cs="Arial"/>
            <w:b/>
            <w:i/>
            <w:noProof/>
            <w:sz w:val="18"/>
          </w:rPr>
          <w:t>21</w:t>
        </w:r>
        <w:r w:rsidRPr="00665176">
          <w:rPr>
            <w:rFonts w:ascii="Arial" w:hAnsi="Arial" w:cs="Arial"/>
            <w:b/>
            <w:i/>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FD4B5" w14:textId="77777777" w:rsidR="00E019B5" w:rsidRDefault="00E019B5">
      <w:pPr>
        <w:spacing w:after="0" w:line="240" w:lineRule="auto"/>
      </w:pPr>
      <w:r>
        <w:separator/>
      </w:r>
    </w:p>
  </w:footnote>
  <w:footnote w:type="continuationSeparator" w:id="0">
    <w:p w14:paraId="75B9CDA4" w14:textId="77777777" w:rsidR="00E019B5" w:rsidRDefault="00E01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8310" w14:textId="77777777" w:rsidR="00196F8C" w:rsidRDefault="00196F8C">
    <w:pPr>
      <w:pBdr>
        <w:top w:val="nil"/>
        <w:left w:val="nil"/>
        <w:bottom w:val="nil"/>
        <w:right w:val="nil"/>
        <w:between w:val="nil"/>
      </w:pBdr>
      <w:tabs>
        <w:tab w:val="center" w:pos="4513"/>
        <w:tab w:val="right" w:pos="9026"/>
      </w:tabs>
      <w:spacing w:after="0" w:line="240" w:lineRule="auto"/>
      <w:rPr>
        <w:color w:val="000000"/>
      </w:rPr>
    </w:pPr>
    <w:r>
      <w:rPr>
        <w:noProof/>
        <w:lang w:eastAsia="sl-SI"/>
      </w:rPr>
      <w:drawing>
        <wp:anchor distT="0" distB="0" distL="114300" distR="114300" simplePos="0" relativeHeight="251653632" behindDoc="0" locked="0" layoutInCell="1" hidden="0" allowOverlap="1" wp14:anchorId="43035981" wp14:editId="728D7730">
          <wp:simplePos x="0" y="0"/>
          <wp:positionH relativeFrom="column">
            <wp:posOffset>8385801</wp:posOffset>
          </wp:positionH>
          <wp:positionV relativeFrom="paragraph">
            <wp:posOffset>-150542</wp:posOffset>
          </wp:positionV>
          <wp:extent cx="604520" cy="805815"/>
          <wp:effectExtent l="0" t="0" r="0" b="0"/>
          <wp:wrapSquare wrapText="bothSides" distT="0" distB="0" distL="114300" distR="114300"/>
          <wp:docPr id="14373" name="image5.jpg" descr="primarna"/>
          <wp:cNvGraphicFramePr/>
          <a:graphic xmlns:a="http://schemas.openxmlformats.org/drawingml/2006/main">
            <a:graphicData uri="http://schemas.openxmlformats.org/drawingml/2006/picture">
              <pic:pic xmlns:pic="http://schemas.openxmlformats.org/drawingml/2006/picture">
                <pic:nvPicPr>
                  <pic:cNvPr id="0" name="image5.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Pr>
        <w:noProof/>
        <w:lang w:eastAsia="sl-SI"/>
      </w:rPr>
      <w:drawing>
        <wp:anchor distT="0" distB="0" distL="114300" distR="114300" simplePos="0" relativeHeight="251670016" behindDoc="0" locked="0" layoutInCell="1" allowOverlap="1" wp14:anchorId="382257A9" wp14:editId="1889C58A">
          <wp:simplePos x="0" y="0"/>
          <wp:positionH relativeFrom="column">
            <wp:posOffset>3848630</wp:posOffset>
          </wp:positionH>
          <wp:positionV relativeFrom="paragraph">
            <wp:posOffset>-169962</wp:posOffset>
          </wp:positionV>
          <wp:extent cx="1560195" cy="708660"/>
          <wp:effectExtent l="0" t="0" r="1905" b="0"/>
          <wp:wrapNone/>
          <wp:docPr id="14374" name="image1.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3" name="image1.jpg" descr="D:\Users\bmoravec\Documents\_MOJI DOKUMENTI\_ATS_STEM\WP6 Dissemination\končni obrazci\ATS_STEM_logo_FINAL_RGB.jpg"/>
                  <pic:cNvPicPr/>
                </pic:nvPicPr>
                <pic:blipFill>
                  <a:blip r:embed="rId2">
                    <a:extLst>
                      <a:ext uri="{28A0092B-C50C-407E-A947-70E740481C1C}">
                        <a14:useLocalDpi xmlns:a14="http://schemas.microsoft.com/office/drawing/2010/main" val="0"/>
                      </a:ext>
                    </a:extLst>
                  </a:blip>
                  <a:srcRect/>
                  <a:stretch>
                    <a:fillRect/>
                  </a:stretch>
                </pic:blipFill>
                <pic:spPr>
                  <a:xfrm>
                    <a:off x="0" y="0"/>
                    <a:ext cx="1560195" cy="708660"/>
                  </a:xfrm>
                  <a:prstGeom prst="rect">
                    <a:avLst/>
                  </a:prstGeom>
                  <a:ln/>
                </pic:spPr>
              </pic:pic>
            </a:graphicData>
          </a:graphic>
        </wp:anchor>
      </w:drawing>
    </w:r>
    <w:r>
      <w:rPr>
        <w:noProof/>
        <w:color w:val="000000"/>
        <w:lang w:eastAsia="sl-SI"/>
      </w:rPr>
      <w:drawing>
        <wp:anchor distT="0" distB="0" distL="114300" distR="114300" simplePos="0" relativeHeight="251662848" behindDoc="0" locked="0" layoutInCell="1" allowOverlap="1" wp14:anchorId="786BFC1F" wp14:editId="61B42BEB">
          <wp:simplePos x="0" y="0"/>
          <wp:positionH relativeFrom="column">
            <wp:posOffset>218364</wp:posOffset>
          </wp:positionH>
          <wp:positionV relativeFrom="paragraph">
            <wp:posOffset>20898</wp:posOffset>
          </wp:positionV>
          <wp:extent cx="1386840" cy="396240"/>
          <wp:effectExtent l="0" t="0" r="3810" b="3810"/>
          <wp:wrapNone/>
          <wp:docPr id="14375" name="image4.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4.jpg" descr="D:\anastasia_laptop_12aug15\european_projects\2015_2018_ATS2020\WorkPackages\WP6_dissemination\EU_logos_guidelines\eu_flag_co_funded_pos_[rgb]_right.jpg"/>
                  <pic:cNvPicPr preferRelativeResize="0"/>
                </pic:nvPicPr>
                <pic:blipFill>
                  <a:blip r:embed="rId3" cstate="print">
                    <a:extLst>
                      <a:ext uri="{28A0092B-C50C-407E-A947-70E740481C1C}">
                        <a14:useLocalDpi xmlns:a14="http://schemas.microsoft.com/office/drawing/2010/main" val="0"/>
                      </a:ext>
                    </a:extLst>
                  </a:blip>
                  <a:srcRect/>
                  <a:stretch>
                    <a:fillRect/>
                  </a:stretch>
                </pic:blipFill>
                <pic:spPr>
                  <a:xfrm>
                    <a:off x="0" y="0"/>
                    <a:ext cx="1386840" cy="396240"/>
                  </a:xfrm>
                  <a:prstGeom prst="rect">
                    <a:avLst/>
                  </a:prstGeom>
                  <a:ln/>
                </pic:spPr>
              </pic:pic>
            </a:graphicData>
          </a:graphic>
        </wp:anchor>
      </w:drawing>
    </w:r>
    <w:r>
      <w:rPr>
        <w:color w:val="000000"/>
      </w:rPr>
      <w:t xml:space="preserve">                                                                     </w:t>
    </w:r>
  </w:p>
  <w:p w14:paraId="2C090123" w14:textId="77777777" w:rsidR="00196F8C" w:rsidRDefault="00196F8C">
    <w:pPr>
      <w:pBdr>
        <w:top w:val="nil"/>
        <w:left w:val="nil"/>
        <w:bottom w:val="nil"/>
        <w:right w:val="nil"/>
        <w:between w:val="nil"/>
      </w:pBdr>
      <w:tabs>
        <w:tab w:val="center" w:pos="4513"/>
        <w:tab w:val="right" w:pos="9026"/>
      </w:tabs>
      <w:spacing w:after="0" w:line="240" w:lineRule="auto"/>
      <w:rPr>
        <w:color w:val="000000"/>
      </w:rPr>
    </w:pPr>
  </w:p>
  <w:p w14:paraId="707D6D29" w14:textId="77777777" w:rsidR="00196F8C" w:rsidRDefault="00196F8C">
    <w:pPr>
      <w:pBdr>
        <w:top w:val="nil"/>
        <w:left w:val="nil"/>
        <w:bottom w:val="nil"/>
        <w:right w:val="nil"/>
        <w:between w:val="nil"/>
      </w:pBdr>
      <w:tabs>
        <w:tab w:val="center" w:pos="4513"/>
        <w:tab w:val="right" w:pos="9026"/>
      </w:tabs>
      <w:spacing w:after="0" w:line="240" w:lineRule="auto"/>
      <w:rPr>
        <w:color w:val="000000"/>
      </w:rPr>
    </w:pPr>
  </w:p>
  <w:p w14:paraId="16D1A8BF" w14:textId="77777777" w:rsidR="00196F8C" w:rsidRDefault="00196F8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70459"/>
    <w:multiLevelType w:val="hybridMultilevel"/>
    <w:tmpl w:val="DA2A2BC4"/>
    <w:lvl w:ilvl="0" w:tplc="B9FEDC80">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57066D"/>
    <w:multiLevelType w:val="hybridMultilevel"/>
    <w:tmpl w:val="75CA3652"/>
    <w:lvl w:ilvl="0" w:tplc="3BC8D8FC">
      <w:start w:val="1"/>
      <w:numFmt w:val="bullet"/>
      <w:lvlText w:val="●"/>
      <w:lvlJc w:val="left"/>
      <w:pPr>
        <w:tabs>
          <w:tab w:val="num" w:pos="720"/>
        </w:tabs>
        <w:ind w:left="720" w:hanging="360"/>
      </w:pPr>
      <w:rPr>
        <w:rFonts w:ascii="Calibri" w:hAnsi="Calibri" w:hint="default"/>
      </w:rPr>
    </w:lvl>
    <w:lvl w:ilvl="1" w:tplc="C7C095E6" w:tentative="1">
      <w:start w:val="1"/>
      <w:numFmt w:val="bullet"/>
      <w:lvlText w:val="●"/>
      <w:lvlJc w:val="left"/>
      <w:pPr>
        <w:tabs>
          <w:tab w:val="num" w:pos="1440"/>
        </w:tabs>
        <w:ind w:left="1440" w:hanging="360"/>
      </w:pPr>
      <w:rPr>
        <w:rFonts w:ascii="Calibri" w:hAnsi="Calibri" w:hint="default"/>
      </w:rPr>
    </w:lvl>
    <w:lvl w:ilvl="2" w:tplc="12FA46AC" w:tentative="1">
      <w:start w:val="1"/>
      <w:numFmt w:val="bullet"/>
      <w:lvlText w:val="●"/>
      <w:lvlJc w:val="left"/>
      <w:pPr>
        <w:tabs>
          <w:tab w:val="num" w:pos="2160"/>
        </w:tabs>
        <w:ind w:left="2160" w:hanging="360"/>
      </w:pPr>
      <w:rPr>
        <w:rFonts w:ascii="Calibri" w:hAnsi="Calibri" w:hint="default"/>
      </w:rPr>
    </w:lvl>
    <w:lvl w:ilvl="3" w:tplc="A84CF77A" w:tentative="1">
      <w:start w:val="1"/>
      <w:numFmt w:val="bullet"/>
      <w:lvlText w:val="●"/>
      <w:lvlJc w:val="left"/>
      <w:pPr>
        <w:tabs>
          <w:tab w:val="num" w:pos="2880"/>
        </w:tabs>
        <w:ind w:left="2880" w:hanging="360"/>
      </w:pPr>
      <w:rPr>
        <w:rFonts w:ascii="Calibri" w:hAnsi="Calibri" w:hint="default"/>
      </w:rPr>
    </w:lvl>
    <w:lvl w:ilvl="4" w:tplc="934AF64E" w:tentative="1">
      <w:start w:val="1"/>
      <w:numFmt w:val="bullet"/>
      <w:lvlText w:val="●"/>
      <w:lvlJc w:val="left"/>
      <w:pPr>
        <w:tabs>
          <w:tab w:val="num" w:pos="3600"/>
        </w:tabs>
        <w:ind w:left="3600" w:hanging="360"/>
      </w:pPr>
      <w:rPr>
        <w:rFonts w:ascii="Calibri" w:hAnsi="Calibri" w:hint="default"/>
      </w:rPr>
    </w:lvl>
    <w:lvl w:ilvl="5" w:tplc="D4068C56" w:tentative="1">
      <w:start w:val="1"/>
      <w:numFmt w:val="bullet"/>
      <w:lvlText w:val="●"/>
      <w:lvlJc w:val="left"/>
      <w:pPr>
        <w:tabs>
          <w:tab w:val="num" w:pos="4320"/>
        </w:tabs>
        <w:ind w:left="4320" w:hanging="360"/>
      </w:pPr>
      <w:rPr>
        <w:rFonts w:ascii="Calibri" w:hAnsi="Calibri" w:hint="default"/>
      </w:rPr>
    </w:lvl>
    <w:lvl w:ilvl="6" w:tplc="2E18B276" w:tentative="1">
      <w:start w:val="1"/>
      <w:numFmt w:val="bullet"/>
      <w:lvlText w:val="●"/>
      <w:lvlJc w:val="left"/>
      <w:pPr>
        <w:tabs>
          <w:tab w:val="num" w:pos="5040"/>
        </w:tabs>
        <w:ind w:left="5040" w:hanging="360"/>
      </w:pPr>
      <w:rPr>
        <w:rFonts w:ascii="Calibri" w:hAnsi="Calibri" w:hint="default"/>
      </w:rPr>
    </w:lvl>
    <w:lvl w:ilvl="7" w:tplc="E1E6EF92" w:tentative="1">
      <w:start w:val="1"/>
      <w:numFmt w:val="bullet"/>
      <w:lvlText w:val="●"/>
      <w:lvlJc w:val="left"/>
      <w:pPr>
        <w:tabs>
          <w:tab w:val="num" w:pos="5760"/>
        </w:tabs>
        <w:ind w:left="5760" w:hanging="360"/>
      </w:pPr>
      <w:rPr>
        <w:rFonts w:ascii="Calibri" w:hAnsi="Calibri" w:hint="default"/>
      </w:rPr>
    </w:lvl>
    <w:lvl w:ilvl="8" w:tplc="3B46437E"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111C111E"/>
    <w:multiLevelType w:val="hybridMultilevel"/>
    <w:tmpl w:val="563818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E491F2B"/>
    <w:multiLevelType w:val="hybridMultilevel"/>
    <w:tmpl w:val="F8B84F84"/>
    <w:lvl w:ilvl="0" w:tplc="EBAA855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6F778BC"/>
    <w:multiLevelType w:val="hybridMultilevel"/>
    <w:tmpl w:val="2340C1EE"/>
    <w:lvl w:ilvl="0" w:tplc="6C5EB860">
      <w:start w:val="1"/>
      <w:numFmt w:val="bullet"/>
      <w:lvlText w:val=""/>
      <w:lvlJc w:val="left"/>
      <w:pPr>
        <w:ind w:left="720" w:hanging="360"/>
      </w:pPr>
      <w:rPr>
        <w:rFonts w:ascii="Symbol" w:hAnsi="Symbo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B2021E6"/>
    <w:multiLevelType w:val="hybridMultilevel"/>
    <w:tmpl w:val="7E10C4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CF43938"/>
    <w:multiLevelType w:val="hybridMultilevel"/>
    <w:tmpl w:val="9C18C138"/>
    <w:lvl w:ilvl="0" w:tplc="118815B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45D1D74"/>
    <w:multiLevelType w:val="multilevel"/>
    <w:tmpl w:val="3B0C9A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8" w15:restartNumberingAfterBreak="0">
    <w:nsid w:val="35303987"/>
    <w:multiLevelType w:val="hybridMultilevel"/>
    <w:tmpl w:val="13D63E6C"/>
    <w:lvl w:ilvl="0" w:tplc="2794A07A">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7AF7951"/>
    <w:multiLevelType w:val="hybridMultilevel"/>
    <w:tmpl w:val="F9B405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BA01828"/>
    <w:multiLevelType w:val="hybridMultilevel"/>
    <w:tmpl w:val="8452B350"/>
    <w:lvl w:ilvl="0" w:tplc="61A8F766">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BC07724"/>
    <w:multiLevelType w:val="hybridMultilevel"/>
    <w:tmpl w:val="A9EAEFA6"/>
    <w:lvl w:ilvl="0" w:tplc="12EA0742">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142504A"/>
    <w:multiLevelType w:val="hybridMultilevel"/>
    <w:tmpl w:val="EB3278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C83D98"/>
    <w:multiLevelType w:val="hybridMultilevel"/>
    <w:tmpl w:val="856CED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30E2E96"/>
    <w:multiLevelType w:val="hybridMultilevel"/>
    <w:tmpl w:val="9492375A"/>
    <w:lvl w:ilvl="0" w:tplc="8C7CFA36">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42344AA"/>
    <w:multiLevelType w:val="multilevel"/>
    <w:tmpl w:val="0424001D"/>
    <w:numStyleLink w:val="Slog1"/>
  </w:abstractNum>
  <w:abstractNum w:abstractNumId="16" w15:restartNumberingAfterBreak="0">
    <w:nsid w:val="45BF69E7"/>
    <w:multiLevelType w:val="hybridMultilevel"/>
    <w:tmpl w:val="55922906"/>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7FA11B1"/>
    <w:multiLevelType w:val="hybridMultilevel"/>
    <w:tmpl w:val="BC2C834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4B930BE8"/>
    <w:multiLevelType w:val="hybridMultilevel"/>
    <w:tmpl w:val="C714CDF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E23586E"/>
    <w:multiLevelType w:val="hybridMultilevel"/>
    <w:tmpl w:val="95C2B1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4E3472BA"/>
    <w:multiLevelType w:val="hybridMultilevel"/>
    <w:tmpl w:val="3DECD23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4E3D4D8A"/>
    <w:multiLevelType w:val="hybridMultilevel"/>
    <w:tmpl w:val="AC141654"/>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ECA65F3"/>
    <w:multiLevelType w:val="hybridMultilevel"/>
    <w:tmpl w:val="C5C22E12"/>
    <w:lvl w:ilvl="0" w:tplc="118815B2">
      <w:start w:val="1"/>
      <w:numFmt w:val="bullet"/>
      <w:lvlText w:val=""/>
      <w:lvlJc w:val="left"/>
      <w:pPr>
        <w:ind w:left="50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FD60D47"/>
    <w:multiLevelType w:val="hybridMultilevel"/>
    <w:tmpl w:val="8A288A94"/>
    <w:lvl w:ilvl="0" w:tplc="C0A056CE">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12D696E"/>
    <w:multiLevelType w:val="hybridMultilevel"/>
    <w:tmpl w:val="F152990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85B545C"/>
    <w:multiLevelType w:val="multilevel"/>
    <w:tmpl w:val="0828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BF0B88"/>
    <w:multiLevelType w:val="hybridMultilevel"/>
    <w:tmpl w:val="1A7EDB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617C0D3D"/>
    <w:multiLevelType w:val="multilevel"/>
    <w:tmpl w:val="1CC6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935410"/>
    <w:multiLevelType w:val="hybridMultilevel"/>
    <w:tmpl w:val="ADC842A2"/>
    <w:lvl w:ilvl="0" w:tplc="B74434FA">
      <w:numFmt w:val="bullet"/>
      <w:lvlText w:val=""/>
      <w:lvlJc w:val="left"/>
      <w:pPr>
        <w:ind w:left="720" w:hanging="360"/>
      </w:pPr>
      <w:rPr>
        <w:rFonts w:ascii="Symbol" w:eastAsia="Arial"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9842E07"/>
    <w:multiLevelType w:val="hybridMultilevel"/>
    <w:tmpl w:val="FC864474"/>
    <w:lvl w:ilvl="0" w:tplc="910ACF82">
      <w:start w:val="1"/>
      <w:numFmt w:val="bullet"/>
      <w:lvlText w:val="●"/>
      <w:lvlJc w:val="left"/>
      <w:pPr>
        <w:tabs>
          <w:tab w:val="num" w:pos="720"/>
        </w:tabs>
        <w:ind w:left="720" w:hanging="360"/>
      </w:pPr>
      <w:rPr>
        <w:rFonts w:ascii="Calibri" w:hAnsi="Calibri" w:hint="default"/>
      </w:rPr>
    </w:lvl>
    <w:lvl w:ilvl="1" w:tplc="34F86230" w:tentative="1">
      <w:start w:val="1"/>
      <w:numFmt w:val="bullet"/>
      <w:lvlText w:val="●"/>
      <w:lvlJc w:val="left"/>
      <w:pPr>
        <w:tabs>
          <w:tab w:val="num" w:pos="1440"/>
        </w:tabs>
        <w:ind w:left="1440" w:hanging="360"/>
      </w:pPr>
      <w:rPr>
        <w:rFonts w:ascii="Calibri" w:hAnsi="Calibri" w:hint="default"/>
      </w:rPr>
    </w:lvl>
    <w:lvl w:ilvl="2" w:tplc="4B86E7F0" w:tentative="1">
      <w:start w:val="1"/>
      <w:numFmt w:val="bullet"/>
      <w:lvlText w:val="●"/>
      <w:lvlJc w:val="left"/>
      <w:pPr>
        <w:tabs>
          <w:tab w:val="num" w:pos="2160"/>
        </w:tabs>
        <w:ind w:left="2160" w:hanging="360"/>
      </w:pPr>
      <w:rPr>
        <w:rFonts w:ascii="Calibri" w:hAnsi="Calibri" w:hint="default"/>
      </w:rPr>
    </w:lvl>
    <w:lvl w:ilvl="3" w:tplc="A3D6C41E" w:tentative="1">
      <w:start w:val="1"/>
      <w:numFmt w:val="bullet"/>
      <w:lvlText w:val="●"/>
      <w:lvlJc w:val="left"/>
      <w:pPr>
        <w:tabs>
          <w:tab w:val="num" w:pos="2880"/>
        </w:tabs>
        <w:ind w:left="2880" w:hanging="360"/>
      </w:pPr>
      <w:rPr>
        <w:rFonts w:ascii="Calibri" w:hAnsi="Calibri" w:hint="default"/>
      </w:rPr>
    </w:lvl>
    <w:lvl w:ilvl="4" w:tplc="61EE7CD6" w:tentative="1">
      <w:start w:val="1"/>
      <w:numFmt w:val="bullet"/>
      <w:lvlText w:val="●"/>
      <w:lvlJc w:val="left"/>
      <w:pPr>
        <w:tabs>
          <w:tab w:val="num" w:pos="3600"/>
        </w:tabs>
        <w:ind w:left="3600" w:hanging="360"/>
      </w:pPr>
      <w:rPr>
        <w:rFonts w:ascii="Calibri" w:hAnsi="Calibri" w:hint="default"/>
      </w:rPr>
    </w:lvl>
    <w:lvl w:ilvl="5" w:tplc="AD10EF1C" w:tentative="1">
      <w:start w:val="1"/>
      <w:numFmt w:val="bullet"/>
      <w:lvlText w:val="●"/>
      <w:lvlJc w:val="left"/>
      <w:pPr>
        <w:tabs>
          <w:tab w:val="num" w:pos="4320"/>
        </w:tabs>
        <w:ind w:left="4320" w:hanging="360"/>
      </w:pPr>
      <w:rPr>
        <w:rFonts w:ascii="Calibri" w:hAnsi="Calibri" w:hint="default"/>
      </w:rPr>
    </w:lvl>
    <w:lvl w:ilvl="6" w:tplc="9162C342" w:tentative="1">
      <w:start w:val="1"/>
      <w:numFmt w:val="bullet"/>
      <w:lvlText w:val="●"/>
      <w:lvlJc w:val="left"/>
      <w:pPr>
        <w:tabs>
          <w:tab w:val="num" w:pos="5040"/>
        </w:tabs>
        <w:ind w:left="5040" w:hanging="360"/>
      </w:pPr>
      <w:rPr>
        <w:rFonts w:ascii="Calibri" w:hAnsi="Calibri" w:hint="default"/>
      </w:rPr>
    </w:lvl>
    <w:lvl w:ilvl="7" w:tplc="623E67D2" w:tentative="1">
      <w:start w:val="1"/>
      <w:numFmt w:val="bullet"/>
      <w:lvlText w:val="●"/>
      <w:lvlJc w:val="left"/>
      <w:pPr>
        <w:tabs>
          <w:tab w:val="num" w:pos="5760"/>
        </w:tabs>
        <w:ind w:left="5760" w:hanging="360"/>
      </w:pPr>
      <w:rPr>
        <w:rFonts w:ascii="Calibri" w:hAnsi="Calibri" w:hint="default"/>
      </w:rPr>
    </w:lvl>
    <w:lvl w:ilvl="8" w:tplc="3C9CB050"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77467B1F"/>
    <w:multiLevelType w:val="multilevel"/>
    <w:tmpl w:val="0424001D"/>
    <w:styleLink w:val="Slog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9F44B33"/>
    <w:multiLevelType w:val="hybridMultilevel"/>
    <w:tmpl w:val="4928195A"/>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3"/>
  </w:num>
  <w:num w:numId="4">
    <w:abstractNumId w:val="10"/>
  </w:num>
  <w:num w:numId="5">
    <w:abstractNumId w:val="14"/>
  </w:num>
  <w:num w:numId="6">
    <w:abstractNumId w:val="11"/>
  </w:num>
  <w:num w:numId="7">
    <w:abstractNumId w:val="0"/>
  </w:num>
  <w:num w:numId="8">
    <w:abstractNumId w:val="8"/>
  </w:num>
  <w:num w:numId="9">
    <w:abstractNumId w:val="18"/>
  </w:num>
  <w:num w:numId="10">
    <w:abstractNumId w:val="22"/>
  </w:num>
  <w:num w:numId="11">
    <w:abstractNumId w:val="21"/>
  </w:num>
  <w:num w:numId="12">
    <w:abstractNumId w:val="6"/>
  </w:num>
  <w:num w:numId="13">
    <w:abstractNumId w:val="16"/>
  </w:num>
  <w:num w:numId="14">
    <w:abstractNumId w:val="29"/>
  </w:num>
  <w:num w:numId="15">
    <w:abstractNumId w:val="1"/>
  </w:num>
  <w:num w:numId="16">
    <w:abstractNumId w:val="31"/>
  </w:num>
  <w:num w:numId="17">
    <w:abstractNumId w:val="28"/>
  </w:num>
  <w:num w:numId="18">
    <w:abstractNumId w:val="27"/>
  </w:num>
  <w:num w:numId="19">
    <w:abstractNumId w:val="30"/>
  </w:num>
  <w:num w:numId="20">
    <w:abstractNumId w:val="15"/>
  </w:num>
  <w:num w:numId="21">
    <w:abstractNumId w:val="17"/>
  </w:num>
  <w:num w:numId="22">
    <w:abstractNumId w:val="26"/>
  </w:num>
  <w:num w:numId="23">
    <w:abstractNumId w:val="13"/>
  </w:num>
  <w:num w:numId="24">
    <w:abstractNumId w:val="5"/>
  </w:num>
  <w:num w:numId="25">
    <w:abstractNumId w:val="20"/>
  </w:num>
  <w:num w:numId="26">
    <w:abstractNumId w:val="19"/>
  </w:num>
  <w:num w:numId="27">
    <w:abstractNumId w:val="25"/>
  </w:num>
  <w:num w:numId="28">
    <w:abstractNumId w:val="4"/>
  </w:num>
  <w:num w:numId="29">
    <w:abstractNumId w:val="12"/>
  </w:num>
  <w:num w:numId="30">
    <w:abstractNumId w:val="2"/>
  </w:num>
  <w:num w:numId="31">
    <w:abstractNumId w:val="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8DB"/>
    <w:rsid w:val="00013CE2"/>
    <w:rsid w:val="000235C1"/>
    <w:rsid w:val="00037BC8"/>
    <w:rsid w:val="00040550"/>
    <w:rsid w:val="000522A7"/>
    <w:rsid w:val="00052E3C"/>
    <w:rsid w:val="00060EB6"/>
    <w:rsid w:val="00063ADF"/>
    <w:rsid w:val="00075799"/>
    <w:rsid w:val="00082961"/>
    <w:rsid w:val="00090EED"/>
    <w:rsid w:val="00092B8C"/>
    <w:rsid w:val="000936B1"/>
    <w:rsid w:val="00097E85"/>
    <w:rsid w:val="000A3219"/>
    <w:rsid w:val="000B4BD6"/>
    <w:rsid w:val="000C43DD"/>
    <w:rsid w:val="000D3B00"/>
    <w:rsid w:val="000E53BD"/>
    <w:rsid w:val="000F0675"/>
    <w:rsid w:val="000F0CB9"/>
    <w:rsid w:val="00102D43"/>
    <w:rsid w:val="00103995"/>
    <w:rsid w:val="001101CB"/>
    <w:rsid w:val="0012069B"/>
    <w:rsid w:val="001246AB"/>
    <w:rsid w:val="00132B3D"/>
    <w:rsid w:val="00135930"/>
    <w:rsid w:val="001406DC"/>
    <w:rsid w:val="001427F5"/>
    <w:rsid w:val="00170A38"/>
    <w:rsid w:val="00176236"/>
    <w:rsid w:val="00184350"/>
    <w:rsid w:val="00185014"/>
    <w:rsid w:val="00191435"/>
    <w:rsid w:val="00193063"/>
    <w:rsid w:val="0019408C"/>
    <w:rsid w:val="00196F8C"/>
    <w:rsid w:val="001B1AF4"/>
    <w:rsid w:val="001C4DC3"/>
    <w:rsid w:val="001C6D76"/>
    <w:rsid w:val="001C7282"/>
    <w:rsid w:val="001D255F"/>
    <w:rsid w:val="001D6C3C"/>
    <w:rsid w:val="001E0264"/>
    <w:rsid w:val="001E4284"/>
    <w:rsid w:val="001E722C"/>
    <w:rsid w:val="001F1A15"/>
    <w:rsid w:val="00203B37"/>
    <w:rsid w:val="00205583"/>
    <w:rsid w:val="00210370"/>
    <w:rsid w:val="00213B31"/>
    <w:rsid w:val="00217A1A"/>
    <w:rsid w:val="00237173"/>
    <w:rsid w:val="00244FF2"/>
    <w:rsid w:val="002451B8"/>
    <w:rsid w:val="00245278"/>
    <w:rsid w:val="002466BE"/>
    <w:rsid w:val="002515C2"/>
    <w:rsid w:val="002537D3"/>
    <w:rsid w:val="00253852"/>
    <w:rsid w:val="00254D94"/>
    <w:rsid w:val="002618AE"/>
    <w:rsid w:val="00262856"/>
    <w:rsid w:val="00282E6C"/>
    <w:rsid w:val="002A0DE5"/>
    <w:rsid w:val="002A1CB0"/>
    <w:rsid w:val="002A2D17"/>
    <w:rsid w:val="002C04B5"/>
    <w:rsid w:val="002C187D"/>
    <w:rsid w:val="002C2BD7"/>
    <w:rsid w:val="002C45C1"/>
    <w:rsid w:val="002D1E86"/>
    <w:rsid w:val="002D24AC"/>
    <w:rsid w:val="002D2F32"/>
    <w:rsid w:val="002E0146"/>
    <w:rsid w:val="002E411F"/>
    <w:rsid w:val="002E42F8"/>
    <w:rsid w:val="002E6D5F"/>
    <w:rsid w:val="002F08E2"/>
    <w:rsid w:val="00300C6E"/>
    <w:rsid w:val="0030127B"/>
    <w:rsid w:val="00311D7B"/>
    <w:rsid w:val="00315889"/>
    <w:rsid w:val="0032688D"/>
    <w:rsid w:val="00330B38"/>
    <w:rsid w:val="0033353B"/>
    <w:rsid w:val="0033490A"/>
    <w:rsid w:val="0034686F"/>
    <w:rsid w:val="00360EBD"/>
    <w:rsid w:val="003740E5"/>
    <w:rsid w:val="00383918"/>
    <w:rsid w:val="003840DF"/>
    <w:rsid w:val="003B377C"/>
    <w:rsid w:val="003C3432"/>
    <w:rsid w:val="003D65CD"/>
    <w:rsid w:val="003E0A73"/>
    <w:rsid w:val="003E0DA9"/>
    <w:rsid w:val="003F0241"/>
    <w:rsid w:val="004021CD"/>
    <w:rsid w:val="004178C1"/>
    <w:rsid w:val="00425181"/>
    <w:rsid w:val="00452A4C"/>
    <w:rsid w:val="00461E94"/>
    <w:rsid w:val="004630C1"/>
    <w:rsid w:val="00464175"/>
    <w:rsid w:val="004773E6"/>
    <w:rsid w:val="00495BB5"/>
    <w:rsid w:val="00497149"/>
    <w:rsid w:val="004A1A5B"/>
    <w:rsid w:val="004A67C1"/>
    <w:rsid w:val="004B0F6E"/>
    <w:rsid w:val="004B6A8A"/>
    <w:rsid w:val="004C4BAB"/>
    <w:rsid w:val="004D0EDB"/>
    <w:rsid w:val="004D6799"/>
    <w:rsid w:val="004E4AB6"/>
    <w:rsid w:val="004E5B78"/>
    <w:rsid w:val="004E64C9"/>
    <w:rsid w:val="004E7A36"/>
    <w:rsid w:val="00517B6C"/>
    <w:rsid w:val="00517D88"/>
    <w:rsid w:val="005323B5"/>
    <w:rsid w:val="00535A09"/>
    <w:rsid w:val="00535CD1"/>
    <w:rsid w:val="00555F1B"/>
    <w:rsid w:val="00556A16"/>
    <w:rsid w:val="00557977"/>
    <w:rsid w:val="0056406C"/>
    <w:rsid w:val="00571670"/>
    <w:rsid w:val="00587818"/>
    <w:rsid w:val="005A5580"/>
    <w:rsid w:val="005B42D3"/>
    <w:rsid w:val="005C63E2"/>
    <w:rsid w:val="005C6A27"/>
    <w:rsid w:val="005D11DB"/>
    <w:rsid w:val="005D2C17"/>
    <w:rsid w:val="005F3DC4"/>
    <w:rsid w:val="006020F7"/>
    <w:rsid w:val="00607561"/>
    <w:rsid w:val="006103AB"/>
    <w:rsid w:val="00616B92"/>
    <w:rsid w:val="00634415"/>
    <w:rsid w:val="00644032"/>
    <w:rsid w:val="00665176"/>
    <w:rsid w:val="006715BD"/>
    <w:rsid w:val="00675D3F"/>
    <w:rsid w:val="00677206"/>
    <w:rsid w:val="006826D5"/>
    <w:rsid w:val="0068420A"/>
    <w:rsid w:val="00696F5A"/>
    <w:rsid w:val="006A2E68"/>
    <w:rsid w:val="006A3D4D"/>
    <w:rsid w:val="006E4735"/>
    <w:rsid w:val="00716BE6"/>
    <w:rsid w:val="007229A1"/>
    <w:rsid w:val="00726620"/>
    <w:rsid w:val="00726DA0"/>
    <w:rsid w:val="00736EAF"/>
    <w:rsid w:val="00743B0C"/>
    <w:rsid w:val="00752B0F"/>
    <w:rsid w:val="00761A1B"/>
    <w:rsid w:val="007728C7"/>
    <w:rsid w:val="00783122"/>
    <w:rsid w:val="00784E8E"/>
    <w:rsid w:val="007A0D04"/>
    <w:rsid w:val="007A54C1"/>
    <w:rsid w:val="007B0627"/>
    <w:rsid w:val="007B62F6"/>
    <w:rsid w:val="007D599F"/>
    <w:rsid w:val="007E01CF"/>
    <w:rsid w:val="00805B49"/>
    <w:rsid w:val="008166B5"/>
    <w:rsid w:val="00823D0C"/>
    <w:rsid w:val="00843A18"/>
    <w:rsid w:val="00844ED0"/>
    <w:rsid w:val="0086174C"/>
    <w:rsid w:val="00863A4E"/>
    <w:rsid w:val="00872121"/>
    <w:rsid w:val="008767DD"/>
    <w:rsid w:val="00880160"/>
    <w:rsid w:val="0088330B"/>
    <w:rsid w:val="008858DB"/>
    <w:rsid w:val="00895C9D"/>
    <w:rsid w:val="008C4893"/>
    <w:rsid w:val="008C5141"/>
    <w:rsid w:val="008D45AE"/>
    <w:rsid w:val="008F4B9B"/>
    <w:rsid w:val="0091159B"/>
    <w:rsid w:val="00927B71"/>
    <w:rsid w:val="0093077B"/>
    <w:rsid w:val="00937A34"/>
    <w:rsid w:val="00941FE9"/>
    <w:rsid w:val="00973F81"/>
    <w:rsid w:val="00976BF8"/>
    <w:rsid w:val="00980B77"/>
    <w:rsid w:val="00993FB9"/>
    <w:rsid w:val="009A35BE"/>
    <w:rsid w:val="009B6F39"/>
    <w:rsid w:val="009C42B0"/>
    <w:rsid w:val="009D2949"/>
    <w:rsid w:val="009D3E4F"/>
    <w:rsid w:val="009F1CB2"/>
    <w:rsid w:val="009F2373"/>
    <w:rsid w:val="009F429E"/>
    <w:rsid w:val="009F493A"/>
    <w:rsid w:val="00A00153"/>
    <w:rsid w:val="00A0269C"/>
    <w:rsid w:val="00A0599C"/>
    <w:rsid w:val="00A15594"/>
    <w:rsid w:val="00A30C37"/>
    <w:rsid w:val="00A32BE1"/>
    <w:rsid w:val="00A3757F"/>
    <w:rsid w:val="00A402B2"/>
    <w:rsid w:val="00A47D29"/>
    <w:rsid w:val="00A600D3"/>
    <w:rsid w:val="00A6028B"/>
    <w:rsid w:val="00A60A24"/>
    <w:rsid w:val="00A61A75"/>
    <w:rsid w:val="00A74701"/>
    <w:rsid w:val="00A754A8"/>
    <w:rsid w:val="00A75887"/>
    <w:rsid w:val="00A96786"/>
    <w:rsid w:val="00AA2021"/>
    <w:rsid w:val="00AA52FB"/>
    <w:rsid w:val="00AA5498"/>
    <w:rsid w:val="00AB5812"/>
    <w:rsid w:val="00AB7D7D"/>
    <w:rsid w:val="00AC4982"/>
    <w:rsid w:val="00AD69EC"/>
    <w:rsid w:val="00AE0326"/>
    <w:rsid w:val="00AE4CAA"/>
    <w:rsid w:val="00AE58E6"/>
    <w:rsid w:val="00AE59FC"/>
    <w:rsid w:val="00B035F8"/>
    <w:rsid w:val="00B26581"/>
    <w:rsid w:val="00B3395A"/>
    <w:rsid w:val="00B417F0"/>
    <w:rsid w:val="00B4185A"/>
    <w:rsid w:val="00B5360B"/>
    <w:rsid w:val="00B579AE"/>
    <w:rsid w:val="00B75C40"/>
    <w:rsid w:val="00B86C6A"/>
    <w:rsid w:val="00B926A4"/>
    <w:rsid w:val="00B92AB6"/>
    <w:rsid w:val="00B96BAF"/>
    <w:rsid w:val="00BD54A4"/>
    <w:rsid w:val="00BD7D6A"/>
    <w:rsid w:val="00BE5D9A"/>
    <w:rsid w:val="00BE6890"/>
    <w:rsid w:val="00BF0EF5"/>
    <w:rsid w:val="00BF101A"/>
    <w:rsid w:val="00C143BD"/>
    <w:rsid w:val="00C146D4"/>
    <w:rsid w:val="00C2229C"/>
    <w:rsid w:val="00C27BC3"/>
    <w:rsid w:val="00C437F6"/>
    <w:rsid w:val="00C468B0"/>
    <w:rsid w:val="00C6040D"/>
    <w:rsid w:val="00C606D2"/>
    <w:rsid w:val="00C71DF6"/>
    <w:rsid w:val="00C809F3"/>
    <w:rsid w:val="00C8509D"/>
    <w:rsid w:val="00C913A8"/>
    <w:rsid w:val="00CA3A2D"/>
    <w:rsid w:val="00CA4D97"/>
    <w:rsid w:val="00CA7ED3"/>
    <w:rsid w:val="00CB55B8"/>
    <w:rsid w:val="00CB6423"/>
    <w:rsid w:val="00CC32BB"/>
    <w:rsid w:val="00CC53BF"/>
    <w:rsid w:val="00CD2790"/>
    <w:rsid w:val="00CE2FA6"/>
    <w:rsid w:val="00D01B03"/>
    <w:rsid w:val="00D1063B"/>
    <w:rsid w:val="00D14D89"/>
    <w:rsid w:val="00D3211E"/>
    <w:rsid w:val="00D41DF0"/>
    <w:rsid w:val="00D47AA2"/>
    <w:rsid w:val="00D505FB"/>
    <w:rsid w:val="00D5628A"/>
    <w:rsid w:val="00D61B20"/>
    <w:rsid w:val="00D728DA"/>
    <w:rsid w:val="00D7595F"/>
    <w:rsid w:val="00D857DC"/>
    <w:rsid w:val="00DA4503"/>
    <w:rsid w:val="00DE70C7"/>
    <w:rsid w:val="00E00E50"/>
    <w:rsid w:val="00E019B5"/>
    <w:rsid w:val="00E0507F"/>
    <w:rsid w:val="00E0593D"/>
    <w:rsid w:val="00E16D6A"/>
    <w:rsid w:val="00E202C8"/>
    <w:rsid w:val="00E212FF"/>
    <w:rsid w:val="00E2683A"/>
    <w:rsid w:val="00E33E6E"/>
    <w:rsid w:val="00E4477F"/>
    <w:rsid w:val="00E458A1"/>
    <w:rsid w:val="00E525C6"/>
    <w:rsid w:val="00E52C15"/>
    <w:rsid w:val="00E76A4B"/>
    <w:rsid w:val="00E87869"/>
    <w:rsid w:val="00E9647A"/>
    <w:rsid w:val="00ED3C21"/>
    <w:rsid w:val="00EE0695"/>
    <w:rsid w:val="00EE1070"/>
    <w:rsid w:val="00F0362D"/>
    <w:rsid w:val="00F2099B"/>
    <w:rsid w:val="00F3320C"/>
    <w:rsid w:val="00F45CC2"/>
    <w:rsid w:val="00F61376"/>
    <w:rsid w:val="00F630E4"/>
    <w:rsid w:val="00F63FC5"/>
    <w:rsid w:val="00F83FCA"/>
    <w:rsid w:val="00F93FAC"/>
    <w:rsid w:val="00F96B0E"/>
    <w:rsid w:val="00FB63D1"/>
    <w:rsid w:val="00FC43F7"/>
    <w:rsid w:val="00FD5E46"/>
    <w:rsid w:val="00FE3E0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58244"/>
  <w15:docId w15:val="{66F66266-9028-4C69-8C07-00E4EA6F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sl-S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E0146"/>
    <w:rPr>
      <w:lang w:val="sl-SI" w:eastAsia="en-US"/>
    </w:rPr>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link w:val="Naslov5Znak"/>
    <w:uiPriority w:val="9"/>
    <w:unhideWhenUsed/>
    <w:qFormat/>
    <w:rsid w:val="009876B3"/>
    <w:pPr>
      <w:keepNext/>
      <w:keepLines/>
      <w:spacing w:before="200" w:after="0" w:line="240" w:lineRule="auto"/>
      <w:outlineLvl w:val="4"/>
    </w:pPr>
    <w:rPr>
      <w:rFonts w:ascii="Cambria" w:eastAsia="Times New Roman" w:hAnsi="Cambria"/>
      <w:color w:val="243F60"/>
      <w:lang w:val="en-GB" w:eastAsia="en-GB"/>
    </w:rPr>
  </w:style>
  <w:style w:type="paragraph" w:styleId="Naslov6">
    <w:name w:val="heading 6"/>
    <w:basedOn w:val="Navaden"/>
    <w:next w:val="Navaden"/>
    <w:link w:val="Naslov6Znak"/>
    <w:uiPriority w:val="9"/>
    <w:unhideWhenUsed/>
    <w:qFormat/>
    <w:rsid w:val="009145A3"/>
    <w:pPr>
      <w:spacing w:before="240" w:after="60"/>
      <w:outlineLvl w:val="5"/>
    </w:pPr>
    <w:rPr>
      <w:rFonts w:eastAsia="Times New Roman"/>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Glava">
    <w:name w:val="header"/>
    <w:basedOn w:val="Navaden"/>
    <w:link w:val="GlavaZnak"/>
    <w:uiPriority w:val="99"/>
    <w:unhideWhenUsed/>
    <w:rsid w:val="00B92429"/>
    <w:pPr>
      <w:tabs>
        <w:tab w:val="center" w:pos="4513"/>
        <w:tab w:val="right" w:pos="9026"/>
      </w:tabs>
      <w:spacing w:after="0" w:line="240" w:lineRule="auto"/>
    </w:pPr>
  </w:style>
  <w:style w:type="character" w:customStyle="1" w:styleId="GlavaZnak">
    <w:name w:val="Glava Znak"/>
    <w:basedOn w:val="Privzetapisavaodstavka"/>
    <w:link w:val="Glava"/>
    <w:uiPriority w:val="99"/>
    <w:rsid w:val="00B92429"/>
  </w:style>
  <w:style w:type="paragraph" w:styleId="Noga">
    <w:name w:val="footer"/>
    <w:basedOn w:val="Navaden"/>
    <w:link w:val="NogaZnak"/>
    <w:uiPriority w:val="99"/>
    <w:unhideWhenUsed/>
    <w:rsid w:val="00B92429"/>
    <w:pPr>
      <w:tabs>
        <w:tab w:val="center" w:pos="4513"/>
        <w:tab w:val="right" w:pos="9026"/>
      </w:tabs>
      <w:spacing w:after="0" w:line="240" w:lineRule="auto"/>
    </w:pPr>
  </w:style>
  <w:style w:type="character" w:customStyle="1" w:styleId="NogaZnak">
    <w:name w:val="Noga Znak"/>
    <w:basedOn w:val="Privzetapisavaodstavka"/>
    <w:link w:val="Noga"/>
    <w:uiPriority w:val="99"/>
    <w:rsid w:val="00B92429"/>
  </w:style>
  <w:style w:type="table" w:styleId="Tabelamrea">
    <w:name w:val="Table Grid"/>
    <w:basedOn w:val="Navadnatabela"/>
    <w:uiPriority w:val="59"/>
    <w:rsid w:val="00BC1B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03FD2"/>
    <w:pPr>
      <w:ind w:left="720"/>
      <w:contextualSpacing/>
    </w:pPr>
  </w:style>
  <w:style w:type="character" w:customStyle="1" w:styleId="apple-converted-space">
    <w:name w:val="apple-converted-space"/>
    <w:basedOn w:val="Privzetapisavaodstavka"/>
    <w:rsid w:val="00275E55"/>
  </w:style>
  <w:style w:type="table" w:customStyle="1" w:styleId="TableGrid1">
    <w:name w:val="Table Grid1"/>
    <w:basedOn w:val="Navadnatabela"/>
    <w:next w:val="Tabelamrea"/>
    <w:uiPriority w:val="59"/>
    <w:rsid w:val="00822BE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36FB6"/>
    <w:pPr>
      <w:spacing w:after="0" w:line="240" w:lineRule="auto"/>
    </w:pPr>
    <w:rPr>
      <w:rFonts w:ascii="Tahoma" w:hAnsi="Tahoma"/>
      <w:sz w:val="16"/>
      <w:szCs w:val="16"/>
      <w:lang w:val="x-none" w:eastAsia="x-none"/>
    </w:rPr>
  </w:style>
  <w:style w:type="character" w:customStyle="1" w:styleId="BesedilooblakaZnak">
    <w:name w:val="Besedilo oblačka Znak"/>
    <w:link w:val="Besedilooblaka"/>
    <w:uiPriority w:val="99"/>
    <w:semiHidden/>
    <w:rsid w:val="00F36FB6"/>
    <w:rPr>
      <w:rFonts w:ascii="Tahoma" w:hAnsi="Tahoma" w:cs="Tahoma"/>
      <w:sz w:val="16"/>
      <w:szCs w:val="16"/>
    </w:rPr>
  </w:style>
  <w:style w:type="character" w:styleId="Hiperpovezava">
    <w:name w:val="Hyperlink"/>
    <w:uiPriority w:val="99"/>
    <w:unhideWhenUsed/>
    <w:rsid w:val="00AC4727"/>
    <w:rPr>
      <w:color w:val="0000FF"/>
      <w:u w:val="single"/>
    </w:rPr>
  </w:style>
  <w:style w:type="character" w:styleId="tevilkastrani">
    <w:name w:val="page number"/>
    <w:basedOn w:val="Privzetapisavaodstavka"/>
    <w:rsid w:val="004C79E4"/>
  </w:style>
  <w:style w:type="character" w:customStyle="1" w:styleId="Naslov5Znak">
    <w:name w:val="Naslov 5 Znak"/>
    <w:link w:val="Naslov5"/>
    <w:uiPriority w:val="9"/>
    <w:rsid w:val="009876B3"/>
    <w:rPr>
      <w:rFonts w:ascii="Cambria" w:eastAsia="Times New Roman" w:hAnsi="Cambria"/>
      <w:color w:val="243F60"/>
      <w:sz w:val="22"/>
      <w:szCs w:val="22"/>
      <w:lang w:val="en-GB" w:eastAsia="en-GB"/>
    </w:rPr>
  </w:style>
  <w:style w:type="paragraph" w:styleId="Navadensplet">
    <w:name w:val="Normal (Web)"/>
    <w:basedOn w:val="Navaden"/>
    <w:uiPriority w:val="99"/>
    <w:unhideWhenUsed/>
    <w:rsid w:val="00D243EC"/>
    <w:pPr>
      <w:spacing w:before="100" w:beforeAutospacing="1" w:after="100" w:afterAutospacing="1" w:line="240" w:lineRule="auto"/>
    </w:pPr>
    <w:rPr>
      <w:rFonts w:ascii="Times New Roman" w:eastAsia="Times New Roman" w:hAnsi="Times New Roman"/>
      <w:sz w:val="24"/>
      <w:szCs w:val="24"/>
      <w:lang w:val="pl-PL" w:eastAsia="pl-PL"/>
    </w:rPr>
  </w:style>
  <w:style w:type="character" w:styleId="HTMLpisalnistroj">
    <w:name w:val="HTML Typewriter"/>
    <w:uiPriority w:val="99"/>
    <w:semiHidden/>
    <w:unhideWhenUsed/>
    <w:rsid w:val="00FD3AAC"/>
    <w:rPr>
      <w:rFonts w:ascii="Courier New" w:eastAsia="Calibri" w:hAnsi="Courier New" w:cs="Courier New" w:hint="default"/>
      <w:sz w:val="20"/>
      <w:szCs w:val="20"/>
    </w:rPr>
  </w:style>
  <w:style w:type="character" w:customStyle="1" w:styleId="f1741">
    <w:name w:val="f1741"/>
    <w:rsid w:val="000B1AFC"/>
    <w:rPr>
      <w:rFonts w:ascii="f174" w:hAnsi="f174" w:hint="default"/>
    </w:rPr>
  </w:style>
  <w:style w:type="character" w:customStyle="1" w:styleId="f1821">
    <w:name w:val="f1821"/>
    <w:rsid w:val="000B1AFC"/>
    <w:rPr>
      <w:rFonts w:ascii="f182" w:hAnsi="f182" w:hint="default"/>
    </w:rPr>
  </w:style>
  <w:style w:type="character" w:customStyle="1" w:styleId="sp">
    <w:name w:val="sp"/>
    <w:rsid w:val="000B1AFC"/>
  </w:style>
  <w:style w:type="character" w:customStyle="1" w:styleId="f1901">
    <w:name w:val="f1901"/>
    <w:rsid w:val="009A21F5"/>
    <w:rPr>
      <w:rFonts w:ascii="f190" w:hAnsi="f190" w:hint="default"/>
    </w:rPr>
  </w:style>
  <w:style w:type="character" w:styleId="Krepko">
    <w:name w:val="Strong"/>
    <w:uiPriority w:val="22"/>
    <w:qFormat/>
    <w:rsid w:val="00F44CFD"/>
    <w:rPr>
      <w:b/>
      <w:bCs/>
    </w:rPr>
  </w:style>
  <w:style w:type="table" w:styleId="Tabelamrea4poudarek1">
    <w:name w:val="Grid Table 4 Accent 1"/>
    <w:basedOn w:val="Navadnatabela"/>
    <w:uiPriority w:val="49"/>
    <w:rsid w:val="00ED665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rmaltextrun">
    <w:name w:val="normaltextrun"/>
    <w:rsid w:val="007E1775"/>
  </w:style>
  <w:style w:type="character" w:customStyle="1" w:styleId="eop">
    <w:name w:val="eop"/>
    <w:rsid w:val="007E1775"/>
  </w:style>
  <w:style w:type="character" w:customStyle="1" w:styleId="Naslov6Znak">
    <w:name w:val="Naslov 6 Znak"/>
    <w:link w:val="Naslov6"/>
    <w:uiPriority w:val="9"/>
    <w:rsid w:val="009145A3"/>
    <w:rPr>
      <w:rFonts w:ascii="Calibri" w:eastAsia="Times New Roman" w:hAnsi="Calibri" w:cs="Times New Roman"/>
      <w:b/>
      <w:bCs/>
      <w:sz w:val="22"/>
      <w:szCs w:val="22"/>
      <w:lang w:eastAsia="en-US"/>
    </w:rPr>
  </w:style>
  <w:style w:type="character" w:styleId="SledenaHiperpovezava">
    <w:name w:val="FollowedHyperlink"/>
    <w:uiPriority w:val="99"/>
    <w:semiHidden/>
    <w:unhideWhenUsed/>
    <w:rsid w:val="00653F13"/>
    <w:rPr>
      <w:color w:val="954F72"/>
      <w:u w:val="single"/>
    </w:rPr>
  </w:style>
  <w:style w:type="character" w:styleId="Pripombasklic">
    <w:name w:val="annotation reference"/>
    <w:uiPriority w:val="99"/>
    <w:semiHidden/>
    <w:unhideWhenUsed/>
    <w:rsid w:val="0097254F"/>
    <w:rPr>
      <w:sz w:val="16"/>
      <w:szCs w:val="16"/>
    </w:rPr>
  </w:style>
  <w:style w:type="paragraph" w:styleId="Pripombabesedilo">
    <w:name w:val="annotation text"/>
    <w:basedOn w:val="Navaden"/>
    <w:link w:val="PripombabesediloZnak"/>
    <w:uiPriority w:val="99"/>
    <w:semiHidden/>
    <w:unhideWhenUsed/>
    <w:rsid w:val="0097254F"/>
    <w:rPr>
      <w:sz w:val="20"/>
      <w:szCs w:val="20"/>
    </w:rPr>
  </w:style>
  <w:style w:type="character" w:customStyle="1" w:styleId="PripombabesediloZnak">
    <w:name w:val="Pripomba – besedilo Znak"/>
    <w:link w:val="Pripombabesedilo"/>
    <w:uiPriority w:val="99"/>
    <w:semiHidden/>
    <w:rsid w:val="0097254F"/>
    <w:rPr>
      <w:lang w:val="en-IE"/>
    </w:rPr>
  </w:style>
  <w:style w:type="paragraph" w:styleId="Zadevapripombe">
    <w:name w:val="annotation subject"/>
    <w:basedOn w:val="Pripombabesedilo"/>
    <w:next w:val="Pripombabesedilo"/>
    <w:link w:val="ZadevapripombeZnak"/>
    <w:uiPriority w:val="99"/>
    <w:semiHidden/>
    <w:unhideWhenUsed/>
    <w:rsid w:val="0097254F"/>
    <w:rPr>
      <w:b/>
      <w:bCs/>
    </w:rPr>
  </w:style>
  <w:style w:type="character" w:customStyle="1" w:styleId="ZadevapripombeZnak">
    <w:name w:val="Zadeva pripombe Znak"/>
    <w:link w:val="Zadevapripombe"/>
    <w:uiPriority w:val="99"/>
    <w:semiHidden/>
    <w:rsid w:val="0097254F"/>
    <w:rPr>
      <w:b/>
      <w:bCs/>
      <w:lang w:val="en-IE"/>
    </w:rPr>
  </w:style>
  <w:style w:type="paragraph" w:customStyle="1" w:styleId="paragraph">
    <w:name w:val="paragraph"/>
    <w:basedOn w:val="Navaden"/>
    <w:rsid w:val="00060255"/>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spellingerror">
    <w:name w:val="spellingerror"/>
    <w:rsid w:val="00060255"/>
  </w:style>
  <w:style w:type="table" w:styleId="Navadnatabela4">
    <w:name w:val="Plain Table 4"/>
    <w:basedOn w:val="Navadnatabela"/>
    <w:uiPriority w:val="44"/>
    <w:rsid w:val="000602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vetlamrea1poudarek1">
    <w:name w:val="Grid Table 1 Light Accent 1"/>
    <w:basedOn w:val="Navadnatabela"/>
    <w:uiPriority w:val="46"/>
    <w:rsid w:val="0006025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temnamrea5poudarek1">
    <w:name w:val="Grid Table 5 Dark Accent 1"/>
    <w:basedOn w:val="Navadnatabela"/>
    <w:uiPriority w:val="50"/>
    <w:rsid w:val="000602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abarvnamrea6poudarek1">
    <w:name w:val="Grid Table 6 Colorful Accent 1"/>
    <w:basedOn w:val="Navadnatabela"/>
    <w:uiPriority w:val="51"/>
    <w:rsid w:val="0006025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eznam4poudarek1">
    <w:name w:val="List Table 4 Accent 1"/>
    <w:basedOn w:val="Navadnatabela"/>
    <w:uiPriority w:val="49"/>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barvniseznam7poudarek1">
    <w:name w:val="List Table 7 Colorful Accent 1"/>
    <w:basedOn w:val="Navadnatabela"/>
    <w:uiPriority w:val="52"/>
    <w:rsid w:val="0006025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06025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rednjesenenje2poudarek1">
    <w:name w:val="Medium Shading 2 Accent 1"/>
    <w:basedOn w:val="Navadnatabela"/>
    <w:uiPriority w:val="64"/>
    <w:rsid w:val="000602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Tabelamrea3poudarek1">
    <w:name w:val="Grid Table 3 Accent 1"/>
    <w:basedOn w:val="Navadnatabela"/>
    <w:uiPriority w:val="48"/>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Nerazreenaomemba1">
    <w:name w:val="Nerazrešena omemba1"/>
    <w:uiPriority w:val="99"/>
    <w:semiHidden/>
    <w:unhideWhenUsed/>
    <w:rsid w:val="00A16599"/>
    <w:rPr>
      <w:color w:val="605E5C"/>
      <w:shd w:val="clear" w:color="auto" w:fill="E1DFDD"/>
    </w:rPr>
  </w:style>
  <w:style w:type="paragraph" w:customStyle="1" w:styleId="HIT7Normal">
    <w:name w:val="HIT 7 Normal"/>
    <w:basedOn w:val="Navaden"/>
    <w:rsid w:val="006864D9"/>
    <w:pPr>
      <w:spacing w:after="240" w:line="240" w:lineRule="auto"/>
    </w:pPr>
    <w:rPr>
      <w:rFonts w:ascii="Myriad Pro" w:eastAsiaTheme="minorHAnsi" w:hAnsi="Myriad Pro"/>
      <w:sz w:val="14"/>
      <w:szCs w:val="14"/>
      <w:lang w:eastAsia="sl-SI"/>
    </w:rPr>
  </w:style>
  <w:style w:type="paragraph" w:styleId="Sprotnaopomba-besedilo">
    <w:name w:val="footnote text"/>
    <w:basedOn w:val="Navaden"/>
    <w:link w:val="Sprotnaopomba-besediloZnak"/>
    <w:uiPriority w:val="99"/>
    <w:semiHidden/>
    <w:unhideWhenUsed/>
    <w:rsid w:val="00073DF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73DF4"/>
    <w:rPr>
      <w:lang w:eastAsia="en-US"/>
    </w:rPr>
  </w:style>
  <w:style w:type="character" w:styleId="Sprotnaopomba-sklic">
    <w:name w:val="footnote reference"/>
    <w:basedOn w:val="Privzetapisavaodstavka"/>
    <w:uiPriority w:val="99"/>
    <w:semiHidden/>
    <w:unhideWhenUsed/>
    <w:rsid w:val="00073DF4"/>
    <w:rPr>
      <w:vertAlign w:val="superscript"/>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0">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1">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2">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3">
    <w:basedOn w:val="TableNormal"/>
    <w:rPr>
      <w:color w:val="2E74B5"/>
    </w:rPr>
    <w:tblPr>
      <w:tblStyleRowBandSize w:val="1"/>
      <w:tblStyleColBandSize w:val="1"/>
      <w:tblCellMar>
        <w:left w:w="115" w:type="dxa"/>
        <w:right w:w="115" w:type="dxa"/>
      </w:tblCellMar>
    </w:tblPr>
    <w:tcPr>
      <w:shd w:val="clear" w:color="auto" w:fill="DEEAF6"/>
    </w:tcPr>
  </w:style>
  <w:style w:type="numbering" w:customStyle="1" w:styleId="Slog1">
    <w:name w:val="Slog1"/>
    <w:uiPriority w:val="99"/>
    <w:rsid w:val="00AB5812"/>
    <w:pPr>
      <w:numPr>
        <w:numId w:val="19"/>
      </w:numPr>
    </w:pPr>
  </w:style>
  <w:style w:type="character" w:styleId="Poudarek">
    <w:name w:val="Emphasis"/>
    <w:basedOn w:val="Privzetapisavaodstavka"/>
    <w:uiPriority w:val="20"/>
    <w:qFormat/>
    <w:rsid w:val="008767DD"/>
    <w:rPr>
      <w:i/>
      <w:iCs/>
    </w:rPr>
  </w:style>
  <w:style w:type="paragraph" w:styleId="Brezrazmikov">
    <w:name w:val="No Spacing"/>
    <w:uiPriority w:val="1"/>
    <w:qFormat/>
    <w:rsid w:val="001D6C3C"/>
    <w:pPr>
      <w:spacing w:after="0" w:line="240" w:lineRule="auto"/>
    </w:pPr>
    <w:rPr>
      <w:lang w:val="sl-SI" w:eastAsia="en-US"/>
    </w:rPr>
  </w:style>
  <w:style w:type="character" w:styleId="Nerazreenaomemba">
    <w:name w:val="Unresolved Mention"/>
    <w:basedOn w:val="Privzetapisavaodstavka"/>
    <w:uiPriority w:val="99"/>
    <w:semiHidden/>
    <w:unhideWhenUsed/>
    <w:rsid w:val="002E01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24921">
      <w:bodyDiv w:val="1"/>
      <w:marLeft w:val="0"/>
      <w:marRight w:val="0"/>
      <w:marTop w:val="0"/>
      <w:marBottom w:val="0"/>
      <w:divBdr>
        <w:top w:val="none" w:sz="0" w:space="0" w:color="auto"/>
        <w:left w:val="none" w:sz="0" w:space="0" w:color="auto"/>
        <w:bottom w:val="none" w:sz="0" w:space="0" w:color="auto"/>
        <w:right w:val="none" w:sz="0" w:space="0" w:color="auto"/>
      </w:divBdr>
    </w:div>
    <w:div w:id="302085422">
      <w:bodyDiv w:val="1"/>
      <w:marLeft w:val="0"/>
      <w:marRight w:val="0"/>
      <w:marTop w:val="0"/>
      <w:marBottom w:val="0"/>
      <w:divBdr>
        <w:top w:val="none" w:sz="0" w:space="0" w:color="auto"/>
        <w:left w:val="none" w:sz="0" w:space="0" w:color="auto"/>
        <w:bottom w:val="none" w:sz="0" w:space="0" w:color="auto"/>
        <w:right w:val="none" w:sz="0" w:space="0" w:color="auto"/>
      </w:divBdr>
    </w:div>
    <w:div w:id="367534936">
      <w:bodyDiv w:val="1"/>
      <w:marLeft w:val="0"/>
      <w:marRight w:val="0"/>
      <w:marTop w:val="0"/>
      <w:marBottom w:val="0"/>
      <w:divBdr>
        <w:top w:val="none" w:sz="0" w:space="0" w:color="auto"/>
        <w:left w:val="none" w:sz="0" w:space="0" w:color="auto"/>
        <w:bottom w:val="none" w:sz="0" w:space="0" w:color="auto"/>
        <w:right w:val="none" w:sz="0" w:space="0" w:color="auto"/>
      </w:divBdr>
    </w:div>
    <w:div w:id="435369190">
      <w:bodyDiv w:val="1"/>
      <w:marLeft w:val="0"/>
      <w:marRight w:val="0"/>
      <w:marTop w:val="0"/>
      <w:marBottom w:val="0"/>
      <w:divBdr>
        <w:top w:val="none" w:sz="0" w:space="0" w:color="auto"/>
        <w:left w:val="none" w:sz="0" w:space="0" w:color="auto"/>
        <w:bottom w:val="none" w:sz="0" w:space="0" w:color="auto"/>
        <w:right w:val="none" w:sz="0" w:space="0" w:color="auto"/>
      </w:divBdr>
      <w:divsChild>
        <w:div w:id="475030152">
          <w:marLeft w:val="0"/>
          <w:marRight w:val="0"/>
          <w:marTop w:val="0"/>
          <w:marBottom w:val="0"/>
          <w:divBdr>
            <w:top w:val="none" w:sz="0" w:space="0" w:color="auto"/>
            <w:left w:val="none" w:sz="0" w:space="0" w:color="auto"/>
            <w:bottom w:val="none" w:sz="0" w:space="0" w:color="auto"/>
            <w:right w:val="none" w:sz="0" w:space="0" w:color="auto"/>
          </w:divBdr>
        </w:div>
      </w:divsChild>
    </w:div>
    <w:div w:id="436295256">
      <w:bodyDiv w:val="1"/>
      <w:marLeft w:val="0"/>
      <w:marRight w:val="0"/>
      <w:marTop w:val="0"/>
      <w:marBottom w:val="0"/>
      <w:divBdr>
        <w:top w:val="none" w:sz="0" w:space="0" w:color="auto"/>
        <w:left w:val="none" w:sz="0" w:space="0" w:color="auto"/>
        <w:bottom w:val="none" w:sz="0" w:space="0" w:color="auto"/>
        <w:right w:val="none" w:sz="0" w:space="0" w:color="auto"/>
      </w:divBdr>
    </w:div>
    <w:div w:id="497379921">
      <w:bodyDiv w:val="1"/>
      <w:marLeft w:val="0"/>
      <w:marRight w:val="0"/>
      <w:marTop w:val="0"/>
      <w:marBottom w:val="0"/>
      <w:divBdr>
        <w:top w:val="none" w:sz="0" w:space="0" w:color="auto"/>
        <w:left w:val="none" w:sz="0" w:space="0" w:color="auto"/>
        <w:bottom w:val="none" w:sz="0" w:space="0" w:color="auto"/>
        <w:right w:val="none" w:sz="0" w:space="0" w:color="auto"/>
      </w:divBdr>
      <w:divsChild>
        <w:div w:id="1860310552">
          <w:marLeft w:val="0"/>
          <w:marRight w:val="0"/>
          <w:marTop w:val="0"/>
          <w:marBottom w:val="0"/>
          <w:divBdr>
            <w:top w:val="none" w:sz="0" w:space="0" w:color="auto"/>
            <w:left w:val="none" w:sz="0" w:space="0" w:color="auto"/>
            <w:bottom w:val="none" w:sz="0" w:space="0" w:color="auto"/>
            <w:right w:val="none" w:sz="0" w:space="0" w:color="auto"/>
          </w:divBdr>
        </w:div>
      </w:divsChild>
    </w:div>
    <w:div w:id="602498396">
      <w:bodyDiv w:val="1"/>
      <w:marLeft w:val="0"/>
      <w:marRight w:val="0"/>
      <w:marTop w:val="0"/>
      <w:marBottom w:val="0"/>
      <w:divBdr>
        <w:top w:val="none" w:sz="0" w:space="0" w:color="auto"/>
        <w:left w:val="none" w:sz="0" w:space="0" w:color="auto"/>
        <w:bottom w:val="none" w:sz="0" w:space="0" w:color="auto"/>
        <w:right w:val="none" w:sz="0" w:space="0" w:color="auto"/>
      </w:divBdr>
      <w:divsChild>
        <w:div w:id="1808010952">
          <w:marLeft w:val="0"/>
          <w:marRight w:val="0"/>
          <w:marTop w:val="0"/>
          <w:marBottom w:val="0"/>
          <w:divBdr>
            <w:top w:val="none" w:sz="0" w:space="0" w:color="auto"/>
            <w:left w:val="none" w:sz="0" w:space="0" w:color="auto"/>
            <w:bottom w:val="none" w:sz="0" w:space="0" w:color="auto"/>
            <w:right w:val="none" w:sz="0" w:space="0" w:color="auto"/>
          </w:divBdr>
        </w:div>
      </w:divsChild>
    </w:div>
    <w:div w:id="645160218">
      <w:bodyDiv w:val="1"/>
      <w:marLeft w:val="0"/>
      <w:marRight w:val="0"/>
      <w:marTop w:val="0"/>
      <w:marBottom w:val="0"/>
      <w:divBdr>
        <w:top w:val="none" w:sz="0" w:space="0" w:color="auto"/>
        <w:left w:val="none" w:sz="0" w:space="0" w:color="auto"/>
        <w:bottom w:val="none" w:sz="0" w:space="0" w:color="auto"/>
        <w:right w:val="none" w:sz="0" w:space="0" w:color="auto"/>
      </w:divBdr>
    </w:div>
    <w:div w:id="691882994">
      <w:bodyDiv w:val="1"/>
      <w:marLeft w:val="0"/>
      <w:marRight w:val="0"/>
      <w:marTop w:val="0"/>
      <w:marBottom w:val="0"/>
      <w:divBdr>
        <w:top w:val="none" w:sz="0" w:space="0" w:color="auto"/>
        <w:left w:val="none" w:sz="0" w:space="0" w:color="auto"/>
        <w:bottom w:val="none" w:sz="0" w:space="0" w:color="auto"/>
        <w:right w:val="none" w:sz="0" w:space="0" w:color="auto"/>
      </w:divBdr>
    </w:div>
    <w:div w:id="701630875">
      <w:bodyDiv w:val="1"/>
      <w:marLeft w:val="0"/>
      <w:marRight w:val="0"/>
      <w:marTop w:val="0"/>
      <w:marBottom w:val="0"/>
      <w:divBdr>
        <w:top w:val="none" w:sz="0" w:space="0" w:color="auto"/>
        <w:left w:val="none" w:sz="0" w:space="0" w:color="auto"/>
        <w:bottom w:val="none" w:sz="0" w:space="0" w:color="auto"/>
        <w:right w:val="none" w:sz="0" w:space="0" w:color="auto"/>
      </w:divBdr>
    </w:div>
    <w:div w:id="710618851">
      <w:bodyDiv w:val="1"/>
      <w:marLeft w:val="0"/>
      <w:marRight w:val="0"/>
      <w:marTop w:val="0"/>
      <w:marBottom w:val="0"/>
      <w:divBdr>
        <w:top w:val="none" w:sz="0" w:space="0" w:color="auto"/>
        <w:left w:val="none" w:sz="0" w:space="0" w:color="auto"/>
        <w:bottom w:val="none" w:sz="0" w:space="0" w:color="auto"/>
        <w:right w:val="none" w:sz="0" w:space="0" w:color="auto"/>
      </w:divBdr>
      <w:divsChild>
        <w:div w:id="470178283">
          <w:marLeft w:val="965"/>
          <w:marRight w:val="0"/>
          <w:marTop w:val="0"/>
          <w:marBottom w:val="0"/>
          <w:divBdr>
            <w:top w:val="none" w:sz="0" w:space="0" w:color="auto"/>
            <w:left w:val="none" w:sz="0" w:space="0" w:color="auto"/>
            <w:bottom w:val="none" w:sz="0" w:space="0" w:color="auto"/>
            <w:right w:val="none" w:sz="0" w:space="0" w:color="auto"/>
          </w:divBdr>
        </w:div>
      </w:divsChild>
    </w:div>
    <w:div w:id="730999262">
      <w:bodyDiv w:val="1"/>
      <w:marLeft w:val="0"/>
      <w:marRight w:val="0"/>
      <w:marTop w:val="0"/>
      <w:marBottom w:val="0"/>
      <w:divBdr>
        <w:top w:val="none" w:sz="0" w:space="0" w:color="auto"/>
        <w:left w:val="none" w:sz="0" w:space="0" w:color="auto"/>
        <w:bottom w:val="none" w:sz="0" w:space="0" w:color="auto"/>
        <w:right w:val="none" w:sz="0" w:space="0" w:color="auto"/>
      </w:divBdr>
      <w:divsChild>
        <w:div w:id="346103637">
          <w:marLeft w:val="300"/>
          <w:marRight w:val="0"/>
          <w:marTop w:val="0"/>
          <w:marBottom w:val="0"/>
          <w:divBdr>
            <w:top w:val="none" w:sz="0" w:space="0" w:color="auto"/>
            <w:left w:val="none" w:sz="0" w:space="0" w:color="auto"/>
            <w:bottom w:val="none" w:sz="0" w:space="0" w:color="auto"/>
            <w:right w:val="none" w:sz="0" w:space="0" w:color="auto"/>
          </w:divBdr>
        </w:div>
        <w:div w:id="1739477172">
          <w:marLeft w:val="300"/>
          <w:marRight w:val="0"/>
          <w:marTop w:val="0"/>
          <w:marBottom w:val="0"/>
          <w:divBdr>
            <w:top w:val="none" w:sz="0" w:space="0" w:color="auto"/>
            <w:left w:val="none" w:sz="0" w:space="0" w:color="auto"/>
            <w:bottom w:val="none" w:sz="0" w:space="0" w:color="auto"/>
            <w:right w:val="none" w:sz="0" w:space="0" w:color="auto"/>
          </w:divBdr>
        </w:div>
        <w:div w:id="784301983">
          <w:marLeft w:val="300"/>
          <w:marRight w:val="0"/>
          <w:marTop w:val="0"/>
          <w:marBottom w:val="0"/>
          <w:divBdr>
            <w:top w:val="none" w:sz="0" w:space="0" w:color="auto"/>
            <w:left w:val="none" w:sz="0" w:space="0" w:color="auto"/>
            <w:bottom w:val="none" w:sz="0" w:space="0" w:color="auto"/>
            <w:right w:val="none" w:sz="0" w:space="0" w:color="auto"/>
          </w:divBdr>
        </w:div>
      </w:divsChild>
    </w:div>
    <w:div w:id="958805838">
      <w:bodyDiv w:val="1"/>
      <w:marLeft w:val="0"/>
      <w:marRight w:val="0"/>
      <w:marTop w:val="0"/>
      <w:marBottom w:val="0"/>
      <w:divBdr>
        <w:top w:val="none" w:sz="0" w:space="0" w:color="auto"/>
        <w:left w:val="none" w:sz="0" w:space="0" w:color="auto"/>
        <w:bottom w:val="none" w:sz="0" w:space="0" w:color="auto"/>
        <w:right w:val="none" w:sz="0" w:space="0" w:color="auto"/>
      </w:divBdr>
    </w:div>
    <w:div w:id="1064335446">
      <w:bodyDiv w:val="1"/>
      <w:marLeft w:val="0"/>
      <w:marRight w:val="0"/>
      <w:marTop w:val="0"/>
      <w:marBottom w:val="0"/>
      <w:divBdr>
        <w:top w:val="none" w:sz="0" w:space="0" w:color="auto"/>
        <w:left w:val="none" w:sz="0" w:space="0" w:color="auto"/>
        <w:bottom w:val="none" w:sz="0" w:space="0" w:color="auto"/>
        <w:right w:val="none" w:sz="0" w:space="0" w:color="auto"/>
      </w:divBdr>
    </w:div>
    <w:div w:id="1085801147">
      <w:bodyDiv w:val="1"/>
      <w:marLeft w:val="0"/>
      <w:marRight w:val="0"/>
      <w:marTop w:val="0"/>
      <w:marBottom w:val="0"/>
      <w:divBdr>
        <w:top w:val="none" w:sz="0" w:space="0" w:color="auto"/>
        <w:left w:val="none" w:sz="0" w:space="0" w:color="auto"/>
        <w:bottom w:val="none" w:sz="0" w:space="0" w:color="auto"/>
        <w:right w:val="none" w:sz="0" w:space="0" w:color="auto"/>
      </w:divBdr>
    </w:div>
    <w:div w:id="1100905226">
      <w:bodyDiv w:val="1"/>
      <w:marLeft w:val="0"/>
      <w:marRight w:val="0"/>
      <w:marTop w:val="0"/>
      <w:marBottom w:val="0"/>
      <w:divBdr>
        <w:top w:val="none" w:sz="0" w:space="0" w:color="auto"/>
        <w:left w:val="none" w:sz="0" w:space="0" w:color="auto"/>
        <w:bottom w:val="none" w:sz="0" w:space="0" w:color="auto"/>
        <w:right w:val="none" w:sz="0" w:space="0" w:color="auto"/>
      </w:divBdr>
      <w:divsChild>
        <w:div w:id="1345521272">
          <w:marLeft w:val="965"/>
          <w:marRight w:val="0"/>
          <w:marTop w:val="0"/>
          <w:marBottom w:val="0"/>
          <w:divBdr>
            <w:top w:val="none" w:sz="0" w:space="0" w:color="auto"/>
            <w:left w:val="none" w:sz="0" w:space="0" w:color="auto"/>
            <w:bottom w:val="none" w:sz="0" w:space="0" w:color="auto"/>
            <w:right w:val="none" w:sz="0" w:space="0" w:color="auto"/>
          </w:divBdr>
        </w:div>
      </w:divsChild>
    </w:div>
    <w:div w:id="1131484518">
      <w:bodyDiv w:val="1"/>
      <w:marLeft w:val="0"/>
      <w:marRight w:val="0"/>
      <w:marTop w:val="0"/>
      <w:marBottom w:val="0"/>
      <w:divBdr>
        <w:top w:val="none" w:sz="0" w:space="0" w:color="auto"/>
        <w:left w:val="none" w:sz="0" w:space="0" w:color="auto"/>
        <w:bottom w:val="none" w:sz="0" w:space="0" w:color="auto"/>
        <w:right w:val="none" w:sz="0" w:space="0" w:color="auto"/>
      </w:divBdr>
    </w:div>
    <w:div w:id="1264150858">
      <w:bodyDiv w:val="1"/>
      <w:marLeft w:val="0"/>
      <w:marRight w:val="0"/>
      <w:marTop w:val="0"/>
      <w:marBottom w:val="0"/>
      <w:divBdr>
        <w:top w:val="none" w:sz="0" w:space="0" w:color="auto"/>
        <w:left w:val="none" w:sz="0" w:space="0" w:color="auto"/>
        <w:bottom w:val="none" w:sz="0" w:space="0" w:color="auto"/>
        <w:right w:val="none" w:sz="0" w:space="0" w:color="auto"/>
      </w:divBdr>
    </w:div>
    <w:div w:id="1401174273">
      <w:bodyDiv w:val="1"/>
      <w:marLeft w:val="0"/>
      <w:marRight w:val="0"/>
      <w:marTop w:val="0"/>
      <w:marBottom w:val="0"/>
      <w:divBdr>
        <w:top w:val="none" w:sz="0" w:space="0" w:color="auto"/>
        <w:left w:val="none" w:sz="0" w:space="0" w:color="auto"/>
        <w:bottom w:val="none" w:sz="0" w:space="0" w:color="auto"/>
        <w:right w:val="none" w:sz="0" w:space="0" w:color="auto"/>
      </w:divBdr>
    </w:div>
    <w:div w:id="1683897727">
      <w:bodyDiv w:val="1"/>
      <w:marLeft w:val="0"/>
      <w:marRight w:val="0"/>
      <w:marTop w:val="0"/>
      <w:marBottom w:val="0"/>
      <w:divBdr>
        <w:top w:val="none" w:sz="0" w:space="0" w:color="auto"/>
        <w:left w:val="none" w:sz="0" w:space="0" w:color="auto"/>
        <w:bottom w:val="none" w:sz="0" w:space="0" w:color="auto"/>
        <w:right w:val="none" w:sz="0" w:space="0" w:color="auto"/>
      </w:divBdr>
    </w:div>
    <w:div w:id="1776095012">
      <w:bodyDiv w:val="1"/>
      <w:marLeft w:val="0"/>
      <w:marRight w:val="0"/>
      <w:marTop w:val="0"/>
      <w:marBottom w:val="0"/>
      <w:divBdr>
        <w:top w:val="none" w:sz="0" w:space="0" w:color="auto"/>
        <w:left w:val="none" w:sz="0" w:space="0" w:color="auto"/>
        <w:bottom w:val="none" w:sz="0" w:space="0" w:color="auto"/>
        <w:right w:val="none" w:sz="0" w:space="0" w:color="auto"/>
      </w:divBdr>
    </w:div>
    <w:div w:id="1863665457">
      <w:bodyDiv w:val="1"/>
      <w:marLeft w:val="0"/>
      <w:marRight w:val="0"/>
      <w:marTop w:val="0"/>
      <w:marBottom w:val="0"/>
      <w:divBdr>
        <w:top w:val="none" w:sz="0" w:space="0" w:color="auto"/>
        <w:left w:val="none" w:sz="0" w:space="0" w:color="auto"/>
        <w:bottom w:val="none" w:sz="0" w:space="0" w:color="auto"/>
        <w:right w:val="none" w:sz="0" w:space="0" w:color="auto"/>
      </w:divBdr>
    </w:div>
    <w:div w:id="1950426425">
      <w:bodyDiv w:val="1"/>
      <w:marLeft w:val="0"/>
      <w:marRight w:val="0"/>
      <w:marTop w:val="0"/>
      <w:marBottom w:val="0"/>
      <w:divBdr>
        <w:top w:val="none" w:sz="0" w:space="0" w:color="auto"/>
        <w:left w:val="none" w:sz="0" w:space="0" w:color="auto"/>
        <w:bottom w:val="none" w:sz="0" w:space="0" w:color="auto"/>
        <w:right w:val="none" w:sz="0" w:space="0" w:color="auto"/>
      </w:divBdr>
    </w:div>
    <w:div w:id="2025285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mentimeter.com/s/9721d88c5441ad978842a15541fb8973/835b44a296de" TargetMode="External"/><Relationship Id="rId26" Type="http://schemas.openxmlformats.org/officeDocument/2006/relationships/hyperlink" Target="https://www.mentimeter.com/s/f3f71104a2a758f4ba271c46384355cb/209279cc6e80"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docs.google.com/document/d/1V2TCj9_fX7UGnOr2-VomUZXuOhCaUzng/edit?usp=sharing&amp;ouid=106555417902726348572&amp;rtpof=true&amp;sd=true" TargetMode="External"/><Relationship Id="rId17" Type="http://schemas.openxmlformats.org/officeDocument/2006/relationships/image" Target="media/image3.png"/><Relationship Id="rId25" Type="http://schemas.openxmlformats.org/officeDocument/2006/relationships/hyperlink" Target="https://www.theguardian.com/commentisfree/2020/mar/24/coronavirus-spend-lives-online-social-media"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entimeter.com/s/f3f71104a2a758f4ba271c46384355cb/209279cc6e80" TargetMode="External"/><Relationship Id="rId20" Type="http://schemas.openxmlformats.org/officeDocument/2006/relationships/hyperlink" Target="https://docs.google.com/document/d/1jfA0q726xsVGcbvI6BNd0-1hN6OsgVUiTVLC9fUaiXI/edit?usp=sharing" TargetMode="External"/><Relationship Id="rId29" Type="http://schemas.openxmlformats.org/officeDocument/2006/relationships/hyperlink" Target="https://docs.google.com/forms/d/e/1FAIpQLSciGbgrSiBYrrVf8oSxTW_26YCZs5PHzcJnoYmorAsZIbWZTA/viewfor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heguardian.com/profile/joel-golby"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docs.google.com/document/d/1jfA0q726xsVGcbvI6BNd0-1hN6OsgVUiTVLC9fUaiXI/edit?usp=sharing"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iveworksheets.com/1-vq1544278la" TargetMode="External"/><Relationship Id="rId22" Type="http://schemas.openxmlformats.org/officeDocument/2006/relationships/hyperlink" Target="https://docs.google.com/forms/d/e/1FAIpQLSciGbgrSiBYrrVf8oSxTW_26YCZs5PHzcJnoYmorAsZIbWZTA/viewform" TargetMode="External"/><Relationship Id="rId27" Type="http://schemas.openxmlformats.org/officeDocument/2006/relationships/hyperlink" Target="https://www.mentimeter.com/s/9721d88c5441ad978842a15541fb8973/835b44a296de" TargetMode="External"/><Relationship Id="rId30" Type="http://schemas.openxmlformats.org/officeDocument/2006/relationships/header" Target="head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zI3lKKwfKQu94EjsUBQNFRvYLA==">AMUW2mUhP4CGdkqqLkS7422zGuSX6yJF+zUw1aqUGEJ+UiG9a7lHy6jR2kQ6EyqpW/NH4rG4qB758ZSZZWfzmSMWqI/NFT760odfT0DiOJ/Wv0uO+wK25+VkkvMYZ9vs2hWVq0PSNQKV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0C5F6E11688CA49B8805B1EA0E65D66" ma:contentTypeVersion="33" ma:contentTypeDescription="Create a new document." ma:contentTypeScope="" ma:versionID="2aacd5216db18e51095e78ec5a7f5b7c">
  <xsd:schema xmlns:xsd="http://www.w3.org/2001/XMLSchema" xmlns:xs="http://www.w3.org/2001/XMLSchema" xmlns:p="http://schemas.microsoft.com/office/2006/metadata/properties" xmlns:ns3="2f862335-d62d-4f7f-a225-4b5ce82a369c" xmlns:ns4="d9c93529-c942-4382-b4fc-1deb373bddd2" targetNamespace="http://schemas.microsoft.com/office/2006/metadata/properties" ma:root="true" ma:fieldsID="8993ef6430a065a927ad24fba501b758" ns3:_="" ns4:_="">
    <xsd:import namespace="2f862335-d62d-4f7f-a225-4b5ce82a369c"/>
    <xsd:import namespace="d9c93529-c942-4382-b4fc-1deb373bddd2"/>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62335-d62d-4f7f-a225-4b5ce82a369c"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Location" ma:index="38" nillable="true" ma:displayName="Location" ma:internalName="MediaServiceLocation"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93529-c942-4382-b4fc-1deb373bddd2"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5.xml><?xml version="1.0" encoding="utf-8"?>
<p:properties xmlns:p="http://schemas.microsoft.com/office/2006/metadata/properties" xmlns:xsi="http://www.w3.org/2001/XMLSchema-instance" xmlns:pc="http://schemas.microsoft.com/office/infopath/2007/PartnerControls">
  <documentManagement>
    <Self_Registration_Enabled xmlns="2f862335-d62d-4f7f-a225-4b5ce82a369c" xsi:nil="true"/>
    <Teachers xmlns="2f862335-d62d-4f7f-a225-4b5ce82a369c">
      <UserInfo>
        <DisplayName/>
        <AccountId xsi:nil="true"/>
        <AccountType/>
      </UserInfo>
    </Teachers>
    <Math_Settings xmlns="2f862335-d62d-4f7f-a225-4b5ce82a369c" xsi:nil="true"/>
    <Templates xmlns="2f862335-d62d-4f7f-a225-4b5ce82a369c" xsi:nil="true"/>
    <AppVersion xmlns="2f862335-d62d-4f7f-a225-4b5ce82a369c" xsi:nil="true"/>
    <LMS_Mappings xmlns="2f862335-d62d-4f7f-a225-4b5ce82a369c" xsi:nil="true"/>
    <Invited_Teachers xmlns="2f862335-d62d-4f7f-a225-4b5ce82a369c" xsi:nil="true"/>
    <Invited_Students xmlns="2f862335-d62d-4f7f-a225-4b5ce82a369c" xsi:nil="true"/>
    <Owner xmlns="2f862335-d62d-4f7f-a225-4b5ce82a369c">
      <UserInfo>
        <DisplayName/>
        <AccountId xsi:nil="true"/>
        <AccountType/>
      </UserInfo>
    </Owner>
    <Students xmlns="2f862335-d62d-4f7f-a225-4b5ce82a369c">
      <UserInfo>
        <DisplayName/>
        <AccountId xsi:nil="true"/>
        <AccountType/>
      </UserInfo>
    </Students>
    <Student_Groups xmlns="2f862335-d62d-4f7f-a225-4b5ce82a369c">
      <UserInfo>
        <DisplayName/>
        <AccountId xsi:nil="true"/>
        <AccountType/>
      </UserInfo>
    </Student_Groups>
    <Distribution_Groups xmlns="2f862335-d62d-4f7f-a225-4b5ce82a369c" xsi:nil="true"/>
    <NotebookType xmlns="2f862335-d62d-4f7f-a225-4b5ce82a369c" xsi:nil="true"/>
    <CultureName xmlns="2f862335-d62d-4f7f-a225-4b5ce82a369c" xsi:nil="true"/>
    <TeamsChannelId xmlns="2f862335-d62d-4f7f-a225-4b5ce82a369c" xsi:nil="true"/>
    <IsNotebookLocked xmlns="2f862335-d62d-4f7f-a225-4b5ce82a369c" xsi:nil="true"/>
    <Has_Teacher_Only_SectionGroup xmlns="2f862335-d62d-4f7f-a225-4b5ce82a369c" xsi:nil="true"/>
    <FolderType xmlns="2f862335-d62d-4f7f-a225-4b5ce82a369c" xsi:nil="true"/>
    <DefaultSectionNames xmlns="2f862335-d62d-4f7f-a225-4b5ce82a369c" xsi:nil="true"/>
    <Is_Collaboration_Space_Locked xmlns="2f862335-d62d-4f7f-a225-4b5ce82a369c"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0108EF-259C-4058-84B3-A35F3E25C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62335-d62d-4f7f-a225-4b5ce82a369c"/>
    <ds:schemaRef ds:uri="d9c93529-c942-4382-b4fc-1deb373bd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D28BB1-4BB6-4C08-B835-453C8B560CD6}">
  <ds:schemaRefs>
    <ds:schemaRef ds:uri="http://schemas.microsoft.com/sharepoint/v3/contenttype/forms"/>
  </ds:schemaRefs>
</ds:datastoreItem>
</file>

<file path=customXml/itemProps4.xml><?xml version="1.0" encoding="utf-8"?>
<ds:datastoreItem xmlns:ds="http://schemas.openxmlformats.org/officeDocument/2006/customXml" ds:itemID="{C76EF9F4-B1EB-4FAD-A502-1B84E348EA55}">
  <ds:schemaRefs>
    <ds:schemaRef ds:uri="http://schemas.openxmlformats.org/officeDocument/2006/bibliography"/>
  </ds:schemaRefs>
</ds:datastoreItem>
</file>

<file path=customXml/itemProps5.xml><?xml version="1.0" encoding="utf-8"?>
<ds:datastoreItem xmlns:ds="http://schemas.openxmlformats.org/officeDocument/2006/customXml" ds:itemID="{F137A8E8-AF3A-4AF2-9194-11647E592746}">
  <ds:schemaRefs>
    <ds:schemaRef ds:uri="http://schemas.microsoft.com/office/2006/metadata/properties"/>
    <ds:schemaRef ds:uri="http://schemas.microsoft.com/office/infopath/2007/PartnerControls"/>
    <ds:schemaRef ds:uri="2f862335-d62d-4f7f-a225-4b5ce82a369c"/>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11</Pages>
  <Words>1602</Words>
  <Characters>9137</Characters>
  <Application>Microsoft Office Word</Application>
  <DocSecurity>0</DocSecurity>
  <Lines>76</Lines>
  <Paragraphs>21</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jhurleyH2</dc:creator>
  <cp:lastModifiedBy>Luka Pavlin</cp:lastModifiedBy>
  <cp:revision>28</cp:revision>
  <dcterms:created xsi:type="dcterms:W3CDTF">2021-07-07T04:38:00Z</dcterms:created>
  <dcterms:modified xsi:type="dcterms:W3CDTF">2021-08-26T08:44:00Z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0x01010020C5F6E11688CA49B8805B1EA0E65D66</vt:lpwstr>
  </property>
</Properties>
</file>