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C9874" w14:textId="77777777" w:rsidR="00936AAF" w:rsidRPr="000F63EC" w:rsidRDefault="00B622EA" w:rsidP="00936AAF">
      <w:pPr>
        <w:rPr>
          <w:rFonts w:asciiTheme="minorHAnsi" w:hAnsiTheme="minorHAnsi"/>
          <w:b/>
          <w:sz w:val="52"/>
          <w:szCs w:val="52"/>
        </w:rPr>
      </w:pPr>
      <w:r>
        <w:rPr>
          <w:rFonts w:asciiTheme="minorHAnsi" w:hAnsiTheme="minorHAnsi"/>
          <w:b/>
          <w:sz w:val="52"/>
          <w:szCs w:val="52"/>
        </w:rPr>
        <w:t>ČUSTVA</w:t>
      </w:r>
    </w:p>
    <w:p w14:paraId="10516B97" w14:textId="77777777" w:rsidR="00936AAF" w:rsidRDefault="00B622EA" w:rsidP="00936AAF">
      <w:pPr>
        <w:rPr>
          <w:rFonts w:asciiTheme="minorHAnsi" w:hAnsiTheme="minorHAnsi"/>
          <w:sz w:val="28"/>
          <w:szCs w:val="28"/>
        </w:rPr>
      </w:pPr>
      <w:r>
        <w:rPr>
          <w:rFonts w:asciiTheme="minorHAnsi" w:hAnsiTheme="minorHAnsi"/>
          <w:sz w:val="28"/>
          <w:szCs w:val="28"/>
        </w:rPr>
        <w:t>Anamarija Bukovec</w:t>
      </w:r>
    </w:p>
    <w:p w14:paraId="1E994458" w14:textId="77777777" w:rsidR="00B622EA" w:rsidRDefault="00B622EA" w:rsidP="00936AAF">
      <w:pPr>
        <w:rPr>
          <w:rFonts w:asciiTheme="minorHAnsi" w:hAnsiTheme="minorHAnsi"/>
          <w:sz w:val="28"/>
          <w:szCs w:val="28"/>
        </w:rPr>
      </w:pPr>
    </w:p>
    <w:p w14:paraId="78DF9831" w14:textId="77777777" w:rsidR="00B622EA" w:rsidRDefault="00B622EA" w:rsidP="00B622EA">
      <w:r>
        <w:t>Sem učiteljica likovne umetnosti, tako da sem ta del sebe vključila tudi v izvajanje projektnih enot ter se z učenci socialno čustvenega učenja lotila na ustvarjalen način.</w:t>
      </w:r>
    </w:p>
    <w:p w14:paraId="34DE80CB" w14:textId="77777777" w:rsidR="00B622EA" w:rsidRDefault="00B622EA" w:rsidP="00B622EA">
      <w:r>
        <w:t>Z razredom smo se srečali na dva tedna, tako da sem oblikovala kratke, jedrnate in interaktivne ure. Ker je bil čas zelo omejen in ker je pri delu na daljavo takojšnja povratna informacija med udeleženci okrnjena, sem na določenih točkah uporabila mentimeter, da sem z učenci lahko takoj delila njihove misli in da smo lahko na podlagi tega skupaj razmišljali naprej. Na koncu vsake skupne ure je sledila poustvarjalna dejavnost, s katero sem učence usmerila, da so o obravnavani temi razmišljali še na drugačen način. Moja ugotovitev je, da je to zelo učinkovit način, sploh pri obravnavanju čustev, saj je marsikomu nekatere stvari, občutja, doživljanja zelo težko opisati in poimenovati, in so imeli tako možnosti in izziv, da jih sporočijo in konkretizirajo drugače.</w:t>
      </w:r>
    </w:p>
    <w:p w14:paraId="56FFC24A" w14:textId="77777777" w:rsidR="00B622EA" w:rsidRDefault="00B622EA" w:rsidP="00B622EA"/>
    <w:p w14:paraId="2CCD62DB" w14:textId="77777777" w:rsidR="00936AAF" w:rsidRDefault="00936AAF" w:rsidP="00936AAF">
      <w:pPr>
        <w:rPr>
          <w:rFonts w:asciiTheme="minorHAnsi" w:hAnsiTheme="minorHAnsi"/>
        </w:rPr>
      </w:pPr>
    </w:p>
    <w:tbl>
      <w:tblPr>
        <w:tblStyle w:val="Tabelamrea"/>
        <w:tblW w:w="0" w:type="auto"/>
        <w:tblInd w:w="0" w:type="dxa"/>
        <w:tblLook w:val="04A0" w:firstRow="1" w:lastRow="0" w:firstColumn="1" w:lastColumn="0" w:noHBand="0" w:noVBand="1"/>
      </w:tblPr>
      <w:tblGrid>
        <w:gridCol w:w="9019"/>
      </w:tblGrid>
      <w:tr w:rsidR="00936AAF" w14:paraId="4EE7276F" w14:textId="77777777" w:rsidTr="00936AAF">
        <w:tc>
          <w:tcPr>
            <w:tcW w:w="9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563A75" w14:textId="77777777" w:rsidR="00936AAF" w:rsidRDefault="00936AAF">
            <w:pPr>
              <w:spacing w:line="240" w:lineRule="auto"/>
              <w:rPr>
                <w:rFonts w:asciiTheme="minorHAnsi" w:hAnsiTheme="minorHAnsi"/>
                <w:b/>
                <w:sz w:val="24"/>
                <w:szCs w:val="24"/>
              </w:rPr>
            </w:pPr>
          </w:p>
          <w:p w14:paraId="2D0D7E9C" w14:textId="77777777" w:rsidR="00936AAF" w:rsidRDefault="00936AAF">
            <w:pPr>
              <w:spacing w:line="240" w:lineRule="auto"/>
              <w:rPr>
                <w:rFonts w:asciiTheme="minorHAnsi" w:hAnsiTheme="minorHAnsi"/>
                <w:b/>
                <w:i/>
              </w:rPr>
            </w:pPr>
            <w:r>
              <w:rPr>
                <w:rFonts w:asciiTheme="minorHAnsi" w:hAnsiTheme="minorHAnsi"/>
                <w:b/>
                <w:i/>
              </w:rPr>
              <w:t>Namen:</w:t>
            </w:r>
          </w:p>
          <w:p w14:paraId="79BEF3EB" w14:textId="77777777" w:rsidR="00936AAF" w:rsidRDefault="00936AAF">
            <w:pPr>
              <w:spacing w:line="240" w:lineRule="auto"/>
              <w:rPr>
                <w:rFonts w:asciiTheme="minorHAnsi" w:hAnsiTheme="minorHAnsi"/>
                <w:i/>
              </w:rPr>
            </w:pPr>
            <w:r>
              <w:rPr>
                <w:rFonts w:asciiTheme="minorHAnsi" w:hAnsiTheme="minorHAnsi"/>
                <w:i/>
              </w:rPr>
              <w:t>V tej dejavnosti bo</w:t>
            </w:r>
            <w:r w:rsidR="000F63EC">
              <w:rPr>
                <w:rFonts w:asciiTheme="minorHAnsi" w:hAnsiTheme="minorHAnsi"/>
                <w:i/>
              </w:rPr>
              <w:t>m</w:t>
            </w:r>
            <w:r>
              <w:rPr>
                <w:rFonts w:asciiTheme="minorHAnsi" w:hAnsiTheme="minorHAnsi"/>
                <w:i/>
              </w:rPr>
              <w:t>:</w:t>
            </w:r>
          </w:p>
          <w:p w14:paraId="2DA088FD" w14:textId="38E70F76" w:rsidR="00936AAF" w:rsidRDefault="00602BA7" w:rsidP="00B14735">
            <w:pPr>
              <w:numPr>
                <w:ilvl w:val="0"/>
                <w:numId w:val="1"/>
              </w:numPr>
              <w:spacing w:line="240" w:lineRule="auto"/>
              <w:rPr>
                <w:rFonts w:asciiTheme="minorHAnsi" w:hAnsiTheme="minorHAnsi"/>
                <w:i/>
              </w:rPr>
            </w:pPr>
            <w:r>
              <w:rPr>
                <w:rFonts w:asciiTheme="minorHAnsi" w:hAnsiTheme="minorHAnsi"/>
                <w:i/>
              </w:rPr>
              <w:t>S</w:t>
            </w:r>
            <w:r w:rsidR="00936AAF">
              <w:rPr>
                <w:rFonts w:asciiTheme="minorHAnsi" w:hAnsiTheme="minorHAnsi"/>
                <w:i/>
              </w:rPr>
              <w:t>poznal</w:t>
            </w:r>
            <w:r>
              <w:rPr>
                <w:rFonts w:asciiTheme="minorHAnsi" w:hAnsiTheme="minorHAnsi"/>
                <w:i/>
              </w:rPr>
              <w:t xml:space="preserve"> </w:t>
            </w:r>
            <w:r w:rsidR="00921E62">
              <w:rPr>
                <w:rFonts w:asciiTheme="minorHAnsi" w:hAnsiTheme="minorHAnsi"/>
                <w:i/>
              </w:rPr>
              <w:t>kompleksna</w:t>
            </w:r>
            <w:r>
              <w:rPr>
                <w:rFonts w:asciiTheme="minorHAnsi" w:hAnsiTheme="minorHAnsi"/>
                <w:i/>
              </w:rPr>
              <w:t xml:space="preserve"> človekova čustva</w:t>
            </w:r>
          </w:p>
          <w:p w14:paraId="02B42D40" w14:textId="01816181" w:rsidR="00936AAF" w:rsidRDefault="00602BA7" w:rsidP="00B14735">
            <w:pPr>
              <w:numPr>
                <w:ilvl w:val="0"/>
                <w:numId w:val="1"/>
              </w:numPr>
              <w:spacing w:line="240" w:lineRule="auto"/>
              <w:rPr>
                <w:rFonts w:asciiTheme="minorHAnsi" w:hAnsiTheme="minorHAnsi"/>
                <w:i/>
              </w:rPr>
            </w:pPr>
            <w:r>
              <w:rPr>
                <w:rFonts w:asciiTheme="minorHAnsi" w:hAnsiTheme="minorHAnsi"/>
                <w:i/>
              </w:rPr>
              <w:t xml:space="preserve">razmišljal/a o tem, kako svoja </w:t>
            </w:r>
            <w:r w:rsidR="00921E62">
              <w:rPr>
                <w:rFonts w:asciiTheme="minorHAnsi" w:hAnsiTheme="minorHAnsi"/>
                <w:i/>
              </w:rPr>
              <w:t>čustva občutim, izražam</w:t>
            </w:r>
          </w:p>
          <w:p w14:paraId="5538B3D6" w14:textId="569891DC" w:rsidR="00936AAF" w:rsidRDefault="00936AAF" w:rsidP="00B14735">
            <w:pPr>
              <w:numPr>
                <w:ilvl w:val="0"/>
                <w:numId w:val="1"/>
              </w:numPr>
              <w:spacing w:line="240" w:lineRule="auto"/>
              <w:rPr>
                <w:rFonts w:asciiTheme="minorHAnsi" w:hAnsiTheme="minorHAnsi"/>
                <w:i/>
              </w:rPr>
            </w:pPr>
            <w:r>
              <w:rPr>
                <w:rFonts w:asciiTheme="minorHAnsi" w:hAnsiTheme="minorHAnsi"/>
                <w:i/>
              </w:rPr>
              <w:t>sklepal</w:t>
            </w:r>
            <w:r w:rsidR="00602BA7">
              <w:rPr>
                <w:rFonts w:asciiTheme="minorHAnsi" w:hAnsiTheme="minorHAnsi"/>
                <w:i/>
              </w:rPr>
              <w:t>/</w:t>
            </w:r>
            <w:r>
              <w:rPr>
                <w:rFonts w:asciiTheme="minorHAnsi" w:hAnsiTheme="minorHAnsi"/>
                <w:i/>
              </w:rPr>
              <w:t>a</w:t>
            </w:r>
            <w:r w:rsidR="00602BA7">
              <w:rPr>
                <w:rFonts w:asciiTheme="minorHAnsi" w:hAnsiTheme="minorHAnsi"/>
                <w:i/>
              </w:rPr>
              <w:t xml:space="preserve">, da </w:t>
            </w:r>
            <w:r w:rsidR="00921E62">
              <w:rPr>
                <w:rFonts w:asciiTheme="minorHAnsi" w:hAnsiTheme="minorHAnsi"/>
                <w:i/>
              </w:rPr>
              <w:t>različni ljudje ista čustva doživljamo in izražamo drugače</w:t>
            </w:r>
          </w:p>
          <w:p w14:paraId="7B57EC70" w14:textId="77777777" w:rsidR="00936AAF" w:rsidRDefault="00602BA7" w:rsidP="00B14735">
            <w:pPr>
              <w:numPr>
                <w:ilvl w:val="0"/>
                <w:numId w:val="1"/>
              </w:numPr>
              <w:spacing w:line="240" w:lineRule="auto"/>
              <w:rPr>
                <w:rFonts w:asciiTheme="minorHAnsi" w:hAnsiTheme="minorHAnsi"/>
                <w:i/>
              </w:rPr>
            </w:pPr>
            <w:r>
              <w:rPr>
                <w:rFonts w:asciiTheme="minorHAnsi" w:hAnsiTheme="minorHAnsi"/>
                <w:i/>
              </w:rPr>
              <w:t>ovrednotil/a svoje dosedanje čustvene izraze</w:t>
            </w:r>
          </w:p>
          <w:p w14:paraId="77167168" w14:textId="77777777" w:rsidR="00936AAF" w:rsidRDefault="00936AAF" w:rsidP="00B14735">
            <w:pPr>
              <w:numPr>
                <w:ilvl w:val="0"/>
                <w:numId w:val="1"/>
              </w:numPr>
              <w:spacing w:line="240" w:lineRule="auto"/>
              <w:rPr>
                <w:rFonts w:asciiTheme="minorHAnsi" w:hAnsiTheme="minorHAnsi"/>
                <w:i/>
              </w:rPr>
            </w:pPr>
            <w:r>
              <w:rPr>
                <w:rFonts w:asciiTheme="minorHAnsi" w:hAnsiTheme="minorHAnsi"/>
                <w:i/>
              </w:rPr>
              <w:t>izkusila</w:t>
            </w:r>
            <w:r w:rsidR="00602BA7">
              <w:rPr>
                <w:rFonts w:asciiTheme="minorHAnsi" w:hAnsiTheme="minorHAnsi"/>
                <w:i/>
              </w:rPr>
              <w:t>, da različna čustva različno občutimo, doživljamo in izražamo</w:t>
            </w:r>
          </w:p>
          <w:p w14:paraId="33099233" w14:textId="77777777" w:rsidR="00936AAF" w:rsidRDefault="00936AAF" w:rsidP="00B14735">
            <w:pPr>
              <w:numPr>
                <w:ilvl w:val="0"/>
                <w:numId w:val="1"/>
              </w:numPr>
              <w:spacing w:line="240" w:lineRule="auto"/>
              <w:rPr>
                <w:rFonts w:asciiTheme="minorHAnsi" w:hAnsiTheme="minorHAnsi"/>
                <w:i/>
              </w:rPr>
            </w:pPr>
            <w:r>
              <w:rPr>
                <w:rFonts w:asciiTheme="minorHAnsi" w:hAnsiTheme="minorHAnsi"/>
                <w:i/>
              </w:rPr>
              <w:t xml:space="preserve">napravila refleksijo na izkušnjo </w:t>
            </w:r>
            <w:r w:rsidR="00602BA7">
              <w:rPr>
                <w:rFonts w:asciiTheme="minorHAnsi" w:hAnsiTheme="minorHAnsi"/>
                <w:i/>
              </w:rPr>
              <w:t>(pogovor po končani likovni nalogi)</w:t>
            </w:r>
            <w:r>
              <w:rPr>
                <w:rFonts w:asciiTheme="minorHAnsi" w:hAnsiTheme="minorHAnsi"/>
                <w:i/>
              </w:rPr>
              <w:t xml:space="preserve"> </w:t>
            </w:r>
          </w:p>
          <w:p w14:paraId="113A8C44" w14:textId="77777777" w:rsidR="00936AAF" w:rsidRDefault="00936AAF">
            <w:pPr>
              <w:spacing w:line="240" w:lineRule="auto"/>
              <w:ind w:left="720"/>
              <w:rPr>
                <w:rFonts w:asciiTheme="minorHAnsi" w:hAnsiTheme="minorHAnsi"/>
                <w:i/>
              </w:rPr>
            </w:pPr>
          </w:p>
          <w:p w14:paraId="0E23C919" w14:textId="77777777" w:rsidR="00936AAF" w:rsidRDefault="00936AAF">
            <w:pPr>
              <w:spacing w:line="240" w:lineRule="auto"/>
              <w:rPr>
                <w:rFonts w:asciiTheme="minorHAnsi" w:hAnsiTheme="minorHAnsi"/>
                <w:i/>
              </w:rPr>
            </w:pPr>
          </w:p>
          <w:p w14:paraId="0DE686FF" w14:textId="77777777" w:rsidR="00936AAF" w:rsidRDefault="00936AAF">
            <w:pPr>
              <w:spacing w:line="240" w:lineRule="auto"/>
              <w:rPr>
                <w:rFonts w:asciiTheme="minorHAnsi" w:hAnsiTheme="minorHAnsi"/>
                <w:b/>
                <w:i/>
              </w:rPr>
            </w:pPr>
            <w:r>
              <w:rPr>
                <w:rFonts w:asciiTheme="minorHAnsi" w:hAnsiTheme="minorHAnsi"/>
                <w:b/>
                <w:i/>
              </w:rPr>
              <w:t>Kriteriji uspešnosti (znam, zmorem stavki):</w:t>
            </w:r>
          </w:p>
          <w:p w14:paraId="5FD59FFA" w14:textId="77777777" w:rsidR="00936AAF" w:rsidRPr="00936AAF" w:rsidRDefault="00602BA7" w:rsidP="00936AAF">
            <w:pPr>
              <w:numPr>
                <w:ilvl w:val="0"/>
                <w:numId w:val="2"/>
              </w:numPr>
              <w:spacing w:before="240" w:line="240" w:lineRule="auto"/>
              <w:rPr>
                <w:rFonts w:asciiTheme="minorHAnsi" w:hAnsiTheme="minorHAnsi"/>
                <w:i/>
              </w:rPr>
            </w:pPr>
            <w:r>
              <w:rPr>
                <w:rFonts w:asciiTheme="minorHAnsi" w:hAnsiTheme="minorHAnsi"/>
                <w:i/>
              </w:rPr>
              <w:t>na primeru znam pojasniti, kdaj je izražanje čustev ne/primerno</w:t>
            </w:r>
          </w:p>
          <w:p w14:paraId="216734A1" w14:textId="77777777" w:rsidR="00936AAF" w:rsidRDefault="00602BA7" w:rsidP="00B14735">
            <w:pPr>
              <w:numPr>
                <w:ilvl w:val="0"/>
                <w:numId w:val="2"/>
              </w:numPr>
              <w:spacing w:line="240" w:lineRule="auto"/>
              <w:rPr>
                <w:rFonts w:asciiTheme="minorHAnsi" w:hAnsiTheme="minorHAnsi"/>
                <w:i/>
              </w:rPr>
            </w:pPr>
            <w:r>
              <w:rPr>
                <w:rFonts w:asciiTheme="minorHAnsi" w:hAnsiTheme="minorHAnsi"/>
                <w:i/>
              </w:rPr>
              <w:t>razlikujem med tem, da je potrebno čustva izraziti, a niso vsi načini izražanja čustev v redu</w:t>
            </w:r>
          </w:p>
          <w:p w14:paraId="0F5AD32B" w14:textId="77777777" w:rsidR="00936AAF" w:rsidRDefault="00936AAF" w:rsidP="00B14735">
            <w:pPr>
              <w:numPr>
                <w:ilvl w:val="0"/>
                <w:numId w:val="2"/>
              </w:numPr>
              <w:spacing w:line="240" w:lineRule="auto"/>
              <w:rPr>
                <w:rFonts w:asciiTheme="minorHAnsi" w:hAnsiTheme="minorHAnsi"/>
                <w:i/>
              </w:rPr>
            </w:pPr>
            <w:r>
              <w:rPr>
                <w:rFonts w:asciiTheme="minorHAnsi" w:hAnsiTheme="minorHAnsi"/>
                <w:i/>
              </w:rPr>
              <w:t xml:space="preserve">prepoznam </w:t>
            </w:r>
            <w:r w:rsidR="00602BA7">
              <w:rPr>
                <w:rFonts w:asciiTheme="minorHAnsi" w:hAnsiTheme="minorHAnsi"/>
                <w:i/>
              </w:rPr>
              <w:t>svoja temeljna čustva</w:t>
            </w:r>
          </w:p>
          <w:p w14:paraId="2A63C175" w14:textId="77777777" w:rsidR="00936AAF" w:rsidRDefault="00936AAF" w:rsidP="00B14735">
            <w:pPr>
              <w:numPr>
                <w:ilvl w:val="0"/>
                <w:numId w:val="2"/>
              </w:numPr>
              <w:spacing w:line="240" w:lineRule="auto"/>
              <w:rPr>
                <w:rFonts w:asciiTheme="minorHAnsi" w:hAnsiTheme="minorHAnsi"/>
                <w:i/>
              </w:rPr>
            </w:pPr>
            <w:r>
              <w:rPr>
                <w:rFonts w:asciiTheme="minorHAnsi" w:hAnsiTheme="minorHAnsi"/>
                <w:i/>
              </w:rPr>
              <w:t xml:space="preserve">zmorem </w:t>
            </w:r>
            <w:r w:rsidR="00602BA7">
              <w:rPr>
                <w:rFonts w:asciiTheme="minorHAnsi" w:hAnsiTheme="minorHAnsi"/>
                <w:i/>
              </w:rPr>
              <w:t>jih izraziti na pravilen način</w:t>
            </w:r>
          </w:p>
          <w:p w14:paraId="50017F1E" w14:textId="77777777" w:rsidR="00936AAF" w:rsidRDefault="00936AAF">
            <w:pPr>
              <w:spacing w:before="240" w:after="240" w:line="240" w:lineRule="auto"/>
              <w:rPr>
                <w:rFonts w:asciiTheme="minorHAnsi" w:hAnsiTheme="minorHAnsi"/>
                <w:i/>
              </w:rPr>
            </w:pPr>
            <w:r>
              <w:rPr>
                <w:rFonts w:asciiTheme="minorHAnsi" w:hAnsiTheme="minorHAnsi"/>
                <w:b/>
                <w:i/>
              </w:rPr>
              <w:t xml:space="preserve">Čas izvajanja: </w:t>
            </w:r>
            <w:r w:rsidR="00602BA7">
              <w:rPr>
                <w:rFonts w:asciiTheme="minorHAnsi" w:hAnsiTheme="minorHAnsi"/>
                <w:b/>
                <w:i/>
              </w:rPr>
              <w:t>1 šolska ura</w:t>
            </w:r>
          </w:p>
          <w:p w14:paraId="64768507" w14:textId="77777777" w:rsidR="00602BA7" w:rsidRDefault="00936AAF" w:rsidP="00602BA7">
            <w:pPr>
              <w:spacing w:before="240" w:after="240" w:line="240" w:lineRule="auto"/>
              <w:rPr>
                <w:rFonts w:asciiTheme="minorHAnsi" w:hAnsiTheme="minorHAnsi"/>
                <w:i/>
              </w:rPr>
            </w:pPr>
            <w:r>
              <w:rPr>
                <w:rFonts w:asciiTheme="minorHAnsi" w:hAnsiTheme="minorHAnsi"/>
                <w:b/>
                <w:i/>
              </w:rPr>
              <w:t xml:space="preserve"> Literatura: </w:t>
            </w:r>
          </w:p>
          <w:p w14:paraId="31DA434C" w14:textId="77777777" w:rsidR="00602BA7" w:rsidRDefault="00602BA7" w:rsidP="00602BA7">
            <w:pPr>
              <w:pStyle w:val="Odstavekseznama"/>
              <w:numPr>
                <w:ilvl w:val="0"/>
                <w:numId w:val="4"/>
              </w:numPr>
              <w:spacing w:before="240" w:after="240" w:line="240" w:lineRule="auto"/>
              <w:rPr>
                <w:rFonts w:asciiTheme="minorHAnsi" w:hAnsiTheme="minorHAnsi"/>
                <w:b/>
                <w:sz w:val="24"/>
                <w:szCs w:val="24"/>
              </w:rPr>
            </w:pPr>
            <w:r>
              <w:rPr>
                <w:rFonts w:asciiTheme="minorHAnsi" w:hAnsiTheme="minorHAnsi"/>
                <w:b/>
                <w:sz w:val="24"/>
                <w:szCs w:val="24"/>
              </w:rPr>
              <w:t>Priročnik za učitelje ATS</w:t>
            </w:r>
          </w:p>
          <w:p w14:paraId="1D5487B7" w14:textId="77777777" w:rsidR="00936AAF" w:rsidRPr="00936AAF" w:rsidRDefault="00936AAF" w:rsidP="00602BA7">
            <w:pPr>
              <w:pStyle w:val="Odstavekseznama"/>
              <w:spacing w:before="240" w:after="240" w:line="240" w:lineRule="auto"/>
              <w:rPr>
                <w:rFonts w:asciiTheme="minorHAnsi" w:hAnsiTheme="minorHAnsi"/>
                <w:b/>
                <w:sz w:val="24"/>
                <w:szCs w:val="24"/>
              </w:rPr>
            </w:pPr>
          </w:p>
        </w:tc>
      </w:tr>
    </w:tbl>
    <w:p w14:paraId="14E0B0C2" w14:textId="77777777" w:rsidR="00936AAF" w:rsidRDefault="00936AAF" w:rsidP="00936AAF">
      <w:pPr>
        <w:rPr>
          <w:rFonts w:asciiTheme="minorHAnsi" w:hAnsiTheme="minorHAnsi"/>
          <w:b/>
          <w:sz w:val="24"/>
          <w:szCs w:val="24"/>
        </w:rPr>
      </w:pPr>
    </w:p>
    <w:p w14:paraId="0AE9B761" w14:textId="77777777" w:rsidR="00936AAF" w:rsidRDefault="00936AAF" w:rsidP="00936AAF">
      <w:pPr>
        <w:rPr>
          <w:rFonts w:asciiTheme="minorHAnsi" w:hAnsiTheme="minorHAnsi"/>
        </w:rPr>
      </w:pPr>
    </w:p>
    <w:p w14:paraId="432CC0DB" w14:textId="77777777" w:rsidR="00DA073B" w:rsidRDefault="00DA073B" w:rsidP="00936AAF">
      <w:pPr>
        <w:rPr>
          <w:rFonts w:asciiTheme="minorHAnsi" w:hAnsiTheme="minorHAnsi"/>
          <w:b/>
          <w:sz w:val="32"/>
          <w:szCs w:val="32"/>
        </w:rPr>
      </w:pPr>
      <w:r>
        <w:rPr>
          <w:rFonts w:asciiTheme="minorHAnsi" w:hAnsiTheme="minorHAnsi"/>
          <w:b/>
          <w:sz w:val="32"/>
          <w:szCs w:val="32"/>
        </w:rPr>
        <w:br w:type="page"/>
      </w:r>
    </w:p>
    <w:p w14:paraId="26EF6960" w14:textId="77777777" w:rsidR="00936AAF" w:rsidRPr="000F63EC" w:rsidRDefault="00936AAF" w:rsidP="00936AAF">
      <w:pPr>
        <w:rPr>
          <w:rFonts w:asciiTheme="minorHAnsi" w:hAnsiTheme="minorHAnsi"/>
          <w:b/>
          <w:sz w:val="32"/>
          <w:szCs w:val="32"/>
        </w:rPr>
      </w:pPr>
      <w:r w:rsidRPr="000F63EC">
        <w:rPr>
          <w:rFonts w:asciiTheme="minorHAnsi" w:hAnsiTheme="minorHAnsi"/>
          <w:b/>
          <w:sz w:val="32"/>
          <w:szCs w:val="32"/>
        </w:rPr>
        <w:t>Navodila za delo</w:t>
      </w:r>
    </w:p>
    <w:p w14:paraId="49AA5D38" w14:textId="77777777" w:rsidR="00602BA7" w:rsidRPr="005A012A" w:rsidRDefault="00602BA7" w:rsidP="00602BA7">
      <w:pPr>
        <w:rPr>
          <w:i/>
        </w:rPr>
      </w:pPr>
      <w:r w:rsidRPr="005A012A">
        <w:rPr>
          <w:i/>
        </w:rPr>
        <w:t>Opomba: Delo je bilo izvedeno na daljavo.</w:t>
      </w:r>
    </w:p>
    <w:p w14:paraId="27C702EA" w14:textId="77777777" w:rsidR="00602BA7" w:rsidRDefault="00602BA7" w:rsidP="00602BA7"/>
    <w:p w14:paraId="18C78F1F" w14:textId="77777777" w:rsidR="00602BA7" w:rsidRDefault="00602BA7" w:rsidP="00602BA7">
      <w:r>
        <w:t>Učenci pripravijo barvice, flomastre in pisarniški list papirja.</w:t>
      </w:r>
    </w:p>
    <w:p w14:paraId="3ACA5002" w14:textId="77777777" w:rsidR="00DA073B" w:rsidRDefault="00DA073B" w:rsidP="00602BA7"/>
    <w:p w14:paraId="199A3A45" w14:textId="21126429" w:rsidR="00921E62" w:rsidRDefault="00921E62" w:rsidP="00602BA7">
      <w:pPr>
        <w:pStyle w:val="Odstavekseznama"/>
        <w:numPr>
          <w:ilvl w:val="0"/>
          <w:numId w:val="5"/>
        </w:numPr>
      </w:pPr>
      <w:r>
        <w:t>Zadnjič smo spoznali temeljna človekova čustva. Ali ljudje čutimo samo ta čustva?</w:t>
      </w:r>
    </w:p>
    <w:p w14:paraId="59993DC1" w14:textId="2AD0E71A" w:rsidR="00921E62" w:rsidRPr="00921E62" w:rsidRDefault="00921E62" w:rsidP="00921E62">
      <w:pPr>
        <w:pStyle w:val="Odstavekseznama"/>
        <w:rPr>
          <w:i/>
        </w:rPr>
      </w:pPr>
      <w:r w:rsidRPr="00921E62">
        <w:rPr>
          <w:i/>
        </w:rPr>
        <w:t>Skupaj ugotovimo, da obstaja množica čustev, ki jih občutimo poleg temeljnih čustev. Povemo, da so to kompleksna čustva.</w:t>
      </w:r>
    </w:p>
    <w:p w14:paraId="7E6C3BF5" w14:textId="36208BA6" w:rsidR="00602BA7" w:rsidRDefault="00602BA7" w:rsidP="00602BA7">
      <w:pPr>
        <w:pStyle w:val="Odstavekseznama"/>
        <w:numPr>
          <w:ilvl w:val="0"/>
          <w:numId w:val="5"/>
        </w:numPr>
      </w:pPr>
      <w:r>
        <w:t>Na list papirja si narišite mrežo – dva stolpca s petimi vrsticami.</w:t>
      </w:r>
    </w:p>
    <w:p w14:paraId="1945210A" w14:textId="77777777" w:rsidR="00602BA7" w:rsidRDefault="00602BA7" w:rsidP="00602BA7">
      <w:pPr>
        <w:pStyle w:val="Odstavekseznama"/>
        <w:numPr>
          <w:ilvl w:val="0"/>
          <w:numId w:val="5"/>
        </w:numPr>
      </w:pPr>
      <w:r>
        <w:t>V vsak kvadratek boste zapisali čustvo in ga sproti ponazorili s črto. Ob tem razmišljajte o tem, kako se, če to čustvo občutite, počutite, kakšna je vaša reakcija … vse te občutke poskusite prevesti v črto, vzorec.</w:t>
      </w:r>
    </w:p>
    <w:p w14:paraId="0C113A01" w14:textId="77777777" w:rsidR="00602BA7" w:rsidRDefault="00602BA7" w:rsidP="00602BA7">
      <w:pPr>
        <w:pStyle w:val="Odstavekseznama"/>
        <w:numPr>
          <w:ilvl w:val="0"/>
          <w:numId w:val="5"/>
        </w:numPr>
      </w:pPr>
      <w:r>
        <w:t>Začnem z narekom: POGUM, VARNOST, OSAMLJENOST, RAZOČARANJE, BES, HVALEŽNOST, GNUS, NAVDUŠENJE, PRESENEČENJE, DOLGOČASJE.</w:t>
      </w:r>
    </w:p>
    <w:p w14:paraId="0BEAE2C7" w14:textId="77777777" w:rsidR="00DA073B" w:rsidRDefault="00602BA7" w:rsidP="00DA073B">
      <w:pPr>
        <w:pStyle w:val="Odstavekseznama"/>
      </w:pPr>
      <w:r>
        <w:t xml:space="preserve">Učenci </w:t>
      </w:r>
      <w:r w:rsidR="00DA073B">
        <w:t xml:space="preserve">rišejo </w:t>
      </w:r>
      <w:r w:rsidRPr="00DA073B">
        <w:rPr>
          <w:i/>
        </w:rPr>
        <w:t>(med narekom čustev vedno počakam, da posamezno čustvo narišejo, nato nadaljujem)</w:t>
      </w:r>
      <w:r w:rsidR="00DA073B" w:rsidRPr="00DA073B">
        <w:rPr>
          <w:i/>
        </w:rPr>
        <w:t>.</w:t>
      </w:r>
    </w:p>
    <w:p w14:paraId="4D0A986D" w14:textId="77777777" w:rsidR="00DA073B" w:rsidRDefault="00DA073B" w:rsidP="00DA073B">
      <w:pPr>
        <w:pStyle w:val="Odstavekseznama"/>
        <w:numPr>
          <w:ilvl w:val="0"/>
          <w:numId w:val="5"/>
        </w:numPr>
      </w:pPr>
      <w:r>
        <w:t>Ko končamo, učence prosim, da izdelke pokažejo vsem. Ker so risbe čustev drugačne, posameznike prosim, da razložijo, zakaj so uporabili takšno črto.</w:t>
      </w:r>
    </w:p>
    <w:p w14:paraId="2A8666EA" w14:textId="77777777" w:rsidR="00DA073B" w:rsidRDefault="00DA073B" w:rsidP="00DA073B">
      <w:pPr>
        <w:pStyle w:val="Odstavekseznama"/>
        <w:numPr>
          <w:ilvl w:val="0"/>
          <w:numId w:val="5"/>
        </w:numPr>
      </w:pPr>
      <w:r>
        <w:t>Učence vprašam, kaj opazijo?</w:t>
      </w:r>
    </w:p>
    <w:p w14:paraId="0126E645" w14:textId="77777777" w:rsidR="00DA073B" w:rsidRDefault="00DA073B" w:rsidP="00DA073B">
      <w:pPr>
        <w:pStyle w:val="Odstavekseznama"/>
      </w:pPr>
      <w:r>
        <w:t>Skupaj ugotovimo, da vsak doživlja čustva na drugačen način in jih vsak na drugačen način tudi izrazi.</w:t>
      </w:r>
    </w:p>
    <w:p w14:paraId="4C5C8E94" w14:textId="77777777" w:rsidR="000F63EC" w:rsidRDefault="000F63EC" w:rsidP="00936AAF">
      <w:pPr>
        <w:spacing w:before="240" w:after="240"/>
        <w:jc w:val="both"/>
        <w:rPr>
          <w:rFonts w:asciiTheme="minorHAnsi" w:hAnsiTheme="minorHAnsi"/>
        </w:rPr>
      </w:pPr>
    </w:p>
    <w:p w14:paraId="15D68F5F" w14:textId="77777777" w:rsidR="000F63EC" w:rsidRDefault="000F63EC" w:rsidP="00936AAF">
      <w:pPr>
        <w:spacing w:before="240" w:after="240"/>
        <w:jc w:val="both"/>
        <w:rPr>
          <w:rFonts w:asciiTheme="minorHAnsi" w:hAnsiTheme="minorHAnsi"/>
        </w:rPr>
      </w:pPr>
      <w:bookmarkStart w:id="0" w:name="_GoBack"/>
      <w:bookmarkEnd w:id="0"/>
    </w:p>
    <w:p w14:paraId="6346F904" w14:textId="77777777" w:rsidR="00DA073B" w:rsidRDefault="00DA073B" w:rsidP="00936AAF">
      <w:pPr>
        <w:spacing w:before="240" w:after="240"/>
        <w:jc w:val="both"/>
        <w:rPr>
          <w:rFonts w:asciiTheme="minorHAnsi" w:hAnsiTheme="minorHAnsi"/>
          <w:b/>
          <w:sz w:val="32"/>
          <w:szCs w:val="32"/>
        </w:rPr>
      </w:pPr>
      <w:r>
        <w:rPr>
          <w:rFonts w:asciiTheme="minorHAnsi" w:hAnsiTheme="minorHAnsi"/>
          <w:b/>
          <w:sz w:val="32"/>
          <w:szCs w:val="32"/>
        </w:rPr>
        <w:br w:type="page"/>
      </w:r>
    </w:p>
    <w:p w14:paraId="34CBEF90" w14:textId="77777777" w:rsidR="000F63EC" w:rsidRDefault="000F63EC" w:rsidP="00936AAF">
      <w:pPr>
        <w:spacing w:before="240" w:after="240"/>
        <w:jc w:val="both"/>
        <w:rPr>
          <w:rFonts w:asciiTheme="minorHAnsi" w:hAnsiTheme="minorHAnsi"/>
        </w:rPr>
      </w:pPr>
      <w:r w:rsidRPr="000F63EC">
        <w:rPr>
          <w:rFonts w:asciiTheme="minorHAnsi" w:hAnsiTheme="minorHAnsi"/>
          <w:b/>
          <w:sz w:val="32"/>
          <w:szCs w:val="32"/>
        </w:rPr>
        <w:t>Primeri izdelkov učenk in učencev</w:t>
      </w:r>
      <w:r>
        <w:rPr>
          <w:rFonts w:asciiTheme="minorHAnsi" w:hAnsiTheme="minorHAnsi"/>
          <w:b/>
        </w:rPr>
        <w:t xml:space="preserve"> </w:t>
      </w:r>
      <w:r w:rsidRPr="000F63EC">
        <w:rPr>
          <w:rFonts w:asciiTheme="minorHAnsi" w:hAnsiTheme="minorHAnsi"/>
        </w:rPr>
        <w:t>(dodajte vsaj tri fotografije</w:t>
      </w:r>
      <w:r>
        <w:rPr>
          <w:rFonts w:asciiTheme="minorHAnsi" w:hAnsiTheme="minorHAnsi"/>
        </w:rPr>
        <w:t xml:space="preserve"> izdelkov</w:t>
      </w:r>
      <w:r w:rsidRPr="000F63EC">
        <w:rPr>
          <w:rFonts w:asciiTheme="minorHAnsi" w:hAnsiTheme="minorHAnsi"/>
        </w:rPr>
        <w:t>, zaslonske slike itd.)</w:t>
      </w:r>
    </w:p>
    <w:p w14:paraId="0EB22A60" w14:textId="77777777" w:rsidR="00B622EA" w:rsidRPr="000F63EC" w:rsidRDefault="00B622EA" w:rsidP="00936AAF">
      <w:pPr>
        <w:spacing w:before="240" w:after="240"/>
        <w:jc w:val="both"/>
        <w:rPr>
          <w:rFonts w:asciiTheme="minorHAnsi" w:hAnsiTheme="minorHAnsi"/>
          <w:b/>
        </w:rPr>
      </w:pPr>
    </w:p>
    <w:p w14:paraId="64106E27" w14:textId="77777777" w:rsidR="00936AAF" w:rsidRDefault="00B622EA" w:rsidP="00B622EA">
      <w:pPr>
        <w:spacing w:before="240" w:after="240"/>
        <w:jc w:val="both"/>
        <w:rPr>
          <w:rFonts w:asciiTheme="minorHAnsi" w:hAnsiTheme="minorHAnsi"/>
          <w:b/>
          <w:sz w:val="20"/>
          <w:szCs w:val="20"/>
        </w:rPr>
      </w:pPr>
      <w:r>
        <w:rPr>
          <w:rFonts w:asciiTheme="minorHAnsi" w:hAnsiTheme="minorHAnsi"/>
          <w:b/>
          <w:noProof/>
          <w:sz w:val="20"/>
          <w:szCs w:val="20"/>
          <w:lang w:eastAsia="sl-SI"/>
        </w:rPr>
        <w:drawing>
          <wp:inline distT="0" distB="0" distL="0" distR="0" wp14:anchorId="655EC0BB" wp14:editId="7F14BBB8">
            <wp:extent cx="2047713" cy="299775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2321" cy="3004505"/>
                    </a:xfrm>
                    <a:prstGeom prst="rect">
                      <a:avLst/>
                    </a:prstGeom>
                    <a:noFill/>
                  </pic:spPr>
                </pic:pic>
              </a:graphicData>
            </a:graphic>
          </wp:inline>
        </w:drawing>
      </w:r>
      <w:r w:rsidRPr="00B622EA">
        <w:rPr>
          <w:noProof/>
          <w:lang w:eastAsia="sl-SI"/>
        </w:rPr>
        <w:t xml:space="preserve"> </w:t>
      </w:r>
      <w:r>
        <w:rPr>
          <w:noProof/>
          <w:lang w:eastAsia="sl-SI"/>
        </w:rPr>
        <w:drawing>
          <wp:inline distT="0" distB="0" distL="0" distR="0" wp14:anchorId="5972705D" wp14:editId="164D76A1">
            <wp:extent cx="3052133" cy="2167189"/>
            <wp:effectExtent l="4445" t="0" r="635" b="635"/>
            <wp:docPr id="7" name="Slika 6" descr="Slika, ki vsebuje besede besedilo, tabla&#10;&#10;Opis je samodejno ustvarjen">
              <a:extLst xmlns:a="http://schemas.openxmlformats.org/drawingml/2006/main">
                <a:ext uri="{FF2B5EF4-FFF2-40B4-BE49-F238E27FC236}">
                  <a16:creationId xmlns:a16="http://schemas.microsoft.com/office/drawing/2014/main" id="{CB83D988-E35C-4012-A16F-EBBE66A5F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Slika, ki vsebuje besede besedilo, tabla&#10;&#10;Opis je samodejno ustvarjen">
                      <a:extLst>
                        <a:ext uri="{FF2B5EF4-FFF2-40B4-BE49-F238E27FC236}">
                          <a16:creationId xmlns:a16="http://schemas.microsoft.com/office/drawing/2014/main" id="{CB83D988-E35C-4012-A16F-EBBE66A5F11A}"/>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saturation sat="0"/>
                              </a14:imgEffect>
                            </a14:imgLayer>
                          </a14:imgProps>
                        </a:ext>
                        <a:ext uri="{28A0092B-C50C-407E-A947-70E740481C1C}">
                          <a14:useLocalDpi xmlns:a14="http://schemas.microsoft.com/office/drawing/2010/main" val="0"/>
                        </a:ext>
                      </a:extLst>
                    </a:blip>
                    <a:srcRect l="11893" t="-846" r="8889" b="846"/>
                    <a:stretch/>
                  </pic:blipFill>
                  <pic:spPr>
                    <a:xfrm rot="5400000">
                      <a:off x="0" y="0"/>
                      <a:ext cx="3075358" cy="2183680"/>
                    </a:xfrm>
                    <a:prstGeom prst="rect">
                      <a:avLst/>
                    </a:prstGeom>
                  </pic:spPr>
                </pic:pic>
              </a:graphicData>
            </a:graphic>
          </wp:inline>
        </w:drawing>
      </w:r>
      <w:r>
        <w:rPr>
          <w:noProof/>
          <w:lang w:eastAsia="sl-SI"/>
        </w:rPr>
        <w:drawing>
          <wp:inline distT="0" distB="0" distL="0" distR="0" wp14:anchorId="34CCC5F9" wp14:editId="2ED39FE0">
            <wp:extent cx="2008909" cy="26765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536" cy="2681357"/>
                    </a:xfrm>
                    <a:prstGeom prst="rect">
                      <a:avLst/>
                    </a:prstGeom>
                    <a:noFill/>
                  </pic:spPr>
                </pic:pic>
              </a:graphicData>
            </a:graphic>
          </wp:inline>
        </w:drawing>
      </w:r>
      <w:r w:rsidRPr="00B622EA">
        <w:rPr>
          <w:noProof/>
          <w:lang w:eastAsia="sl-SI"/>
        </w:rPr>
        <w:t xml:space="preserve">   </w:t>
      </w:r>
      <w:r>
        <w:rPr>
          <w:noProof/>
          <w:lang w:eastAsia="sl-SI"/>
        </w:rPr>
        <mc:AlternateContent>
          <mc:Choice Requires="wps">
            <w:drawing>
              <wp:anchor distT="0" distB="0" distL="114300" distR="114300" simplePos="0" relativeHeight="251659264" behindDoc="0" locked="0" layoutInCell="1" allowOverlap="1" wp14:anchorId="07A9139E" wp14:editId="7C62538F">
                <wp:simplePos x="0" y="0"/>
                <wp:positionH relativeFrom="column">
                  <wp:posOffset>0</wp:posOffset>
                </wp:positionH>
                <wp:positionV relativeFrom="paragraph">
                  <wp:posOffset>3263900</wp:posOffset>
                </wp:positionV>
                <wp:extent cx="10515600" cy="4351338"/>
                <wp:effectExtent l="0" t="0" r="0" b="0"/>
                <wp:wrapNone/>
                <wp:docPr id="4" name="Označba mesta vsebine 3">
                  <a:extLst xmlns:a="http://schemas.openxmlformats.org/drawingml/2006/main">
                    <a:ext uri="{FF2B5EF4-FFF2-40B4-BE49-F238E27FC236}">
                      <a16:creationId xmlns:a16="http://schemas.microsoft.com/office/drawing/2014/main" id="{38AD8275-614E-4620-B361-8BCD8010C3F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4351338"/>
                        </a:xfrm>
                        <a:prstGeom prst="rect">
                          <a:avLst/>
                        </a:prstGeom>
                      </wps:spPr>
                      <wps:bodyPr vert="horz" lIns="91440" tIns="45720" rIns="91440" bIns="45720" rtlCol="0">
                        <a:normAutofit/>
                      </wps:bodyPr>
                    </wps:wsp>
                  </a:graphicData>
                </a:graphic>
              </wp:anchor>
            </w:drawing>
          </mc:Choice>
          <mc:Fallback>
            <w:pict>
              <v:rect w14:anchorId="4A1E3F3B" id="Označba mesta vsebine 3" o:spid="_x0000_s1026" style="position:absolute;margin-left:0;margin-top:257pt;width:828pt;height:34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" filled="f" stroked="f">
                <v:path arrowok="t"/>
                <o:lock v:ext="edit" grouping="t"/>
              </v:rect>
            </w:pict>
          </mc:Fallback>
        </mc:AlternateContent>
      </w:r>
    </w:p>
    <w:sectPr w:rsidR="00936AAF">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C8646" w14:textId="77777777" w:rsidR="00646AD4" w:rsidRDefault="00646AD4" w:rsidP="00936AAF">
      <w:pPr>
        <w:spacing w:line="240" w:lineRule="auto"/>
      </w:pPr>
      <w:r>
        <w:separator/>
      </w:r>
    </w:p>
  </w:endnote>
  <w:endnote w:type="continuationSeparator" w:id="0">
    <w:p w14:paraId="4BDFF6D2" w14:textId="77777777" w:rsidR="00646AD4" w:rsidRDefault="00646AD4" w:rsidP="00936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41040" w14:textId="77777777" w:rsidR="00646AD4" w:rsidRDefault="00646AD4" w:rsidP="00936AAF">
      <w:pPr>
        <w:spacing w:line="240" w:lineRule="auto"/>
      </w:pPr>
      <w:r>
        <w:separator/>
      </w:r>
    </w:p>
  </w:footnote>
  <w:footnote w:type="continuationSeparator" w:id="0">
    <w:p w14:paraId="0E7EB2AE" w14:textId="77777777" w:rsidR="00646AD4" w:rsidRDefault="00646AD4" w:rsidP="00936A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2F0E0" w14:textId="77777777" w:rsidR="00936AAF" w:rsidRDefault="00936AAF">
    <w:pPr>
      <w:pStyle w:val="Glava"/>
    </w:pPr>
    <w:r>
      <w:t>ATS STEM EQ (razredniki)</w:t>
    </w:r>
  </w:p>
  <w:p w14:paraId="656F785F" w14:textId="77777777" w:rsidR="00936AAF" w:rsidRDefault="00936AAF">
    <w:pPr>
      <w:pStyle w:val="Glava"/>
    </w:pPr>
    <w:r>
      <w:t>Vaje za socialno-čustveno opismenjevanje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207B7"/>
    <w:multiLevelType w:val="multilevel"/>
    <w:tmpl w:val="338CFD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1DA573D1"/>
    <w:multiLevelType w:val="multilevel"/>
    <w:tmpl w:val="E93E6E0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4485553E"/>
    <w:multiLevelType w:val="hybridMultilevel"/>
    <w:tmpl w:val="CA442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2BA7BE3"/>
    <w:multiLevelType w:val="multilevel"/>
    <w:tmpl w:val="0D2221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7F5356F0"/>
    <w:multiLevelType w:val="hybridMultilevel"/>
    <w:tmpl w:val="08E8E8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AAF"/>
    <w:rsid w:val="000F63EC"/>
    <w:rsid w:val="002F2982"/>
    <w:rsid w:val="00602BA7"/>
    <w:rsid w:val="00646AD4"/>
    <w:rsid w:val="006E4DE6"/>
    <w:rsid w:val="00921E62"/>
    <w:rsid w:val="00936AAF"/>
    <w:rsid w:val="00947323"/>
    <w:rsid w:val="009E1C00"/>
    <w:rsid w:val="00B622EA"/>
    <w:rsid w:val="00DA073B"/>
    <w:rsid w:val="00DF4C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E037A"/>
  <w15:chartTrackingRefBased/>
  <w15:docId w15:val="{E3149378-B66C-4A52-BC6A-F5D40AF6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36AAF"/>
    <w:pPr>
      <w:spacing w:after="0" w:line="276" w:lineRule="auto"/>
    </w:pPr>
    <w:rPr>
      <w:rFonts w:ascii="Arial" w:eastAsia="Arial"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936AAF"/>
    <w:rPr>
      <w:color w:val="0563C1" w:themeColor="hyperlink"/>
      <w:u w:val="single"/>
    </w:rPr>
  </w:style>
  <w:style w:type="table" w:styleId="Tabelamrea">
    <w:name w:val="Table Grid"/>
    <w:basedOn w:val="Navadnatabela"/>
    <w:uiPriority w:val="39"/>
    <w:rsid w:val="00936AAF"/>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36AAF"/>
    <w:pPr>
      <w:ind w:left="720"/>
      <w:contextualSpacing/>
    </w:pPr>
  </w:style>
  <w:style w:type="paragraph" w:styleId="Glava">
    <w:name w:val="header"/>
    <w:basedOn w:val="Navaden"/>
    <w:link w:val="GlavaZnak"/>
    <w:uiPriority w:val="99"/>
    <w:unhideWhenUsed/>
    <w:rsid w:val="00936AAF"/>
    <w:pPr>
      <w:tabs>
        <w:tab w:val="center" w:pos="4536"/>
        <w:tab w:val="right" w:pos="9072"/>
      </w:tabs>
      <w:spacing w:line="240" w:lineRule="auto"/>
    </w:pPr>
  </w:style>
  <w:style w:type="character" w:customStyle="1" w:styleId="GlavaZnak">
    <w:name w:val="Glava Znak"/>
    <w:basedOn w:val="Privzetapisavaodstavka"/>
    <w:link w:val="Glava"/>
    <w:uiPriority w:val="99"/>
    <w:rsid w:val="00936AAF"/>
    <w:rPr>
      <w:rFonts w:ascii="Arial" w:eastAsia="Arial" w:hAnsi="Arial" w:cs="Arial"/>
    </w:rPr>
  </w:style>
  <w:style w:type="paragraph" w:styleId="Noga">
    <w:name w:val="footer"/>
    <w:basedOn w:val="Navaden"/>
    <w:link w:val="NogaZnak"/>
    <w:uiPriority w:val="99"/>
    <w:unhideWhenUsed/>
    <w:rsid w:val="00936AAF"/>
    <w:pPr>
      <w:tabs>
        <w:tab w:val="center" w:pos="4536"/>
        <w:tab w:val="right" w:pos="9072"/>
      </w:tabs>
      <w:spacing w:line="240" w:lineRule="auto"/>
    </w:pPr>
  </w:style>
  <w:style w:type="character" w:customStyle="1" w:styleId="NogaZnak">
    <w:name w:val="Noga Znak"/>
    <w:basedOn w:val="Privzetapisavaodstavka"/>
    <w:link w:val="Noga"/>
    <w:uiPriority w:val="99"/>
    <w:rsid w:val="00936AA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1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C410BC678C764797ADF04C2B9B025F" ma:contentTypeVersion="13" ma:contentTypeDescription="Ustvari nov dokument." ma:contentTypeScope="" ma:versionID="be0d2b4a894e52f915c8419859193743">
  <xsd:schema xmlns:xsd="http://www.w3.org/2001/XMLSchema" xmlns:xs="http://www.w3.org/2001/XMLSchema" xmlns:p="http://schemas.microsoft.com/office/2006/metadata/properties" xmlns:ns3="b49a8951-354c-44ff-95e6-1233ff471266" xmlns:ns4="7c9a3b3a-ef84-4897-bd02-e942a1a19505" targetNamespace="http://schemas.microsoft.com/office/2006/metadata/properties" ma:root="true" ma:fieldsID="6c6060fba4842abfa3636af56da7d637" ns3:_="" ns4:_="">
    <xsd:import namespace="b49a8951-354c-44ff-95e6-1233ff471266"/>
    <xsd:import namespace="7c9a3b3a-ef84-4897-bd02-e942a1a195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8951-354c-44ff-95e6-1233ff471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9a3b3a-ef84-4897-bd02-e942a1a19505" elementFormDefault="qualified">
    <xsd:import namespace="http://schemas.microsoft.com/office/2006/documentManagement/types"/>
    <xsd:import namespace="http://schemas.microsoft.com/office/infopath/2007/PartnerControls"/>
    <xsd:element name="SharedWithUsers" ma:index="13"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V skupni rabi s podrobnostmi" ma:internalName="SharedWithDetails" ma:readOnly="true">
      <xsd:simpleType>
        <xsd:restriction base="dms:Note">
          <xsd:maxLength value="255"/>
        </xsd:restriction>
      </xsd:simpleType>
    </xsd:element>
    <xsd:element name="SharingHintHash" ma:index="15"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0E1141-863E-4B1E-894C-615E23EE4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8951-354c-44ff-95e6-1233ff471266"/>
    <ds:schemaRef ds:uri="7c9a3b3a-ef84-4897-bd02-e942a1a19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69D95-AD78-42D6-BCA4-1CA6A1FBF9F0}">
  <ds:schemaRefs>
    <ds:schemaRef ds:uri="http://schemas.microsoft.com/sharepoint/v3/contenttype/forms"/>
  </ds:schemaRefs>
</ds:datastoreItem>
</file>

<file path=customXml/itemProps3.xml><?xml version="1.0" encoding="utf-8"?>
<ds:datastoreItem xmlns:ds="http://schemas.openxmlformats.org/officeDocument/2006/customXml" ds:itemID="{03A94F0A-3080-4A8F-9082-F23AEC615408}">
  <ds:schemaRefs>
    <ds:schemaRef ds:uri="7c9a3b3a-ef84-4897-bd02-e942a1a19505"/>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 ds:uri="http://schemas.openxmlformats.org/package/2006/metadata/core-properties"/>
    <ds:schemaRef ds:uri="b49a8951-354c-44ff-95e6-1233ff471266"/>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436</Words>
  <Characters>2486</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Rupnik - Vec</dc:creator>
  <cp:keywords/>
  <dc:description/>
  <cp:lastModifiedBy>Anamarija Bukovec</cp:lastModifiedBy>
  <cp:revision>3</cp:revision>
  <dcterms:created xsi:type="dcterms:W3CDTF">2021-06-07T14:55:00Z</dcterms:created>
  <dcterms:modified xsi:type="dcterms:W3CDTF">2021-06-07T14:58:00Z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0x01010009C410BC678C764797ADF04C2B9B025F</vt:lpwstr>
  </property>
</Properties>
</file>