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C4520" w14:textId="77777777" w:rsidR="00D474CA" w:rsidRPr="00F51A43" w:rsidRDefault="00D474CA">
      <w:pPr>
        <w:widowControl w:val="0"/>
        <w:pBdr>
          <w:top w:val="nil"/>
          <w:left w:val="nil"/>
          <w:bottom w:val="nil"/>
          <w:right w:val="nil"/>
          <w:between w:val="nil"/>
        </w:pBdr>
        <w:spacing w:after="0" w:line="276" w:lineRule="auto"/>
      </w:pPr>
    </w:p>
    <w:p w14:paraId="09E4BA97" w14:textId="1ED817E3" w:rsidR="00D474CA" w:rsidRPr="00F51A43" w:rsidRDefault="00143889">
      <w:pPr>
        <w:spacing w:line="240" w:lineRule="auto"/>
        <w:rPr>
          <w:rFonts w:ascii="Open Sans" w:eastAsia="Open Sans" w:hAnsi="Open Sans" w:cs="Open Sans"/>
          <w:color w:val="002060"/>
          <w:sz w:val="24"/>
          <w:szCs w:val="24"/>
        </w:rPr>
      </w:pPr>
      <w:r w:rsidRPr="00F51A43">
        <w:rPr>
          <w:rFonts w:ascii="Open Sans" w:eastAsia="Open Sans" w:hAnsi="Open Sans" w:cs="Open Sans"/>
          <w:i/>
          <w:color w:val="002060"/>
          <w:sz w:val="23"/>
          <w:szCs w:val="23"/>
        </w:rPr>
        <w:t xml:space="preserve">Predlogo so </w:t>
      </w:r>
      <w:r w:rsidR="003D2145" w:rsidRPr="00F51A43">
        <w:rPr>
          <w:rFonts w:ascii="Open Sans" w:eastAsia="Open Sans" w:hAnsi="Open Sans" w:cs="Open Sans"/>
          <w:i/>
          <w:color w:val="002060"/>
          <w:sz w:val="23"/>
          <w:szCs w:val="23"/>
        </w:rPr>
        <w:t xml:space="preserve">v sklopu projekta Erasmus+ AI4T </w:t>
      </w:r>
      <w:r w:rsidRPr="00F51A43">
        <w:rPr>
          <w:rFonts w:ascii="Open Sans" w:eastAsia="Open Sans" w:hAnsi="Open Sans" w:cs="Open Sans"/>
          <w:i/>
          <w:color w:val="002060"/>
          <w:sz w:val="23"/>
          <w:szCs w:val="23"/>
        </w:rPr>
        <w:t xml:space="preserve">zasnovali </w:t>
      </w:r>
      <w:r w:rsidR="00D81064" w:rsidRPr="00F51A43">
        <w:rPr>
          <w:rFonts w:ascii="Open Sans" w:eastAsia="Open Sans" w:hAnsi="Open Sans" w:cs="Open Sans"/>
          <w:i/>
          <w:color w:val="002060"/>
          <w:sz w:val="23"/>
          <w:szCs w:val="23"/>
        </w:rPr>
        <w:t xml:space="preserve">sodelavci dveh </w:t>
      </w:r>
      <w:r w:rsidR="00084BEA" w:rsidRPr="00F51A43">
        <w:rPr>
          <w:rFonts w:ascii="Open Sans" w:eastAsia="Open Sans" w:hAnsi="Open Sans" w:cs="Open Sans"/>
          <w:i/>
          <w:color w:val="002060"/>
          <w:sz w:val="23"/>
          <w:szCs w:val="23"/>
        </w:rPr>
        <w:t xml:space="preserve">francoskih </w:t>
      </w:r>
      <w:r w:rsidR="00D81064" w:rsidRPr="00F51A43">
        <w:rPr>
          <w:rFonts w:ascii="Open Sans" w:eastAsia="Open Sans" w:hAnsi="Open Sans" w:cs="Open Sans"/>
          <w:i/>
          <w:color w:val="002060"/>
          <w:sz w:val="23"/>
          <w:szCs w:val="23"/>
        </w:rPr>
        <w:t xml:space="preserve">raziskovalnih organizacij, </w:t>
      </w:r>
      <w:r w:rsidR="0050135C" w:rsidRPr="00F51A43">
        <w:rPr>
          <w:rFonts w:ascii="Open Sans" w:eastAsia="Open Sans" w:hAnsi="Open Sans" w:cs="Open Sans"/>
          <w:i/>
          <w:color w:val="002060"/>
          <w:sz w:val="23"/>
          <w:szCs w:val="23"/>
        </w:rPr>
        <w:t>LORIA</w:t>
      </w:r>
      <w:r w:rsidR="0050135C" w:rsidRPr="00F51A43">
        <w:rPr>
          <w:rFonts w:ascii="Open Sans" w:eastAsia="Open Sans" w:hAnsi="Open Sans" w:cs="Open Sans"/>
          <w:color w:val="002060"/>
          <w:sz w:val="24"/>
          <w:szCs w:val="24"/>
          <w:vertAlign w:val="superscript"/>
        </w:rPr>
        <w:footnoteReference w:id="1"/>
      </w:r>
      <w:r w:rsidR="0050135C" w:rsidRPr="00F51A43">
        <w:rPr>
          <w:rFonts w:ascii="Open Sans" w:eastAsia="Open Sans" w:hAnsi="Open Sans" w:cs="Open Sans"/>
          <w:i/>
          <w:color w:val="002060"/>
          <w:sz w:val="23"/>
          <w:szCs w:val="23"/>
        </w:rPr>
        <w:t xml:space="preserve"> </w:t>
      </w:r>
      <w:r w:rsidR="00084BEA" w:rsidRPr="00F51A43">
        <w:rPr>
          <w:rFonts w:ascii="Open Sans" w:eastAsia="Open Sans" w:hAnsi="Open Sans" w:cs="Open Sans"/>
          <w:i/>
          <w:color w:val="002060"/>
          <w:sz w:val="23"/>
          <w:szCs w:val="23"/>
        </w:rPr>
        <w:t>i</w:t>
      </w:r>
      <w:r w:rsidR="0050135C" w:rsidRPr="00F51A43">
        <w:rPr>
          <w:rFonts w:ascii="Open Sans" w:eastAsia="Open Sans" w:hAnsi="Open Sans" w:cs="Open Sans"/>
          <w:i/>
          <w:color w:val="002060"/>
          <w:sz w:val="23"/>
          <w:szCs w:val="23"/>
        </w:rPr>
        <w:t xml:space="preserve">n Inria. </w:t>
      </w:r>
      <w:r w:rsidR="003E55B2" w:rsidRPr="00F51A43">
        <w:rPr>
          <w:rFonts w:ascii="Open Sans" w:eastAsia="Open Sans" w:hAnsi="Open Sans" w:cs="Open Sans"/>
          <w:i/>
          <w:color w:val="002060"/>
          <w:sz w:val="23"/>
          <w:szCs w:val="23"/>
        </w:rPr>
        <w:t xml:space="preserve">Predloga temelji na </w:t>
      </w:r>
      <w:r w:rsidR="0020068E" w:rsidRPr="00F51A43">
        <w:rPr>
          <w:rFonts w:ascii="Open Sans" w:eastAsia="Open Sans" w:hAnsi="Open Sans" w:cs="Open Sans"/>
          <w:i/>
          <w:color w:val="002060"/>
          <w:sz w:val="23"/>
          <w:szCs w:val="23"/>
        </w:rPr>
        <w:t>poročilu</w:t>
      </w:r>
      <w:r w:rsidR="00ED551C" w:rsidRPr="00F51A43">
        <w:rPr>
          <w:rFonts w:ascii="Open Sans" w:eastAsia="Open Sans" w:hAnsi="Open Sans" w:cs="Open Sans"/>
          <w:i/>
          <w:color w:val="002060"/>
          <w:sz w:val="23"/>
          <w:szCs w:val="23"/>
        </w:rPr>
        <w:t xml:space="preserve"> raziskovalcev laboratorija </w:t>
      </w:r>
      <w:r w:rsidR="0050135C" w:rsidRPr="00F51A43">
        <w:rPr>
          <w:rFonts w:ascii="Open Sans" w:eastAsia="Open Sans" w:hAnsi="Open Sans" w:cs="Open Sans"/>
          <w:i/>
          <w:color w:val="002060"/>
          <w:sz w:val="23"/>
          <w:szCs w:val="23"/>
        </w:rPr>
        <w:t xml:space="preserve">LORIA </w:t>
      </w:r>
      <w:r w:rsidR="00ED551C" w:rsidRPr="00F51A43">
        <w:rPr>
          <w:rFonts w:ascii="Open Sans" w:eastAsia="Open Sans" w:hAnsi="Open Sans" w:cs="Open Sans"/>
          <w:i/>
          <w:color w:val="002060"/>
          <w:sz w:val="23"/>
          <w:szCs w:val="23"/>
        </w:rPr>
        <w:t>(</w:t>
      </w:r>
      <w:r w:rsidR="0050135C" w:rsidRPr="00F51A43">
        <w:rPr>
          <w:rFonts w:ascii="Open Sans" w:eastAsia="Open Sans" w:hAnsi="Open Sans" w:cs="Open Sans"/>
          <w:i/>
          <w:color w:val="002060"/>
          <w:sz w:val="23"/>
          <w:szCs w:val="23"/>
        </w:rPr>
        <w:t>Report on template for analysing AI-related features in learning resources</w:t>
      </w:r>
      <w:r w:rsidR="00ED551C" w:rsidRPr="00F51A43">
        <w:rPr>
          <w:rFonts w:ascii="Open Sans" w:eastAsia="Open Sans" w:hAnsi="Open Sans" w:cs="Open Sans"/>
          <w:i/>
          <w:color w:val="002060"/>
          <w:sz w:val="23"/>
          <w:szCs w:val="23"/>
        </w:rPr>
        <w:t>)</w:t>
      </w:r>
      <w:r w:rsidR="0050135C" w:rsidRPr="00F51A43">
        <w:rPr>
          <w:rFonts w:ascii="Open Sans" w:eastAsia="Open Sans" w:hAnsi="Open Sans" w:cs="Open Sans"/>
          <w:color w:val="002060"/>
          <w:sz w:val="24"/>
          <w:szCs w:val="24"/>
          <w:vertAlign w:val="superscript"/>
        </w:rPr>
        <w:footnoteReference w:id="2"/>
      </w:r>
      <w:r w:rsidR="0050135C" w:rsidRPr="00F51A43">
        <w:rPr>
          <w:rFonts w:ascii="Open Sans" w:eastAsia="Open Sans" w:hAnsi="Open Sans" w:cs="Open Sans"/>
          <w:i/>
          <w:color w:val="002060"/>
          <w:sz w:val="23"/>
          <w:szCs w:val="23"/>
        </w:rPr>
        <w:t>.</w:t>
      </w:r>
    </w:p>
    <w:p w14:paraId="26D6DDCB" w14:textId="77777777" w:rsidR="00D474CA" w:rsidRPr="00F51A43" w:rsidRDefault="00D474CA">
      <w:pPr>
        <w:widowControl w:val="0"/>
        <w:spacing w:after="0" w:line="240" w:lineRule="auto"/>
        <w:jc w:val="both"/>
        <w:rPr>
          <w:rFonts w:ascii="Open Sans" w:eastAsia="Open Sans" w:hAnsi="Open Sans" w:cs="Open Sans"/>
          <w:color w:val="002060"/>
          <w:sz w:val="24"/>
          <w:szCs w:val="24"/>
        </w:rPr>
      </w:pPr>
    </w:p>
    <w:p w14:paraId="3D21AEAB" w14:textId="1D0DF0E2" w:rsidR="0079165D" w:rsidRPr="00F51A43" w:rsidRDefault="00F72F8B">
      <w:pPr>
        <w:widowControl w:val="0"/>
        <w:spacing w:after="0" w:line="240" w:lineRule="auto"/>
        <w:jc w:val="both"/>
        <w:rPr>
          <w:rFonts w:ascii="Open Sans" w:eastAsia="Open Sans" w:hAnsi="Open Sans" w:cs="Open Sans"/>
          <w:color w:val="002060"/>
          <w:sz w:val="24"/>
          <w:szCs w:val="24"/>
        </w:rPr>
      </w:pPr>
      <w:r w:rsidRPr="00F51A43">
        <w:rPr>
          <w:rFonts w:ascii="Open Sans" w:eastAsia="Open Sans" w:hAnsi="Open Sans" w:cs="Open Sans"/>
          <w:color w:val="002060"/>
          <w:sz w:val="24"/>
          <w:szCs w:val="24"/>
        </w:rPr>
        <w:t>Čeprav se prosto dostopni izobraževalni viri</w:t>
      </w:r>
      <w:r w:rsidR="003827B9" w:rsidRPr="00F51A43">
        <w:rPr>
          <w:rFonts w:ascii="Open Sans" w:eastAsia="Open Sans" w:hAnsi="Open Sans" w:cs="Open Sans"/>
          <w:color w:val="002060"/>
          <w:sz w:val="24"/>
          <w:szCs w:val="24"/>
        </w:rPr>
        <w:t xml:space="preserve">, zasnovani s pomočjo tehnologij </w:t>
      </w:r>
      <w:r w:rsidR="0079165D" w:rsidRPr="00F51A43">
        <w:rPr>
          <w:rFonts w:ascii="Open Sans" w:eastAsia="Open Sans" w:hAnsi="Open Sans" w:cs="Open Sans"/>
          <w:color w:val="002060"/>
          <w:sz w:val="24"/>
          <w:szCs w:val="24"/>
        </w:rPr>
        <w:t>umetne inteligence</w:t>
      </w:r>
      <w:r w:rsidR="00D42E43" w:rsidRPr="00F51A43">
        <w:rPr>
          <w:rFonts w:ascii="Open Sans" w:eastAsia="Open Sans" w:hAnsi="Open Sans" w:cs="Open Sans"/>
          <w:color w:val="002060"/>
          <w:sz w:val="24"/>
          <w:szCs w:val="24"/>
        </w:rPr>
        <w:t xml:space="preserve"> (AIER</w:t>
      </w:r>
      <w:r w:rsidR="00650AFE" w:rsidRPr="00F51A43">
        <w:rPr>
          <w:rFonts w:ascii="Open Sans" w:eastAsia="Open Sans" w:hAnsi="Open Sans" w:cs="Open Sans"/>
          <w:color w:val="002060"/>
          <w:sz w:val="24"/>
          <w:szCs w:val="24"/>
        </w:rPr>
        <w:t xml:space="preserve"> – </w:t>
      </w:r>
      <w:r w:rsidR="0050135C" w:rsidRPr="00F51A43">
        <w:rPr>
          <w:rFonts w:ascii="Open Sans" w:eastAsia="Open Sans" w:hAnsi="Open Sans" w:cs="Open Sans"/>
          <w:color w:val="002060"/>
          <w:sz w:val="24"/>
          <w:szCs w:val="24"/>
        </w:rPr>
        <w:t>Artificial Intelligence Educational Resource</w:t>
      </w:r>
      <w:r w:rsidR="00650AFE" w:rsidRPr="00F51A43">
        <w:rPr>
          <w:rFonts w:ascii="Open Sans" w:eastAsia="Open Sans" w:hAnsi="Open Sans" w:cs="Open Sans"/>
          <w:color w:val="002060"/>
          <w:sz w:val="24"/>
          <w:szCs w:val="24"/>
        </w:rPr>
        <w:t>s)</w:t>
      </w:r>
      <w:r w:rsidR="003827B9" w:rsidRPr="00F51A43">
        <w:rPr>
          <w:rFonts w:ascii="Open Sans" w:eastAsia="Open Sans" w:hAnsi="Open Sans" w:cs="Open Sans"/>
          <w:color w:val="002060"/>
          <w:sz w:val="24"/>
          <w:szCs w:val="24"/>
        </w:rPr>
        <w:t>,</w:t>
      </w:r>
      <w:r w:rsidR="006F5FED" w:rsidRPr="00F51A43">
        <w:rPr>
          <w:rFonts w:ascii="Open Sans" w:eastAsia="Open Sans" w:hAnsi="Open Sans" w:cs="Open Sans"/>
          <w:color w:val="002060"/>
          <w:sz w:val="24"/>
          <w:szCs w:val="24"/>
        </w:rPr>
        <w:t xml:space="preserve"> </w:t>
      </w:r>
      <w:r w:rsidR="00D53DC7" w:rsidRPr="00F51A43">
        <w:rPr>
          <w:rFonts w:ascii="Open Sans" w:eastAsia="Open Sans" w:hAnsi="Open Sans" w:cs="Open Sans"/>
          <w:color w:val="002060"/>
          <w:sz w:val="24"/>
          <w:szCs w:val="24"/>
        </w:rPr>
        <w:t xml:space="preserve">pojavljajo vse pogosteje, trenutno še ne obstaja </w:t>
      </w:r>
      <w:r w:rsidR="006F5FED" w:rsidRPr="00F51A43">
        <w:rPr>
          <w:rFonts w:ascii="Open Sans" w:eastAsia="Open Sans" w:hAnsi="Open Sans" w:cs="Open Sans"/>
          <w:color w:val="002060"/>
          <w:sz w:val="24"/>
          <w:szCs w:val="24"/>
        </w:rPr>
        <w:t>orodj</w:t>
      </w:r>
      <w:r w:rsidR="0079165D" w:rsidRPr="00F51A43">
        <w:rPr>
          <w:rFonts w:ascii="Open Sans" w:eastAsia="Open Sans" w:hAnsi="Open Sans" w:cs="Open Sans"/>
          <w:color w:val="002060"/>
          <w:sz w:val="24"/>
          <w:szCs w:val="24"/>
        </w:rPr>
        <w:t>e</w:t>
      </w:r>
      <w:r w:rsidR="006F5FED" w:rsidRPr="00F51A43">
        <w:rPr>
          <w:rFonts w:ascii="Open Sans" w:eastAsia="Open Sans" w:hAnsi="Open Sans" w:cs="Open Sans"/>
          <w:color w:val="002060"/>
          <w:sz w:val="24"/>
          <w:szCs w:val="24"/>
        </w:rPr>
        <w:t xml:space="preserve">, ki bi </w:t>
      </w:r>
      <w:r w:rsidR="001A1ED1" w:rsidRPr="00F51A43">
        <w:rPr>
          <w:rFonts w:ascii="Open Sans" w:eastAsia="Open Sans" w:hAnsi="Open Sans" w:cs="Open Sans"/>
          <w:color w:val="002060"/>
          <w:sz w:val="24"/>
          <w:szCs w:val="24"/>
        </w:rPr>
        <w:t xml:space="preserve">celovito opisovalo </w:t>
      </w:r>
      <w:r w:rsidR="001048B3" w:rsidRPr="00F51A43">
        <w:rPr>
          <w:rFonts w:ascii="Open Sans" w:eastAsia="Open Sans" w:hAnsi="Open Sans" w:cs="Open Sans"/>
          <w:color w:val="002060"/>
          <w:sz w:val="24"/>
          <w:szCs w:val="24"/>
        </w:rPr>
        <w:t>vse karakteristike AIER in s</w:t>
      </w:r>
      <w:r w:rsidR="0079165D" w:rsidRPr="00F51A43">
        <w:rPr>
          <w:rFonts w:ascii="Open Sans" w:eastAsia="Open Sans" w:hAnsi="Open Sans" w:cs="Open Sans"/>
          <w:color w:val="002060"/>
          <w:sz w:val="24"/>
          <w:szCs w:val="24"/>
        </w:rPr>
        <w:t xml:space="preserve"> </w:t>
      </w:r>
      <w:r w:rsidR="001048B3" w:rsidRPr="00F51A43">
        <w:rPr>
          <w:rFonts w:ascii="Open Sans" w:eastAsia="Open Sans" w:hAnsi="Open Sans" w:cs="Open Sans"/>
          <w:color w:val="002060"/>
          <w:sz w:val="24"/>
          <w:szCs w:val="24"/>
        </w:rPr>
        <w:t xml:space="preserve">tem uporabnikom </w:t>
      </w:r>
      <w:r w:rsidR="00661476" w:rsidRPr="00F51A43">
        <w:rPr>
          <w:rFonts w:ascii="Open Sans" w:eastAsia="Open Sans" w:hAnsi="Open Sans" w:cs="Open Sans"/>
          <w:color w:val="002060"/>
          <w:sz w:val="24"/>
          <w:szCs w:val="24"/>
        </w:rPr>
        <w:t xml:space="preserve">omogočalo </w:t>
      </w:r>
      <w:r w:rsidR="005C0538" w:rsidRPr="00F51A43">
        <w:rPr>
          <w:rFonts w:ascii="Open Sans" w:eastAsia="Open Sans" w:hAnsi="Open Sans" w:cs="Open Sans"/>
          <w:color w:val="002060"/>
          <w:sz w:val="24"/>
          <w:szCs w:val="24"/>
        </w:rPr>
        <w:t>smiselne</w:t>
      </w:r>
      <w:r w:rsidR="00F4223D" w:rsidRPr="00F51A43">
        <w:rPr>
          <w:rFonts w:ascii="Open Sans" w:eastAsia="Open Sans" w:hAnsi="Open Sans" w:cs="Open Sans"/>
          <w:color w:val="002060"/>
          <w:sz w:val="24"/>
          <w:szCs w:val="24"/>
        </w:rPr>
        <w:t xml:space="preserve"> način</w:t>
      </w:r>
      <w:r w:rsidR="005C0538" w:rsidRPr="00F51A43">
        <w:rPr>
          <w:rFonts w:ascii="Open Sans" w:eastAsia="Open Sans" w:hAnsi="Open Sans" w:cs="Open Sans"/>
          <w:color w:val="002060"/>
          <w:sz w:val="24"/>
          <w:szCs w:val="24"/>
        </w:rPr>
        <w:t>e</w:t>
      </w:r>
      <w:r w:rsidR="00F4223D" w:rsidRPr="00F51A43">
        <w:rPr>
          <w:rFonts w:ascii="Open Sans" w:eastAsia="Open Sans" w:hAnsi="Open Sans" w:cs="Open Sans"/>
          <w:color w:val="002060"/>
          <w:sz w:val="24"/>
          <w:szCs w:val="24"/>
        </w:rPr>
        <w:t xml:space="preserve"> uporabe takšnih virov.</w:t>
      </w:r>
      <w:r w:rsidR="00650AFE" w:rsidRPr="00F51A43">
        <w:rPr>
          <w:rFonts w:ascii="Open Sans" w:eastAsia="Open Sans" w:hAnsi="Open Sans" w:cs="Open Sans"/>
          <w:color w:val="002060"/>
          <w:sz w:val="24"/>
          <w:szCs w:val="24"/>
        </w:rPr>
        <w:t xml:space="preserve"> </w:t>
      </w:r>
    </w:p>
    <w:p w14:paraId="7D60AA7A" w14:textId="00791654" w:rsidR="00242E9F" w:rsidRPr="00F51A43" w:rsidRDefault="00242E9F">
      <w:pPr>
        <w:widowControl w:val="0"/>
        <w:spacing w:after="0" w:line="240" w:lineRule="auto"/>
        <w:jc w:val="both"/>
        <w:rPr>
          <w:rFonts w:ascii="Open Sans" w:eastAsia="Open Sans" w:hAnsi="Open Sans" w:cs="Open Sans"/>
          <w:color w:val="002060"/>
          <w:sz w:val="24"/>
          <w:szCs w:val="24"/>
        </w:rPr>
      </w:pPr>
    </w:p>
    <w:p w14:paraId="405A4418" w14:textId="1B437F2A" w:rsidR="00242E9F" w:rsidRPr="00F51A43" w:rsidRDefault="00EC6F11">
      <w:pPr>
        <w:widowControl w:val="0"/>
        <w:spacing w:after="0" w:line="240" w:lineRule="auto"/>
        <w:jc w:val="both"/>
        <w:rPr>
          <w:rFonts w:ascii="Open Sans" w:eastAsia="Open Sans" w:hAnsi="Open Sans" w:cs="Open Sans"/>
          <w:color w:val="002060"/>
          <w:sz w:val="24"/>
          <w:szCs w:val="24"/>
        </w:rPr>
      </w:pPr>
      <w:r w:rsidRPr="00F51A43">
        <w:rPr>
          <w:rFonts w:ascii="Open Sans" w:eastAsia="Open Sans" w:hAnsi="Open Sans" w:cs="Open Sans"/>
          <w:color w:val="002060"/>
          <w:sz w:val="24"/>
          <w:szCs w:val="24"/>
        </w:rPr>
        <w:t>V tej predlogi se osredotočamo na</w:t>
      </w:r>
      <w:r w:rsidR="00155664" w:rsidRPr="00F51A43">
        <w:rPr>
          <w:rFonts w:ascii="Open Sans" w:eastAsia="Open Sans" w:hAnsi="Open Sans" w:cs="Open Sans"/>
          <w:color w:val="002060"/>
          <w:sz w:val="24"/>
          <w:szCs w:val="24"/>
        </w:rPr>
        <w:t xml:space="preserve"> značilnosti integracije UI </w:t>
      </w:r>
      <w:r w:rsidR="00BF676C" w:rsidRPr="00F51A43">
        <w:rPr>
          <w:rFonts w:ascii="Open Sans" w:eastAsia="Open Sans" w:hAnsi="Open Sans" w:cs="Open Sans"/>
          <w:color w:val="002060"/>
          <w:sz w:val="24"/>
          <w:szCs w:val="24"/>
        </w:rPr>
        <w:t xml:space="preserve">v izobraževalne vire na </w:t>
      </w:r>
      <w:r w:rsidR="00F35675" w:rsidRPr="00F51A43">
        <w:rPr>
          <w:rFonts w:ascii="Open Sans" w:eastAsia="Open Sans" w:hAnsi="Open Sans" w:cs="Open Sans"/>
          <w:color w:val="002060"/>
          <w:sz w:val="24"/>
          <w:szCs w:val="24"/>
        </w:rPr>
        <w:t>z</w:t>
      </w:r>
      <w:r w:rsidR="00BF676C" w:rsidRPr="00F51A43">
        <w:rPr>
          <w:rFonts w:ascii="Open Sans" w:eastAsia="Open Sans" w:hAnsi="Open Sans" w:cs="Open Sans"/>
          <w:color w:val="002060"/>
          <w:sz w:val="24"/>
          <w:szCs w:val="24"/>
        </w:rPr>
        <w:t>nanstven</w:t>
      </w:r>
      <w:r w:rsidR="00B17F63" w:rsidRPr="00F51A43">
        <w:rPr>
          <w:rFonts w:ascii="Open Sans" w:eastAsia="Open Sans" w:hAnsi="Open Sans" w:cs="Open Sans"/>
          <w:color w:val="002060"/>
          <w:sz w:val="24"/>
          <w:szCs w:val="24"/>
        </w:rPr>
        <w:t>i</w:t>
      </w:r>
      <w:r w:rsidR="00BF676C" w:rsidRPr="00F51A43">
        <w:rPr>
          <w:rFonts w:ascii="Open Sans" w:eastAsia="Open Sans" w:hAnsi="Open Sans" w:cs="Open Sans"/>
          <w:color w:val="002060"/>
          <w:sz w:val="24"/>
          <w:szCs w:val="24"/>
        </w:rPr>
        <w:t>, tehničn</w:t>
      </w:r>
      <w:r w:rsidR="00B17F63" w:rsidRPr="00F51A43">
        <w:rPr>
          <w:rFonts w:ascii="Open Sans" w:eastAsia="Open Sans" w:hAnsi="Open Sans" w:cs="Open Sans"/>
          <w:color w:val="002060"/>
          <w:sz w:val="24"/>
          <w:szCs w:val="24"/>
        </w:rPr>
        <w:t>i</w:t>
      </w:r>
      <w:r w:rsidR="00BF676C" w:rsidRPr="00F51A43">
        <w:rPr>
          <w:rFonts w:ascii="Open Sans" w:eastAsia="Open Sans" w:hAnsi="Open Sans" w:cs="Open Sans"/>
          <w:color w:val="002060"/>
          <w:sz w:val="24"/>
          <w:szCs w:val="24"/>
        </w:rPr>
        <w:t>, regul</w:t>
      </w:r>
      <w:r w:rsidR="00EC64F8" w:rsidRPr="00F51A43">
        <w:rPr>
          <w:rFonts w:ascii="Open Sans" w:eastAsia="Open Sans" w:hAnsi="Open Sans" w:cs="Open Sans"/>
          <w:color w:val="002060"/>
          <w:sz w:val="24"/>
          <w:szCs w:val="24"/>
        </w:rPr>
        <w:t>ativn</w:t>
      </w:r>
      <w:r w:rsidR="00B17F63" w:rsidRPr="00F51A43">
        <w:rPr>
          <w:rFonts w:ascii="Open Sans" w:eastAsia="Open Sans" w:hAnsi="Open Sans" w:cs="Open Sans"/>
          <w:color w:val="002060"/>
          <w:sz w:val="24"/>
          <w:szCs w:val="24"/>
        </w:rPr>
        <w:t>i</w:t>
      </w:r>
      <w:r w:rsidR="00F35675" w:rsidRPr="00F51A43">
        <w:rPr>
          <w:rFonts w:ascii="Open Sans" w:eastAsia="Open Sans" w:hAnsi="Open Sans" w:cs="Open Sans"/>
          <w:color w:val="002060"/>
          <w:sz w:val="24"/>
          <w:szCs w:val="24"/>
        </w:rPr>
        <w:t xml:space="preserve"> in</w:t>
      </w:r>
      <w:r w:rsidR="00EC64F8" w:rsidRPr="00F51A43">
        <w:rPr>
          <w:rFonts w:ascii="Open Sans" w:eastAsia="Open Sans" w:hAnsi="Open Sans" w:cs="Open Sans"/>
          <w:color w:val="002060"/>
          <w:sz w:val="24"/>
          <w:szCs w:val="24"/>
        </w:rPr>
        <w:t xml:space="preserve"> etičn</w:t>
      </w:r>
      <w:r w:rsidR="00B17F63" w:rsidRPr="00F51A43">
        <w:rPr>
          <w:rFonts w:ascii="Open Sans" w:eastAsia="Open Sans" w:hAnsi="Open Sans" w:cs="Open Sans"/>
          <w:color w:val="002060"/>
          <w:sz w:val="24"/>
          <w:szCs w:val="24"/>
        </w:rPr>
        <w:t>i</w:t>
      </w:r>
      <w:r w:rsidR="00EC64F8" w:rsidRPr="00F51A43">
        <w:rPr>
          <w:rFonts w:ascii="Open Sans" w:eastAsia="Open Sans" w:hAnsi="Open Sans" w:cs="Open Sans"/>
          <w:color w:val="002060"/>
          <w:sz w:val="24"/>
          <w:szCs w:val="24"/>
        </w:rPr>
        <w:t xml:space="preserve"> </w:t>
      </w:r>
      <w:r w:rsidR="00F35675" w:rsidRPr="00F51A43">
        <w:rPr>
          <w:rFonts w:ascii="Open Sans" w:eastAsia="Open Sans" w:hAnsi="Open Sans" w:cs="Open Sans"/>
          <w:color w:val="002060"/>
          <w:sz w:val="24"/>
          <w:szCs w:val="24"/>
        </w:rPr>
        <w:t>ravni</w:t>
      </w:r>
      <w:r w:rsidR="00A67262" w:rsidRPr="00F51A43">
        <w:rPr>
          <w:rFonts w:ascii="Open Sans" w:eastAsia="Open Sans" w:hAnsi="Open Sans" w:cs="Open Sans"/>
          <w:color w:val="002060"/>
          <w:sz w:val="24"/>
          <w:szCs w:val="24"/>
        </w:rPr>
        <w:t xml:space="preserve">, saj želimo, da bi učitelji bolje razumeli principe delovanja virov, ki jih uporabljajo oni sami, ali njihovi učenci/študentje. </w:t>
      </w:r>
    </w:p>
    <w:p w14:paraId="5D4CA73E" w14:textId="77777777" w:rsidR="005C0538" w:rsidRPr="00F51A43" w:rsidRDefault="005C0538">
      <w:pPr>
        <w:widowControl w:val="0"/>
        <w:spacing w:after="0" w:line="240" w:lineRule="auto"/>
        <w:jc w:val="both"/>
        <w:rPr>
          <w:rFonts w:ascii="Open Sans" w:eastAsia="Open Sans" w:hAnsi="Open Sans" w:cs="Open Sans"/>
          <w:color w:val="002060"/>
          <w:sz w:val="24"/>
          <w:szCs w:val="24"/>
        </w:rPr>
      </w:pPr>
    </w:p>
    <w:p w14:paraId="45F2A507" w14:textId="1B3E190E" w:rsidR="00D474CA" w:rsidRPr="00F51A43" w:rsidRDefault="00EA623F">
      <w:pPr>
        <w:pStyle w:val="Naslov1"/>
        <w:widowControl w:val="0"/>
        <w:spacing w:after="0" w:line="349" w:lineRule="auto"/>
        <w:rPr>
          <w:b w:val="0"/>
        </w:rPr>
      </w:pPr>
      <w:bookmarkStart w:id="0" w:name="_heading=h.ul6tzpov8wpa" w:colFirst="0" w:colLast="0"/>
      <w:bookmarkEnd w:id="0"/>
      <w:r w:rsidRPr="00F51A43">
        <w:rPr>
          <w:b w:val="0"/>
        </w:rPr>
        <w:t xml:space="preserve">Kako </w:t>
      </w:r>
      <w:r w:rsidR="00A55F87" w:rsidRPr="00F51A43">
        <w:rPr>
          <w:b w:val="0"/>
        </w:rPr>
        <w:t>uporabiti to</w:t>
      </w:r>
      <w:r w:rsidRPr="00F51A43">
        <w:rPr>
          <w:b w:val="0"/>
        </w:rPr>
        <w:t xml:space="preserve"> </w:t>
      </w:r>
      <w:r w:rsidRPr="00F51A43">
        <w:rPr>
          <w:b w:val="0"/>
          <w:color w:val="auto"/>
        </w:rPr>
        <w:t>predlog</w:t>
      </w:r>
      <w:r w:rsidR="00A55F87" w:rsidRPr="00F51A43">
        <w:rPr>
          <w:b w:val="0"/>
          <w:color w:val="auto"/>
        </w:rPr>
        <w:t>o</w:t>
      </w:r>
      <w:r w:rsidR="0050135C" w:rsidRPr="00F51A43">
        <w:rPr>
          <w:b w:val="0"/>
        </w:rPr>
        <w:t>?</w:t>
      </w:r>
    </w:p>
    <w:p w14:paraId="08B1D25E" w14:textId="11BC60DD" w:rsidR="00D474CA" w:rsidRPr="00F51A43" w:rsidRDefault="00EA623F">
      <w:pPr>
        <w:widowControl w:val="0"/>
        <w:spacing w:after="0" w:line="349" w:lineRule="auto"/>
        <w:rPr>
          <w:rFonts w:ascii="Open Sans" w:eastAsia="Open Sans" w:hAnsi="Open Sans" w:cs="Open Sans"/>
          <w:color w:val="1F3864" w:themeColor="accent5" w:themeShade="80"/>
          <w:sz w:val="23"/>
          <w:szCs w:val="23"/>
        </w:rPr>
      </w:pPr>
      <w:r w:rsidRPr="00F51A43">
        <w:rPr>
          <w:rFonts w:ascii="Open Sans" w:eastAsia="Open Sans" w:hAnsi="Open Sans" w:cs="Open Sans"/>
          <w:color w:val="1F3864" w:themeColor="accent5" w:themeShade="80"/>
          <w:sz w:val="23"/>
          <w:szCs w:val="23"/>
        </w:rPr>
        <w:t>Pričujoč</w:t>
      </w:r>
      <w:r w:rsidR="007D31FC" w:rsidRPr="00F51A43">
        <w:rPr>
          <w:rFonts w:ascii="Open Sans" w:eastAsia="Open Sans" w:hAnsi="Open Sans" w:cs="Open Sans"/>
          <w:color w:val="1F3864" w:themeColor="accent5" w:themeShade="80"/>
          <w:sz w:val="23"/>
          <w:szCs w:val="23"/>
        </w:rPr>
        <w:t>o</w:t>
      </w:r>
      <w:r w:rsidRPr="00F51A43">
        <w:rPr>
          <w:rFonts w:ascii="Open Sans" w:eastAsia="Open Sans" w:hAnsi="Open Sans" w:cs="Open Sans"/>
          <w:color w:val="1F3864" w:themeColor="accent5" w:themeShade="80"/>
          <w:sz w:val="23"/>
          <w:szCs w:val="23"/>
        </w:rPr>
        <w:t xml:space="preserve"> predlog</w:t>
      </w:r>
      <w:r w:rsidR="007D31FC" w:rsidRPr="00F51A43">
        <w:rPr>
          <w:rFonts w:ascii="Open Sans" w:eastAsia="Open Sans" w:hAnsi="Open Sans" w:cs="Open Sans"/>
          <w:color w:val="1F3864" w:themeColor="accent5" w:themeShade="80"/>
          <w:sz w:val="23"/>
          <w:szCs w:val="23"/>
        </w:rPr>
        <w:t>o</w:t>
      </w:r>
      <w:r w:rsidRPr="00F51A43">
        <w:rPr>
          <w:rFonts w:ascii="Open Sans" w:eastAsia="Open Sans" w:hAnsi="Open Sans" w:cs="Open Sans"/>
          <w:color w:val="1F3864" w:themeColor="accent5" w:themeShade="80"/>
          <w:sz w:val="23"/>
          <w:szCs w:val="23"/>
        </w:rPr>
        <w:t xml:space="preserve"> oz. model </w:t>
      </w:r>
      <w:r w:rsidR="00A83091" w:rsidRPr="00F51A43">
        <w:rPr>
          <w:rFonts w:ascii="Open Sans" w:eastAsia="Open Sans" w:hAnsi="Open Sans" w:cs="Open Sans"/>
          <w:color w:val="1F3864" w:themeColor="accent5" w:themeShade="80"/>
          <w:sz w:val="23"/>
          <w:szCs w:val="23"/>
        </w:rPr>
        <w:t>sestavlja</w:t>
      </w:r>
      <w:r w:rsidR="007D31FC" w:rsidRPr="00F51A43">
        <w:rPr>
          <w:rFonts w:ascii="Open Sans" w:eastAsia="Open Sans" w:hAnsi="Open Sans" w:cs="Open Sans"/>
          <w:color w:val="1F3864" w:themeColor="accent5" w:themeShade="80"/>
          <w:sz w:val="23"/>
          <w:szCs w:val="23"/>
        </w:rPr>
        <w:t xml:space="preserve"> 7 ravni v</w:t>
      </w:r>
      <w:r w:rsidR="00E04ADB" w:rsidRPr="00F51A43">
        <w:rPr>
          <w:rFonts w:ascii="Open Sans" w:eastAsia="Open Sans" w:hAnsi="Open Sans" w:cs="Open Sans"/>
          <w:color w:val="1F3864" w:themeColor="accent5" w:themeShade="80"/>
          <w:sz w:val="23"/>
          <w:szCs w:val="23"/>
        </w:rPr>
        <w:t xml:space="preserve"> 3 sk</w:t>
      </w:r>
      <w:r w:rsidR="00A83091" w:rsidRPr="00F51A43">
        <w:rPr>
          <w:rFonts w:ascii="Open Sans" w:eastAsia="Open Sans" w:hAnsi="Open Sans" w:cs="Open Sans"/>
          <w:color w:val="1F3864" w:themeColor="accent5" w:themeShade="80"/>
          <w:sz w:val="23"/>
          <w:szCs w:val="23"/>
        </w:rPr>
        <w:t>lopi</w:t>
      </w:r>
      <w:r w:rsidR="007D31FC" w:rsidRPr="00F51A43">
        <w:rPr>
          <w:rFonts w:ascii="Open Sans" w:eastAsia="Open Sans" w:hAnsi="Open Sans" w:cs="Open Sans"/>
          <w:color w:val="1F3864" w:themeColor="accent5" w:themeShade="80"/>
          <w:sz w:val="23"/>
          <w:szCs w:val="23"/>
        </w:rPr>
        <w:t>h</w:t>
      </w:r>
      <w:r w:rsidR="00E04ADB" w:rsidRPr="00F51A43">
        <w:rPr>
          <w:rFonts w:ascii="Open Sans" w:eastAsia="Open Sans" w:hAnsi="Open Sans" w:cs="Open Sans"/>
          <w:color w:val="1F3864" w:themeColor="accent5" w:themeShade="80"/>
          <w:sz w:val="23"/>
          <w:szCs w:val="23"/>
        </w:rPr>
        <w:t xml:space="preserve">. </w:t>
      </w:r>
    </w:p>
    <w:p w14:paraId="28E004F1" w14:textId="7659FCE7" w:rsidR="00D474CA" w:rsidRPr="00F51A43" w:rsidRDefault="00F04476">
      <w:pPr>
        <w:widowControl w:val="0"/>
        <w:spacing w:before="20" w:after="0" w:line="240" w:lineRule="auto"/>
        <w:rPr>
          <w:rFonts w:ascii="Open Sans" w:eastAsia="Open Sans" w:hAnsi="Open Sans" w:cs="Open Sans"/>
          <w:color w:val="002060"/>
          <w:sz w:val="23"/>
          <w:szCs w:val="23"/>
        </w:rPr>
      </w:pPr>
      <w:r w:rsidRPr="00F51A43">
        <w:rPr>
          <w:rFonts w:ascii="Open Sans" w:eastAsia="Open Sans" w:hAnsi="Open Sans" w:cs="Open Sans"/>
          <w:b/>
          <w:color w:val="002060"/>
          <w:sz w:val="23"/>
          <w:szCs w:val="23"/>
        </w:rPr>
        <w:t>Sklop</w:t>
      </w:r>
      <w:r w:rsidR="0050135C" w:rsidRPr="00F51A43">
        <w:rPr>
          <w:rFonts w:ascii="Open Sans" w:eastAsia="Open Sans" w:hAnsi="Open Sans" w:cs="Open Sans"/>
          <w:b/>
          <w:color w:val="002060"/>
          <w:sz w:val="23"/>
          <w:szCs w:val="23"/>
        </w:rPr>
        <w:t xml:space="preserve"> 1: </w:t>
      </w:r>
      <w:r w:rsidR="005411D7" w:rsidRPr="00F51A43">
        <w:rPr>
          <w:rFonts w:ascii="Open Sans" w:eastAsia="Open Sans" w:hAnsi="Open Sans" w:cs="Open Sans"/>
          <w:color w:val="002060"/>
          <w:sz w:val="23"/>
          <w:szCs w:val="23"/>
        </w:rPr>
        <w:t>Raven</w:t>
      </w:r>
      <w:r w:rsidR="0050135C" w:rsidRPr="00F51A43">
        <w:rPr>
          <w:rFonts w:ascii="Open Sans" w:eastAsia="Open Sans" w:hAnsi="Open Sans" w:cs="Open Sans"/>
          <w:color w:val="002060"/>
          <w:sz w:val="23"/>
          <w:szCs w:val="23"/>
        </w:rPr>
        <w:t xml:space="preserve"> 1 </w:t>
      </w:r>
      <w:r w:rsidR="00B902C0" w:rsidRPr="00F51A43">
        <w:rPr>
          <w:rFonts w:ascii="Open Sans" w:eastAsia="Open Sans" w:hAnsi="Open Sans" w:cs="Open Sans"/>
          <w:color w:val="002060"/>
          <w:sz w:val="24"/>
          <w:szCs w:val="24"/>
        </w:rPr>
        <w:t>–</w:t>
      </w:r>
      <w:r w:rsidR="0050135C" w:rsidRPr="00F51A43">
        <w:rPr>
          <w:rFonts w:ascii="Open Sans" w:eastAsia="Open Sans" w:hAnsi="Open Sans" w:cs="Open Sans"/>
          <w:color w:val="002060"/>
          <w:sz w:val="23"/>
          <w:szCs w:val="23"/>
        </w:rPr>
        <w:t xml:space="preserve"> Scenari</w:t>
      </w:r>
      <w:r w:rsidR="00B1272F" w:rsidRPr="00F51A43">
        <w:rPr>
          <w:rFonts w:ascii="Open Sans" w:eastAsia="Open Sans" w:hAnsi="Open Sans" w:cs="Open Sans"/>
          <w:color w:val="002060"/>
          <w:sz w:val="23"/>
          <w:szCs w:val="23"/>
        </w:rPr>
        <w:t>ji uporabe</w:t>
      </w:r>
      <w:r w:rsidR="0050135C" w:rsidRPr="00F51A43">
        <w:rPr>
          <w:rFonts w:ascii="Open Sans" w:eastAsia="Open Sans" w:hAnsi="Open Sans" w:cs="Open Sans"/>
          <w:color w:val="002060"/>
          <w:sz w:val="23"/>
          <w:szCs w:val="23"/>
        </w:rPr>
        <w:t xml:space="preserve"> / </w:t>
      </w:r>
      <w:r w:rsidR="005411D7" w:rsidRPr="00F51A43">
        <w:rPr>
          <w:rFonts w:ascii="Open Sans" w:eastAsia="Open Sans" w:hAnsi="Open Sans" w:cs="Open Sans"/>
          <w:color w:val="002060"/>
          <w:sz w:val="23"/>
          <w:szCs w:val="23"/>
        </w:rPr>
        <w:t xml:space="preserve">Raven </w:t>
      </w:r>
      <w:r w:rsidR="0050135C" w:rsidRPr="00F51A43">
        <w:rPr>
          <w:rFonts w:ascii="Open Sans" w:eastAsia="Open Sans" w:hAnsi="Open Sans" w:cs="Open Sans"/>
          <w:color w:val="002060"/>
          <w:sz w:val="23"/>
          <w:szCs w:val="23"/>
        </w:rPr>
        <w:t xml:space="preserve">2 </w:t>
      </w:r>
      <w:r w:rsidR="00B902C0" w:rsidRPr="00F51A43">
        <w:rPr>
          <w:rFonts w:ascii="Open Sans" w:eastAsia="Open Sans" w:hAnsi="Open Sans" w:cs="Open Sans"/>
          <w:color w:val="002060"/>
          <w:sz w:val="24"/>
          <w:szCs w:val="24"/>
        </w:rPr>
        <w:t>–</w:t>
      </w:r>
      <w:r w:rsidR="0050135C" w:rsidRPr="00F51A43">
        <w:rPr>
          <w:rFonts w:ascii="Open Sans" w:eastAsia="Open Sans" w:hAnsi="Open Sans" w:cs="Open Sans"/>
          <w:color w:val="002060"/>
          <w:sz w:val="23"/>
          <w:szCs w:val="23"/>
        </w:rPr>
        <w:t xml:space="preserve"> Raven odločanja </w:t>
      </w:r>
    </w:p>
    <w:p w14:paraId="352A4C25" w14:textId="65E049F1" w:rsidR="00D474CA" w:rsidRPr="00F51A43" w:rsidRDefault="00F04476">
      <w:pPr>
        <w:widowControl w:val="0"/>
        <w:spacing w:before="20" w:after="0" w:line="240" w:lineRule="auto"/>
        <w:rPr>
          <w:rFonts w:ascii="Open Sans" w:eastAsia="Open Sans" w:hAnsi="Open Sans" w:cs="Open Sans"/>
          <w:color w:val="002060"/>
          <w:sz w:val="23"/>
          <w:szCs w:val="23"/>
        </w:rPr>
      </w:pPr>
      <w:r w:rsidRPr="00F51A43">
        <w:rPr>
          <w:rFonts w:ascii="Open Sans" w:eastAsia="Open Sans" w:hAnsi="Open Sans" w:cs="Open Sans"/>
          <w:b/>
          <w:color w:val="002060"/>
          <w:sz w:val="23"/>
          <w:szCs w:val="23"/>
        </w:rPr>
        <w:t>Sklop</w:t>
      </w:r>
      <w:r w:rsidR="0050135C" w:rsidRPr="00F51A43">
        <w:rPr>
          <w:rFonts w:ascii="Open Sans" w:eastAsia="Open Sans" w:hAnsi="Open Sans" w:cs="Open Sans"/>
          <w:b/>
          <w:color w:val="002060"/>
          <w:sz w:val="23"/>
          <w:szCs w:val="23"/>
        </w:rPr>
        <w:t xml:space="preserve"> 2: </w:t>
      </w:r>
      <w:r w:rsidR="005411D7" w:rsidRPr="00F51A43">
        <w:rPr>
          <w:rFonts w:ascii="Open Sans" w:eastAsia="Open Sans" w:hAnsi="Open Sans" w:cs="Open Sans"/>
          <w:color w:val="002060"/>
          <w:sz w:val="23"/>
          <w:szCs w:val="23"/>
        </w:rPr>
        <w:t xml:space="preserve">Raven </w:t>
      </w:r>
      <w:r w:rsidR="0050135C" w:rsidRPr="00F51A43">
        <w:rPr>
          <w:rFonts w:ascii="Open Sans" w:eastAsia="Open Sans" w:hAnsi="Open Sans" w:cs="Open Sans"/>
          <w:color w:val="002060"/>
          <w:sz w:val="23"/>
          <w:szCs w:val="23"/>
        </w:rPr>
        <w:t xml:space="preserve">3  </w:t>
      </w:r>
      <w:r w:rsidR="00B902C0" w:rsidRPr="00F51A43">
        <w:rPr>
          <w:rFonts w:ascii="Open Sans" w:eastAsia="Open Sans" w:hAnsi="Open Sans" w:cs="Open Sans"/>
          <w:color w:val="002060"/>
          <w:sz w:val="24"/>
          <w:szCs w:val="24"/>
        </w:rPr>
        <w:t>–</w:t>
      </w:r>
      <w:r w:rsidR="0050135C" w:rsidRPr="00F51A43">
        <w:rPr>
          <w:rFonts w:ascii="Open Sans" w:eastAsia="Open Sans" w:hAnsi="Open Sans" w:cs="Open Sans"/>
          <w:color w:val="002060"/>
          <w:sz w:val="23"/>
          <w:szCs w:val="23"/>
        </w:rPr>
        <w:t xml:space="preserve"> Tehnologija / </w:t>
      </w:r>
      <w:r w:rsidR="005411D7" w:rsidRPr="00F51A43">
        <w:rPr>
          <w:rFonts w:ascii="Open Sans" w:eastAsia="Open Sans" w:hAnsi="Open Sans" w:cs="Open Sans"/>
          <w:color w:val="002060"/>
          <w:sz w:val="23"/>
          <w:szCs w:val="23"/>
        </w:rPr>
        <w:t xml:space="preserve">Raven </w:t>
      </w:r>
      <w:r w:rsidR="0050135C" w:rsidRPr="00F51A43">
        <w:rPr>
          <w:rFonts w:ascii="Open Sans" w:eastAsia="Open Sans" w:hAnsi="Open Sans" w:cs="Open Sans"/>
          <w:color w:val="002060"/>
          <w:sz w:val="23"/>
          <w:szCs w:val="23"/>
        </w:rPr>
        <w:t xml:space="preserve">4 </w:t>
      </w:r>
      <w:r w:rsidR="00B902C0" w:rsidRPr="00F51A43">
        <w:rPr>
          <w:rFonts w:ascii="Open Sans" w:eastAsia="Open Sans" w:hAnsi="Open Sans" w:cs="Open Sans"/>
          <w:color w:val="002060"/>
          <w:sz w:val="24"/>
          <w:szCs w:val="24"/>
        </w:rPr>
        <w:t>–</w:t>
      </w:r>
      <w:r w:rsidR="0050135C" w:rsidRPr="00F51A43">
        <w:rPr>
          <w:rFonts w:ascii="Open Sans" w:eastAsia="Open Sans" w:hAnsi="Open Sans" w:cs="Open Sans"/>
          <w:color w:val="002060"/>
          <w:sz w:val="23"/>
          <w:szCs w:val="23"/>
        </w:rPr>
        <w:t xml:space="preserve"> Algoritem  </w:t>
      </w:r>
    </w:p>
    <w:p w14:paraId="32B802EE" w14:textId="7AB403E6" w:rsidR="00D474CA" w:rsidRPr="00F51A43" w:rsidRDefault="00F04476">
      <w:pPr>
        <w:widowControl w:val="0"/>
        <w:spacing w:before="20" w:after="0" w:line="240" w:lineRule="auto"/>
        <w:rPr>
          <w:rFonts w:ascii="Open Sans" w:eastAsia="Open Sans" w:hAnsi="Open Sans" w:cs="Open Sans"/>
          <w:color w:val="002060"/>
          <w:sz w:val="23"/>
          <w:szCs w:val="23"/>
        </w:rPr>
      </w:pPr>
      <w:r w:rsidRPr="00F51A43">
        <w:rPr>
          <w:rFonts w:ascii="Open Sans" w:eastAsia="Open Sans" w:hAnsi="Open Sans" w:cs="Open Sans"/>
          <w:b/>
          <w:color w:val="002060"/>
          <w:sz w:val="23"/>
          <w:szCs w:val="23"/>
        </w:rPr>
        <w:t>Sklop</w:t>
      </w:r>
      <w:r w:rsidR="0050135C" w:rsidRPr="00F51A43">
        <w:rPr>
          <w:rFonts w:ascii="Open Sans" w:eastAsia="Open Sans" w:hAnsi="Open Sans" w:cs="Open Sans"/>
          <w:b/>
          <w:color w:val="002060"/>
          <w:sz w:val="23"/>
          <w:szCs w:val="23"/>
        </w:rPr>
        <w:t xml:space="preserve"> 3: </w:t>
      </w:r>
      <w:r w:rsidR="005411D7" w:rsidRPr="00F51A43">
        <w:rPr>
          <w:rFonts w:ascii="Open Sans" w:eastAsia="Open Sans" w:hAnsi="Open Sans" w:cs="Open Sans"/>
          <w:color w:val="002060"/>
          <w:sz w:val="23"/>
          <w:szCs w:val="23"/>
        </w:rPr>
        <w:t xml:space="preserve">Raven </w:t>
      </w:r>
      <w:r w:rsidR="0050135C" w:rsidRPr="00F51A43">
        <w:rPr>
          <w:rFonts w:ascii="Open Sans" w:eastAsia="Open Sans" w:hAnsi="Open Sans" w:cs="Open Sans"/>
          <w:color w:val="002060"/>
          <w:sz w:val="23"/>
          <w:szCs w:val="23"/>
        </w:rPr>
        <w:t xml:space="preserve">5 </w:t>
      </w:r>
      <w:r w:rsidR="00B902C0" w:rsidRPr="00F51A43">
        <w:rPr>
          <w:rFonts w:ascii="Open Sans" w:eastAsia="Open Sans" w:hAnsi="Open Sans" w:cs="Open Sans"/>
          <w:color w:val="002060"/>
          <w:sz w:val="24"/>
          <w:szCs w:val="24"/>
        </w:rPr>
        <w:t>–</w:t>
      </w:r>
      <w:r w:rsidR="0050135C" w:rsidRPr="00F51A43">
        <w:rPr>
          <w:rFonts w:ascii="Open Sans" w:eastAsia="Open Sans" w:hAnsi="Open Sans" w:cs="Open Sans"/>
          <w:color w:val="002060"/>
          <w:sz w:val="23"/>
          <w:szCs w:val="23"/>
        </w:rPr>
        <w:t xml:space="preserve"> Osebni podatki / </w:t>
      </w:r>
      <w:r w:rsidR="005411D7" w:rsidRPr="00F51A43">
        <w:rPr>
          <w:rFonts w:ascii="Open Sans" w:eastAsia="Open Sans" w:hAnsi="Open Sans" w:cs="Open Sans"/>
          <w:color w:val="002060"/>
          <w:sz w:val="23"/>
          <w:szCs w:val="23"/>
        </w:rPr>
        <w:t xml:space="preserve">Raven </w:t>
      </w:r>
      <w:r w:rsidR="0050135C" w:rsidRPr="00F51A43">
        <w:rPr>
          <w:rFonts w:ascii="Open Sans" w:eastAsia="Open Sans" w:hAnsi="Open Sans" w:cs="Open Sans"/>
          <w:color w:val="002060"/>
          <w:sz w:val="23"/>
          <w:szCs w:val="23"/>
        </w:rPr>
        <w:t xml:space="preserve">6 </w:t>
      </w:r>
      <w:r w:rsidR="00B902C0" w:rsidRPr="00F51A43">
        <w:rPr>
          <w:rFonts w:ascii="Open Sans" w:eastAsia="Open Sans" w:hAnsi="Open Sans" w:cs="Open Sans"/>
          <w:color w:val="002060"/>
          <w:sz w:val="24"/>
          <w:szCs w:val="24"/>
        </w:rPr>
        <w:t>–</w:t>
      </w:r>
      <w:r w:rsidR="0050135C" w:rsidRPr="00F51A43">
        <w:rPr>
          <w:rFonts w:ascii="Open Sans" w:eastAsia="Open Sans" w:hAnsi="Open Sans" w:cs="Open Sans"/>
          <w:color w:val="002060"/>
          <w:sz w:val="23"/>
          <w:szCs w:val="23"/>
        </w:rPr>
        <w:t xml:space="preserve"> Varnost podatkov / </w:t>
      </w:r>
      <w:r w:rsidR="005411D7" w:rsidRPr="00F51A43">
        <w:rPr>
          <w:rFonts w:ascii="Open Sans" w:eastAsia="Open Sans" w:hAnsi="Open Sans" w:cs="Open Sans"/>
          <w:color w:val="002060"/>
          <w:sz w:val="23"/>
          <w:szCs w:val="23"/>
        </w:rPr>
        <w:t xml:space="preserve">Raven </w:t>
      </w:r>
      <w:r w:rsidR="0050135C" w:rsidRPr="00F51A43">
        <w:rPr>
          <w:rFonts w:ascii="Open Sans" w:eastAsia="Open Sans" w:hAnsi="Open Sans" w:cs="Open Sans"/>
          <w:color w:val="002060"/>
          <w:sz w:val="23"/>
          <w:szCs w:val="23"/>
        </w:rPr>
        <w:t xml:space="preserve">7 </w:t>
      </w:r>
      <w:r w:rsidR="00B902C0" w:rsidRPr="00F51A43">
        <w:rPr>
          <w:rFonts w:ascii="Open Sans" w:eastAsia="Open Sans" w:hAnsi="Open Sans" w:cs="Open Sans"/>
          <w:color w:val="002060"/>
          <w:sz w:val="24"/>
          <w:szCs w:val="24"/>
        </w:rPr>
        <w:t>–</w:t>
      </w:r>
      <w:r w:rsidR="0050135C" w:rsidRPr="00F51A43">
        <w:rPr>
          <w:rFonts w:ascii="Open Sans" w:eastAsia="Open Sans" w:hAnsi="Open Sans" w:cs="Open Sans"/>
          <w:color w:val="002060"/>
          <w:sz w:val="23"/>
          <w:szCs w:val="23"/>
        </w:rPr>
        <w:t xml:space="preserve"> Transparentnost</w:t>
      </w:r>
    </w:p>
    <w:p w14:paraId="585535FB" w14:textId="77777777" w:rsidR="00D474CA" w:rsidRPr="00F51A43" w:rsidRDefault="00D474CA">
      <w:pPr>
        <w:widowControl w:val="0"/>
        <w:spacing w:after="0" w:line="349" w:lineRule="auto"/>
        <w:rPr>
          <w:rFonts w:ascii="Open Sans" w:eastAsia="Open Sans" w:hAnsi="Open Sans" w:cs="Open Sans"/>
          <w:color w:val="002060"/>
          <w:sz w:val="23"/>
          <w:szCs w:val="23"/>
        </w:rPr>
      </w:pPr>
    </w:p>
    <w:p w14:paraId="5804D000" w14:textId="4B2C8D1B" w:rsidR="00D474CA" w:rsidRPr="00F51A43" w:rsidRDefault="004B53D8">
      <w:pPr>
        <w:widowControl w:val="0"/>
        <w:spacing w:after="0" w:line="240" w:lineRule="auto"/>
        <w:rPr>
          <w:rFonts w:ascii="Open Sans" w:eastAsia="Open Sans" w:hAnsi="Open Sans" w:cs="Open Sans"/>
          <w:color w:val="002060"/>
          <w:sz w:val="23"/>
          <w:szCs w:val="23"/>
        </w:rPr>
      </w:pPr>
      <w:r w:rsidRPr="00F51A43">
        <w:rPr>
          <w:rFonts w:ascii="Open Sans" w:eastAsia="Open Sans" w:hAnsi="Open Sans" w:cs="Open Sans"/>
          <w:b/>
          <w:color w:val="002060"/>
          <w:sz w:val="23"/>
          <w:szCs w:val="23"/>
        </w:rPr>
        <w:t>Za vsako raven</w:t>
      </w:r>
      <w:r w:rsidR="0050135C" w:rsidRPr="00F51A43">
        <w:rPr>
          <w:rFonts w:ascii="Open Sans" w:eastAsia="Open Sans" w:hAnsi="Open Sans" w:cs="Open Sans"/>
          <w:b/>
          <w:color w:val="002060"/>
          <w:sz w:val="23"/>
          <w:szCs w:val="23"/>
        </w:rPr>
        <w:t xml:space="preserve">: </w:t>
      </w:r>
      <w:r w:rsidR="0050135C" w:rsidRPr="00F51A43">
        <w:rPr>
          <w:rFonts w:ascii="Open Sans" w:eastAsia="Open Sans" w:hAnsi="Open Sans" w:cs="Open Sans"/>
          <w:color w:val="002060"/>
          <w:sz w:val="23"/>
          <w:szCs w:val="23"/>
        </w:rPr>
        <w:t xml:space="preserve"> </w:t>
      </w:r>
    </w:p>
    <w:p w14:paraId="4BAC6678" w14:textId="7F86C37A" w:rsidR="00D474CA" w:rsidRPr="00F51A43" w:rsidRDefault="00F51A43">
      <w:pPr>
        <w:widowControl w:val="0"/>
        <w:spacing w:after="0" w:line="240" w:lineRule="auto"/>
        <w:rPr>
          <w:rFonts w:ascii="Open Sans" w:eastAsia="Open Sans" w:hAnsi="Open Sans" w:cs="Open Sans"/>
          <w:color w:val="002060"/>
          <w:sz w:val="23"/>
          <w:szCs w:val="23"/>
        </w:rPr>
      </w:pPr>
      <w:sdt>
        <w:sdtPr>
          <w:tag w:val="goog_rdk_0"/>
          <w:id w:val="-521315326"/>
        </w:sdtPr>
        <w:sdtEndPr/>
        <w:sdtContent>
          <w:r w:rsidR="0050135C" w:rsidRPr="00F51A43">
            <w:rPr>
              <w:rFonts w:ascii="Arial Unicode MS" w:eastAsia="Arial Unicode MS" w:hAnsi="Arial Unicode MS" w:cs="Arial Unicode MS"/>
              <w:color w:val="002060"/>
              <w:sz w:val="23"/>
              <w:szCs w:val="23"/>
            </w:rPr>
            <w:t>◆</w:t>
          </w:r>
          <w:r w:rsidR="004B53D8" w:rsidRPr="00F51A43">
            <w:rPr>
              <w:rFonts w:ascii="Arial Unicode MS" w:eastAsia="Arial Unicode MS" w:hAnsi="Arial Unicode MS" w:cs="Arial Unicode MS"/>
              <w:color w:val="002060"/>
              <w:sz w:val="23"/>
              <w:szCs w:val="23"/>
            </w:rPr>
            <w:t xml:space="preserve">so pripravljena specifična vprašanja, </w:t>
          </w:r>
          <w:r w:rsidR="00E64EA0" w:rsidRPr="00F51A43">
            <w:rPr>
              <w:rFonts w:ascii="Arial Unicode MS" w:eastAsia="Arial Unicode MS" w:hAnsi="Arial Unicode MS" w:cs="Arial Unicode MS"/>
              <w:color w:val="002060"/>
              <w:sz w:val="23"/>
              <w:szCs w:val="23"/>
            </w:rPr>
            <w:t>ki uporabniku pomagajo do želenih informacij;</w:t>
          </w:r>
        </w:sdtContent>
      </w:sdt>
    </w:p>
    <w:p w14:paraId="2FE3D499" w14:textId="5A2C1F74" w:rsidR="00D474CA" w:rsidRPr="00F51A43" w:rsidRDefault="00F51A43">
      <w:pPr>
        <w:widowControl w:val="0"/>
        <w:spacing w:after="0" w:line="240" w:lineRule="auto"/>
        <w:rPr>
          <w:rFonts w:ascii="Open Sans" w:eastAsia="Open Sans" w:hAnsi="Open Sans" w:cs="Open Sans"/>
          <w:color w:val="002060"/>
          <w:sz w:val="23"/>
          <w:szCs w:val="23"/>
        </w:rPr>
      </w:pPr>
      <w:sdt>
        <w:sdtPr>
          <w:tag w:val="goog_rdk_1"/>
          <w:id w:val="268277876"/>
        </w:sdtPr>
        <w:sdtEndPr/>
        <w:sdtContent>
          <w:r w:rsidR="0050135C" w:rsidRPr="00F51A43">
            <w:rPr>
              <w:rFonts w:ascii="Arial Unicode MS" w:eastAsia="Arial Unicode MS" w:hAnsi="Arial Unicode MS" w:cs="Arial Unicode MS"/>
              <w:color w:val="002060"/>
              <w:sz w:val="23"/>
              <w:szCs w:val="23"/>
            </w:rPr>
            <w:t>◆</w:t>
          </w:r>
          <w:r w:rsidR="00E64EA0" w:rsidRPr="00F51A43">
            <w:rPr>
              <w:rFonts w:ascii="Arial Unicode MS" w:eastAsia="Arial Unicode MS" w:hAnsi="Arial Unicode MS" w:cs="Arial Unicode MS"/>
              <w:color w:val="002060"/>
              <w:sz w:val="23"/>
              <w:szCs w:val="23"/>
            </w:rPr>
            <w:t>je strokovna ekipa raziskovalcev LORIA</w:t>
          </w:r>
          <w:r w:rsidR="001D2D5C" w:rsidRPr="00F51A43">
            <w:rPr>
              <w:rFonts w:ascii="Arial Unicode MS" w:eastAsia="Arial Unicode MS" w:hAnsi="Arial Unicode MS" w:cs="Arial Unicode MS"/>
              <w:color w:val="002060"/>
              <w:sz w:val="23"/>
              <w:szCs w:val="23"/>
            </w:rPr>
            <w:t>, ki so predlogo zasnovali, pripravila dodatne informacije.</w:t>
          </w:r>
        </w:sdtContent>
      </w:sdt>
    </w:p>
    <w:p w14:paraId="525FC49A" w14:textId="77777777" w:rsidR="00D474CA" w:rsidRPr="00F51A43" w:rsidRDefault="00D474CA">
      <w:pPr>
        <w:widowControl w:val="0"/>
        <w:spacing w:before="20" w:after="0" w:line="240" w:lineRule="auto"/>
        <w:jc w:val="both"/>
        <w:rPr>
          <w:rFonts w:ascii="Open Sans" w:eastAsia="Open Sans" w:hAnsi="Open Sans" w:cs="Open Sans"/>
          <w:color w:val="002060"/>
          <w:sz w:val="23"/>
          <w:szCs w:val="23"/>
        </w:rPr>
      </w:pPr>
    </w:p>
    <w:p w14:paraId="3F062BAD" w14:textId="77777777" w:rsidR="00D474CA" w:rsidRPr="00F51A43" w:rsidRDefault="00D474CA">
      <w:pPr>
        <w:widowControl w:val="0"/>
        <w:spacing w:before="20" w:after="0" w:line="240" w:lineRule="auto"/>
        <w:jc w:val="both"/>
        <w:rPr>
          <w:rFonts w:ascii="Open Sans" w:eastAsia="Open Sans" w:hAnsi="Open Sans" w:cs="Open Sans"/>
          <w:color w:val="002060"/>
          <w:sz w:val="23"/>
          <w:szCs w:val="23"/>
        </w:rPr>
        <w:sectPr w:rsidR="00D474CA" w:rsidRPr="00F51A43">
          <w:headerReference w:type="even" r:id="rId8"/>
          <w:headerReference w:type="default" r:id="rId9"/>
          <w:footerReference w:type="default" r:id="rId10"/>
          <w:headerReference w:type="first" r:id="rId11"/>
          <w:pgSz w:w="11906" w:h="16838"/>
          <w:pgMar w:top="2552" w:right="1418" w:bottom="1418" w:left="1134" w:header="0" w:footer="709" w:gutter="0"/>
          <w:pgNumType w:start="1"/>
          <w:cols w:space="720"/>
        </w:sectPr>
      </w:pPr>
    </w:p>
    <w:p w14:paraId="6AC65C9E" w14:textId="5314FBB9" w:rsidR="00D474CA" w:rsidRPr="00F51A43" w:rsidRDefault="0023755E">
      <w:pPr>
        <w:pStyle w:val="Naslov1"/>
        <w:rPr>
          <w:b w:val="0"/>
        </w:rPr>
      </w:pPr>
      <w:bookmarkStart w:id="1" w:name="_heading=h.dgi18rkjhi87" w:colFirst="0" w:colLast="0"/>
      <w:bookmarkEnd w:id="1"/>
      <w:r w:rsidRPr="00F51A43">
        <w:rPr>
          <w:b w:val="0"/>
        </w:rPr>
        <w:lastRenderedPageBreak/>
        <w:t xml:space="preserve">Predloga za karakterizacijo elementov UI v učnih virih </w:t>
      </w:r>
    </w:p>
    <w:p w14:paraId="56DC1242" w14:textId="60E58ED3" w:rsidR="00D474CA" w:rsidRPr="00F51A43" w:rsidRDefault="002D25BC">
      <w:pPr>
        <w:pStyle w:val="Naslov2"/>
        <w:rPr>
          <w:rFonts w:ascii="Open Sans" w:eastAsia="Open Sans" w:hAnsi="Open Sans" w:cs="Open Sans"/>
          <w:b w:val="0"/>
        </w:rPr>
      </w:pPr>
      <w:bookmarkStart w:id="2" w:name="_heading=h.j3fsc3zg47fl" w:colFirst="0" w:colLast="0"/>
      <w:bookmarkEnd w:id="2"/>
      <w:r w:rsidRPr="00F51A43">
        <w:rPr>
          <w:rFonts w:ascii="Open Sans" w:eastAsia="Open Sans" w:hAnsi="Open Sans" w:cs="Open Sans"/>
          <w:b w:val="0"/>
        </w:rPr>
        <w:t>Sklop</w:t>
      </w:r>
      <w:r w:rsidR="0050135C" w:rsidRPr="00F51A43">
        <w:rPr>
          <w:rFonts w:ascii="Open Sans" w:eastAsia="Open Sans" w:hAnsi="Open Sans" w:cs="Open Sans"/>
          <w:b w:val="0"/>
        </w:rPr>
        <w:t xml:space="preserve"> 1: Scenari</w:t>
      </w:r>
      <w:r w:rsidRPr="00F51A43">
        <w:rPr>
          <w:rFonts w:ascii="Open Sans" w:eastAsia="Open Sans" w:hAnsi="Open Sans" w:cs="Open Sans"/>
          <w:b w:val="0"/>
        </w:rPr>
        <w:t xml:space="preserve">ji uporabe in raven odločanja </w:t>
      </w:r>
    </w:p>
    <w:p w14:paraId="53B5475D" w14:textId="14C50798" w:rsidR="00D474CA" w:rsidRPr="00F51A43" w:rsidRDefault="00041B56">
      <w:pPr>
        <w:widowControl w:val="0"/>
        <w:spacing w:after="0" w:line="240" w:lineRule="auto"/>
        <w:ind w:left="15" w:right="140" w:hanging="9"/>
        <w:jc w:val="both"/>
        <w:rPr>
          <w:rFonts w:ascii="Open Sans" w:eastAsia="Open Sans" w:hAnsi="Open Sans" w:cs="Open Sans"/>
          <w:i/>
          <w:color w:val="002060"/>
          <w:sz w:val="23"/>
          <w:szCs w:val="23"/>
        </w:rPr>
      </w:pPr>
      <w:r w:rsidRPr="00F51A43">
        <w:rPr>
          <w:rFonts w:ascii="Open Sans" w:eastAsia="Open Sans" w:hAnsi="Open Sans" w:cs="Open Sans"/>
          <w:i/>
          <w:color w:val="002060"/>
          <w:sz w:val="23"/>
          <w:szCs w:val="23"/>
        </w:rPr>
        <w:t xml:space="preserve">Ta sklop poojasnjuje namen in opredeljuje uporabnike virov AIER </w:t>
      </w:r>
      <w:r w:rsidR="008231FD" w:rsidRPr="00F51A43">
        <w:rPr>
          <w:rFonts w:ascii="Open Sans" w:eastAsia="Open Sans" w:hAnsi="Open Sans" w:cs="Open Sans"/>
          <w:i/>
          <w:color w:val="002060"/>
          <w:sz w:val="23"/>
          <w:szCs w:val="23"/>
        </w:rPr>
        <w:t xml:space="preserve">ter jim pomaga razumeti njihovo vlogo pri uporabi AIER. </w:t>
      </w:r>
    </w:p>
    <w:p w14:paraId="6C7FAF5F" w14:textId="77777777" w:rsidR="00D474CA" w:rsidRPr="00F51A43" w:rsidRDefault="00D474CA">
      <w:pPr>
        <w:widowControl w:val="0"/>
        <w:spacing w:after="0" w:line="240" w:lineRule="auto"/>
        <w:ind w:left="5" w:right="140"/>
        <w:jc w:val="both"/>
        <w:rPr>
          <w:rFonts w:ascii="Open Sans" w:eastAsia="Open Sans" w:hAnsi="Open Sans" w:cs="Open Sans"/>
          <w:i/>
          <w:color w:val="002060"/>
          <w:sz w:val="23"/>
          <w:szCs w:val="23"/>
        </w:rPr>
      </w:pPr>
    </w:p>
    <w:p w14:paraId="7977C1A0" w14:textId="4C23ED21" w:rsidR="00D474CA" w:rsidRPr="00F51A43" w:rsidRDefault="002D25BC">
      <w:pPr>
        <w:pStyle w:val="Naslov3"/>
        <w:widowControl w:val="0"/>
        <w:numPr>
          <w:ilvl w:val="0"/>
          <w:numId w:val="3"/>
        </w:numPr>
        <w:spacing w:before="20" w:line="240" w:lineRule="auto"/>
        <w:jc w:val="both"/>
        <w:rPr>
          <w:b w:val="0"/>
        </w:rPr>
      </w:pPr>
      <w:bookmarkStart w:id="3" w:name="_heading=h.5vwwadm85tol" w:colFirst="0" w:colLast="0"/>
      <w:bookmarkEnd w:id="3"/>
      <w:r w:rsidRPr="00F51A43">
        <w:rPr>
          <w:b w:val="0"/>
        </w:rPr>
        <w:t>Raven</w:t>
      </w:r>
      <w:r w:rsidR="0050135C" w:rsidRPr="00F51A43">
        <w:rPr>
          <w:b w:val="0"/>
        </w:rPr>
        <w:t xml:space="preserve"> 1: </w:t>
      </w:r>
      <w:r w:rsidR="0046292D" w:rsidRPr="00F51A43">
        <w:rPr>
          <w:b w:val="0"/>
        </w:rPr>
        <w:t xml:space="preserve">Scenariji uporabe </w:t>
      </w:r>
    </w:p>
    <w:p w14:paraId="024C098B" w14:textId="0A103CDF" w:rsidR="00D474CA" w:rsidRPr="00F51A43" w:rsidRDefault="0050135C">
      <w:pPr>
        <w:pStyle w:val="Naslov4"/>
        <w:widowControl w:val="0"/>
        <w:spacing w:before="20" w:after="0" w:line="240" w:lineRule="auto"/>
        <w:jc w:val="both"/>
        <w:rPr>
          <w:b w:val="0"/>
          <w:color w:val="25408F"/>
        </w:rPr>
      </w:pPr>
      <w:bookmarkStart w:id="4" w:name="_heading=h.262utch7t9vb" w:colFirst="0" w:colLast="0"/>
      <w:bookmarkEnd w:id="4"/>
      <w:r w:rsidRPr="00F51A43">
        <w:t xml:space="preserve">■ </w:t>
      </w:r>
      <w:r w:rsidR="0046292D" w:rsidRPr="00F51A43">
        <w:rPr>
          <w:b w:val="0"/>
          <w:color w:val="25408F"/>
        </w:rPr>
        <w:t>Komu je namenjen vir</w:t>
      </w:r>
      <w:r w:rsidRPr="00F51A43">
        <w:rPr>
          <w:b w:val="0"/>
          <w:color w:val="25408F"/>
        </w:rPr>
        <w:t xml:space="preserve">? </w:t>
      </w:r>
    </w:p>
    <w:p w14:paraId="3A16DB0F" w14:textId="77777777" w:rsidR="00D474CA" w:rsidRPr="00F51A43" w:rsidRDefault="00D474CA">
      <w:pPr>
        <w:widowControl w:val="0"/>
        <w:spacing w:before="20" w:after="0" w:line="240" w:lineRule="auto"/>
        <w:jc w:val="both"/>
        <w:rPr>
          <w:color w:val="002060"/>
        </w:rPr>
      </w:pPr>
    </w:p>
    <w:tbl>
      <w:tblPr>
        <w:tblStyle w:val="a"/>
        <w:tblW w:w="93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4"/>
      </w:tblGrid>
      <w:tr w:rsidR="00D474CA" w:rsidRPr="00F51A43" w14:paraId="0CD9E430" w14:textId="77777777">
        <w:tc>
          <w:tcPr>
            <w:tcW w:w="9354" w:type="dxa"/>
            <w:shd w:val="clear" w:color="auto" w:fill="auto"/>
            <w:tcMar>
              <w:top w:w="100" w:type="dxa"/>
              <w:left w:w="100" w:type="dxa"/>
              <w:bottom w:w="100" w:type="dxa"/>
              <w:right w:w="100" w:type="dxa"/>
            </w:tcMar>
          </w:tcPr>
          <w:p w14:paraId="19DEA5D2" w14:textId="77777777" w:rsidR="00D474CA" w:rsidRPr="00F51A43" w:rsidRDefault="0050135C">
            <w:pPr>
              <w:spacing w:after="0" w:line="240" w:lineRule="auto"/>
              <w:rPr>
                <w:rFonts w:ascii="Open Sans" w:eastAsia="Open Sans" w:hAnsi="Open Sans" w:cs="Open Sans"/>
                <w:color w:val="002060"/>
                <w:sz w:val="23"/>
                <w:szCs w:val="23"/>
              </w:rPr>
            </w:pPr>
            <w:r w:rsidRPr="00F51A43">
              <w:rPr>
                <w:color w:val="002060"/>
              </w:rPr>
              <w:t>✒️</w:t>
            </w:r>
          </w:p>
          <w:p w14:paraId="0D8C2BD4" w14:textId="06D27F61" w:rsidR="00D474CA" w:rsidRPr="00F51A43" w:rsidRDefault="0046292D">
            <w:pPr>
              <w:numPr>
                <w:ilvl w:val="0"/>
                <w:numId w:val="5"/>
              </w:numPr>
              <w:spacing w:after="0" w:line="240" w:lineRule="auto"/>
              <w:rPr>
                <w:rFonts w:ascii="Open Sans" w:eastAsia="Open Sans" w:hAnsi="Open Sans" w:cs="Open Sans"/>
                <w:color w:val="002060"/>
                <w:sz w:val="23"/>
                <w:szCs w:val="23"/>
              </w:rPr>
            </w:pPr>
            <w:r w:rsidRPr="00F51A43">
              <w:rPr>
                <w:rFonts w:ascii="Open Sans" w:eastAsia="Open Sans" w:hAnsi="Open Sans" w:cs="Open Sans"/>
                <w:color w:val="002060"/>
                <w:sz w:val="23"/>
                <w:szCs w:val="23"/>
              </w:rPr>
              <w:t>V učenca usmerjena UI</w:t>
            </w:r>
            <w:r w:rsidR="0050135C" w:rsidRPr="00F51A43">
              <w:rPr>
                <w:rFonts w:ascii="Open Sans" w:eastAsia="Open Sans" w:hAnsi="Open Sans" w:cs="Open Sans"/>
                <w:color w:val="002060"/>
                <w:sz w:val="23"/>
                <w:szCs w:val="23"/>
              </w:rPr>
              <w:t xml:space="preserve">, </w:t>
            </w:r>
          </w:p>
          <w:p w14:paraId="557A22E1" w14:textId="3F96D6E2" w:rsidR="00D474CA" w:rsidRPr="00F51A43" w:rsidRDefault="00BE223F">
            <w:pPr>
              <w:widowControl w:val="0"/>
              <w:numPr>
                <w:ilvl w:val="0"/>
                <w:numId w:val="5"/>
              </w:numPr>
              <w:spacing w:after="0" w:line="240" w:lineRule="auto"/>
              <w:ind w:right="-3"/>
              <w:jc w:val="both"/>
              <w:rPr>
                <w:rFonts w:ascii="Open Sans" w:eastAsia="Open Sans" w:hAnsi="Open Sans" w:cs="Open Sans"/>
                <w:color w:val="002060"/>
                <w:sz w:val="23"/>
                <w:szCs w:val="23"/>
              </w:rPr>
            </w:pPr>
            <w:r w:rsidRPr="00F51A43">
              <w:rPr>
                <w:rFonts w:ascii="Open Sans" w:eastAsia="Open Sans" w:hAnsi="Open Sans" w:cs="Open Sans"/>
                <w:color w:val="002060"/>
                <w:sz w:val="23"/>
                <w:szCs w:val="23"/>
              </w:rPr>
              <w:t>V učitelja usmerjena UI</w:t>
            </w:r>
            <w:r w:rsidR="00884F9F" w:rsidRPr="00F51A43">
              <w:rPr>
                <w:rFonts w:ascii="Open Sans" w:eastAsia="Open Sans" w:hAnsi="Open Sans" w:cs="Open Sans"/>
                <w:color w:val="002060"/>
                <w:sz w:val="23"/>
                <w:szCs w:val="23"/>
              </w:rPr>
              <w:t>,</w:t>
            </w:r>
            <w:r w:rsidRPr="00F51A43">
              <w:rPr>
                <w:rFonts w:ascii="Open Sans" w:eastAsia="Open Sans" w:hAnsi="Open Sans" w:cs="Open Sans"/>
                <w:color w:val="002060"/>
                <w:sz w:val="23"/>
                <w:szCs w:val="23"/>
              </w:rPr>
              <w:t xml:space="preserve"> </w:t>
            </w:r>
          </w:p>
          <w:p w14:paraId="4998FACA" w14:textId="36CC99A8" w:rsidR="00D474CA" w:rsidRPr="00F51A43" w:rsidRDefault="000B0B01">
            <w:pPr>
              <w:widowControl w:val="0"/>
              <w:numPr>
                <w:ilvl w:val="0"/>
                <w:numId w:val="5"/>
              </w:numPr>
              <w:spacing w:after="0" w:line="240" w:lineRule="auto"/>
              <w:ind w:right="-3"/>
              <w:jc w:val="both"/>
              <w:rPr>
                <w:rFonts w:ascii="Open Sans" w:eastAsia="Open Sans" w:hAnsi="Open Sans" w:cs="Open Sans"/>
                <w:color w:val="002060"/>
                <w:sz w:val="23"/>
                <w:szCs w:val="23"/>
              </w:rPr>
            </w:pPr>
            <w:r w:rsidRPr="00F51A43">
              <w:rPr>
                <w:rFonts w:ascii="Open Sans" w:eastAsia="Open Sans" w:hAnsi="Open Sans" w:cs="Open Sans"/>
                <w:color w:val="002060"/>
                <w:sz w:val="23"/>
                <w:szCs w:val="23"/>
              </w:rPr>
              <w:t>S</w:t>
            </w:r>
            <w:r w:rsidR="00884F9F" w:rsidRPr="00F51A43">
              <w:rPr>
                <w:rFonts w:ascii="Open Sans" w:eastAsia="Open Sans" w:hAnsi="Open Sans" w:cs="Open Sans"/>
                <w:color w:val="002060"/>
                <w:sz w:val="23"/>
                <w:szCs w:val="23"/>
              </w:rPr>
              <w:t>istemsko usmerjena UI</w:t>
            </w:r>
            <w:r w:rsidR="0050135C" w:rsidRPr="00F51A43">
              <w:rPr>
                <w:rFonts w:ascii="Open Sans" w:eastAsia="Open Sans" w:hAnsi="Open Sans" w:cs="Open Sans"/>
                <w:color w:val="002060"/>
                <w:sz w:val="23"/>
                <w:szCs w:val="23"/>
              </w:rPr>
              <w:t xml:space="preserve">. </w:t>
            </w:r>
          </w:p>
        </w:tc>
      </w:tr>
    </w:tbl>
    <w:p w14:paraId="1E13BFE2" w14:textId="77777777" w:rsidR="00D474CA" w:rsidRPr="00F51A43" w:rsidRDefault="00D474CA">
      <w:pPr>
        <w:widowControl w:val="0"/>
        <w:spacing w:before="20" w:after="0" w:line="240" w:lineRule="auto"/>
        <w:jc w:val="both"/>
        <w:rPr>
          <w:color w:val="002060"/>
        </w:rPr>
      </w:pPr>
    </w:p>
    <w:p w14:paraId="76B50EA6" w14:textId="71B49320" w:rsidR="00D474CA" w:rsidRPr="00F51A43" w:rsidRDefault="0050135C">
      <w:pPr>
        <w:pStyle w:val="Naslov4"/>
        <w:widowControl w:val="0"/>
        <w:spacing w:before="20" w:after="0" w:line="240" w:lineRule="auto"/>
        <w:jc w:val="both"/>
        <w:rPr>
          <w:b w:val="0"/>
          <w:color w:val="25408F"/>
        </w:rPr>
      </w:pPr>
      <w:bookmarkStart w:id="5" w:name="_heading=h.ss9ure4h8x4u" w:colFirst="0" w:colLast="0"/>
      <w:bookmarkEnd w:id="5"/>
      <w:r w:rsidRPr="00F51A43">
        <w:t xml:space="preserve">■ </w:t>
      </w:r>
      <w:r w:rsidR="00862B64" w:rsidRPr="00F51A43">
        <w:rPr>
          <w:b w:val="0"/>
          <w:color w:val="25408F"/>
        </w:rPr>
        <w:t>Kaj je namen učnega vira</w:t>
      </w:r>
      <w:r w:rsidRPr="00F51A43">
        <w:rPr>
          <w:b w:val="0"/>
          <w:color w:val="25408F"/>
        </w:rPr>
        <w:t xml:space="preserve">? </w:t>
      </w:r>
    </w:p>
    <w:p w14:paraId="1AFFF66F" w14:textId="77777777" w:rsidR="00D474CA" w:rsidRPr="00F51A43" w:rsidRDefault="00D474CA">
      <w:pPr>
        <w:widowControl w:val="0"/>
        <w:spacing w:before="20" w:after="0" w:line="240" w:lineRule="auto"/>
        <w:jc w:val="both"/>
        <w:rPr>
          <w:color w:val="002060"/>
        </w:rPr>
      </w:pPr>
    </w:p>
    <w:tbl>
      <w:tblPr>
        <w:tblStyle w:val="a0"/>
        <w:tblW w:w="93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4"/>
      </w:tblGrid>
      <w:tr w:rsidR="00D474CA" w:rsidRPr="00F51A43" w14:paraId="68B2A5DD" w14:textId="77777777">
        <w:tc>
          <w:tcPr>
            <w:tcW w:w="9354" w:type="dxa"/>
            <w:shd w:val="clear" w:color="auto" w:fill="auto"/>
            <w:tcMar>
              <w:top w:w="100" w:type="dxa"/>
              <w:left w:w="100" w:type="dxa"/>
              <w:bottom w:w="100" w:type="dxa"/>
              <w:right w:w="100" w:type="dxa"/>
            </w:tcMar>
          </w:tcPr>
          <w:p w14:paraId="689DCB2D" w14:textId="77777777" w:rsidR="00D474CA" w:rsidRPr="00F51A43" w:rsidRDefault="0050135C">
            <w:pPr>
              <w:rPr>
                <w:color w:val="002060"/>
              </w:rPr>
            </w:pPr>
            <w:r w:rsidRPr="00F51A43">
              <w:rPr>
                <w:color w:val="002060"/>
              </w:rPr>
              <w:t>✒️</w:t>
            </w:r>
          </w:p>
          <w:p w14:paraId="088868CC" w14:textId="77777777" w:rsidR="00D474CA" w:rsidRPr="00F51A43" w:rsidRDefault="00D474CA">
            <w:pPr>
              <w:rPr>
                <w:color w:val="002060"/>
              </w:rPr>
            </w:pPr>
          </w:p>
          <w:p w14:paraId="74291FB7" w14:textId="77777777" w:rsidR="00D474CA" w:rsidRPr="00F51A43" w:rsidRDefault="00D474CA">
            <w:pPr>
              <w:rPr>
                <w:color w:val="002060"/>
              </w:rPr>
            </w:pPr>
          </w:p>
        </w:tc>
      </w:tr>
    </w:tbl>
    <w:p w14:paraId="28920F31" w14:textId="77777777" w:rsidR="00D474CA" w:rsidRPr="00F51A43" w:rsidRDefault="00D474CA">
      <w:pPr>
        <w:spacing w:before="20" w:after="0" w:line="240" w:lineRule="auto"/>
        <w:jc w:val="both"/>
        <w:rPr>
          <w:rFonts w:ascii="Open Sans" w:eastAsia="Open Sans" w:hAnsi="Open Sans" w:cs="Open Sans"/>
          <w:color w:val="002060"/>
          <w:sz w:val="22"/>
          <w:szCs w:val="22"/>
        </w:rPr>
      </w:pPr>
    </w:p>
    <w:tbl>
      <w:tblPr>
        <w:tblStyle w:val="a1"/>
        <w:tblW w:w="900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0"/>
      </w:tblGrid>
      <w:tr w:rsidR="00D474CA" w:rsidRPr="00F51A43" w14:paraId="0A4A1AD7" w14:textId="77777777">
        <w:trPr>
          <w:trHeight w:val="2859"/>
        </w:trPr>
        <w:tc>
          <w:tcPr>
            <w:tcW w:w="9000" w:type="dxa"/>
            <w:shd w:val="clear" w:color="auto" w:fill="EFEFEF"/>
            <w:tcMar>
              <w:top w:w="100" w:type="dxa"/>
              <w:left w:w="100" w:type="dxa"/>
              <w:bottom w:w="100" w:type="dxa"/>
              <w:right w:w="100" w:type="dxa"/>
            </w:tcMar>
          </w:tcPr>
          <w:p w14:paraId="065D809A" w14:textId="5F188436" w:rsidR="00D474CA" w:rsidRPr="00F51A43" w:rsidRDefault="00862B64">
            <w:pPr>
              <w:widowControl w:val="0"/>
              <w:spacing w:before="20" w:after="0" w:line="240" w:lineRule="auto"/>
              <w:ind w:left="4" w:right="-3" w:firstLine="14"/>
              <w:jc w:val="both"/>
              <w:rPr>
                <w:rFonts w:ascii="Open Sans" w:eastAsia="Open Sans" w:hAnsi="Open Sans" w:cs="Open Sans"/>
                <w:color w:val="002060"/>
                <w:sz w:val="23"/>
                <w:szCs w:val="23"/>
              </w:rPr>
            </w:pPr>
            <w:r w:rsidRPr="00F51A43">
              <w:rPr>
                <w:rFonts w:ascii="Open Sans" w:eastAsia="Open Sans" w:hAnsi="Open Sans" w:cs="Open Sans"/>
                <w:color w:val="002060"/>
                <w:sz w:val="23"/>
                <w:szCs w:val="23"/>
              </w:rPr>
              <w:t xml:space="preserve">Raven </w:t>
            </w:r>
            <w:r w:rsidRPr="00F51A43">
              <w:rPr>
                <w:rFonts w:ascii="Open Sans" w:eastAsia="Open Sans" w:hAnsi="Open Sans" w:cs="Open Sans"/>
                <w:i/>
                <w:iCs/>
                <w:color w:val="002060"/>
                <w:sz w:val="23"/>
                <w:szCs w:val="23"/>
              </w:rPr>
              <w:t>Sc</w:t>
            </w:r>
            <w:r w:rsidR="00A24E3F" w:rsidRPr="00F51A43">
              <w:rPr>
                <w:rFonts w:ascii="Open Sans" w:eastAsia="Open Sans" w:hAnsi="Open Sans" w:cs="Open Sans"/>
                <w:i/>
                <w:iCs/>
                <w:color w:val="002060"/>
                <w:sz w:val="23"/>
                <w:szCs w:val="23"/>
              </w:rPr>
              <w:t>enariji uporabe</w:t>
            </w:r>
            <w:r w:rsidR="00A24E3F" w:rsidRPr="00F51A43">
              <w:rPr>
                <w:rFonts w:ascii="Open Sans" w:eastAsia="Open Sans" w:hAnsi="Open Sans" w:cs="Open Sans"/>
                <w:color w:val="002060"/>
                <w:sz w:val="23"/>
                <w:szCs w:val="23"/>
              </w:rPr>
              <w:t xml:space="preserve"> opisuje značilnosti uporabnikov in načinov rabe AIER</w:t>
            </w:r>
            <w:r w:rsidR="00EC667B" w:rsidRPr="00F51A43">
              <w:rPr>
                <w:rFonts w:ascii="Open Sans" w:eastAsia="Open Sans" w:hAnsi="Open Sans" w:cs="Open Sans"/>
                <w:color w:val="002060"/>
                <w:sz w:val="23"/>
                <w:szCs w:val="23"/>
              </w:rPr>
              <w:t>, saj so</w:t>
            </w:r>
            <w:r w:rsidR="001B644F" w:rsidRPr="00F51A43">
              <w:rPr>
                <w:rFonts w:ascii="Open Sans" w:eastAsia="Open Sans" w:hAnsi="Open Sans" w:cs="Open Sans"/>
                <w:color w:val="002060"/>
                <w:sz w:val="23"/>
                <w:szCs w:val="23"/>
              </w:rPr>
              <w:t xml:space="preserve"> to</w:t>
            </w:r>
            <w:r w:rsidR="00EC667B" w:rsidRPr="00F51A43">
              <w:rPr>
                <w:rFonts w:ascii="Open Sans" w:eastAsia="Open Sans" w:hAnsi="Open Sans" w:cs="Open Sans"/>
                <w:color w:val="002060"/>
                <w:sz w:val="23"/>
                <w:szCs w:val="23"/>
              </w:rPr>
              <w:t xml:space="preserve"> informacije, ki jih učitelji </w:t>
            </w:r>
            <w:r w:rsidR="001B644F" w:rsidRPr="00F51A43">
              <w:rPr>
                <w:rFonts w:ascii="Open Sans" w:eastAsia="Open Sans" w:hAnsi="Open Sans" w:cs="Open Sans"/>
                <w:color w:val="002060"/>
                <w:sz w:val="23"/>
                <w:szCs w:val="23"/>
              </w:rPr>
              <w:t>želijo najprej</w:t>
            </w:r>
            <w:r w:rsidR="001B644F" w:rsidRPr="00F51A43">
              <w:rPr>
                <w:rFonts w:ascii="Open Sans" w:eastAsia="Open Sans" w:hAnsi="Open Sans" w:cs="Open Sans"/>
                <w:color w:val="002060"/>
                <w:sz w:val="23"/>
                <w:szCs w:val="23"/>
              </w:rPr>
              <w:t xml:space="preserve"> izvedeti</w:t>
            </w:r>
            <w:r w:rsidR="00EC667B" w:rsidRPr="00F51A43">
              <w:rPr>
                <w:rFonts w:ascii="Open Sans" w:eastAsia="Open Sans" w:hAnsi="Open Sans" w:cs="Open Sans"/>
                <w:color w:val="002060"/>
                <w:sz w:val="23"/>
                <w:szCs w:val="23"/>
              </w:rPr>
              <w:t>.</w:t>
            </w:r>
            <w:r w:rsidR="001B644F" w:rsidRPr="00F51A43">
              <w:rPr>
                <w:rFonts w:ascii="Open Sans" w:eastAsia="Open Sans" w:hAnsi="Open Sans" w:cs="Open Sans"/>
                <w:color w:val="002060"/>
                <w:sz w:val="23"/>
                <w:szCs w:val="23"/>
              </w:rPr>
              <w:t xml:space="preserve"> </w:t>
            </w:r>
            <w:r w:rsidR="000B0B01" w:rsidRPr="00F51A43">
              <w:rPr>
                <w:rFonts w:ascii="Open Sans" w:eastAsia="Open Sans" w:hAnsi="Open Sans" w:cs="Open Sans"/>
                <w:color w:val="002060"/>
                <w:sz w:val="23"/>
                <w:szCs w:val="23"/>
              </w:rPr>
              <w:t xml:space="preserve">V tem smislu UI (in vzporedno vire AIER) delimo na </w:t>
            </w:r>
          </w:p>
          <w:p w14:paraId="4C1B5775" w14:textId="3733E29E" w:rsidR="00D474CA" w:rsidRPr="00F51A43" w:rsidRDefault="00F51A43">
            <w:pPr>
              <w:widowControl w:val="0"/>
              <w:spacing w:before="20" w:after="0" w:line="240" w:lineRule="auto"/>
              <w:ind w:left="4" w:right="-3" w:firstLine="14"/>
              <w:jc w:val="both"/>
              <w:rPr>
                <w:rFonts w:ascii="Open Sans" w:eastAsia="Open Sans" w:hAnsi="Open Sans" w:cs="Open Sans"/>
                <w:color w:val="002060"/>
                <w:sz w:val="23"/>
                <w:szCs w:val="23"/>
              </w:rPr>
            </w:pPr>
            <w:sdt>
              <w:sdtPr>
                <w:tag w:val="goog_rdk_2"/>
                <w:id w:val="-1374301678"/>
              </w:sdtPr>
              <w:sdtEndPr/>
              <w:sdtContent>
                <w:r w:rsidR="0050135C" w:rsidRPr="00F51A43">
                  <w:rPr>
                    <w:rFonts w:ascii="Arial Unicode MS" w:eastAsia="Arial Unicode MS" w:hAnsi="Arial Unicode MS" w:cs="Arial Unicode MS"/>
                    <w:color w:val="002060"/>
                    <w:sz w:val="23"/>
                    <w:szCs w:val="23"/>
                  </w:rPr>
                  <w:t>◆</w:t>
                </w:r>
                <w:r w:rsidR="000B0B01" w:rsidRPr="00F51A43">
                  <w:t xml:space="preserve"> </w:t>
                </w:r>
                <w:r w:rsidR="000B0B01" w:rsidRPr="00F51A43">
                  <w:rPr>
                    <w:rFonts w:ascii="Arial Unicode MS" w:eastAsia="Arial Unicode MS" w:hAnsi="Arial Unicode MS" w:cs="Arial Unicode MS"/>
                    <w:color w:val="002060"/>
                    <w:sz w:val="23"/>
                    <w:szCs w:val="23"/>
                  </w:rPr>
                  <w:t>V učenca usmerjena UI</w:t>
                </w:r>
                <w:r w:rsidR="0050135C" w:rsidRPr="00F51A43">
                  <w:rPr>
                    <w:rFonts w:ascii="Arial Unicode MS" w:eastAsia="Arial Unicode MS" w:hAnsi="Arial Unicode MS" w:cs="Arial Unicode MS"/>
                    <w:color w:val="002060"/>
                    <w:sz w:val="23"/>
                    <w:szCs w:val="23"/>
                  </w:rPr>
                  <w:t xml:space="preserve">, </w:t>
                </w:r>
              </w:sdtContent>
            </w:sdt>
          </w:p>
          <w:p w14:paraId="4FF6F03B" w14:textId="67DE0080" w:rsidR="00D474CA" w:rsidRPr="00F51A43" w:rsidRDefault="00F51A43">
            <w:pPr>
              <w:widowControl w:val="0"/>
              <w:spacing w:before="20" w:after="0" w:line="240" w:lineRule="auto"/>
              <w:ind w:left="4" w:right="-3" w:firstLine="14"/>
              <w:jc w:val="both"/>
              <w:rPr>
                <w:rFonts w:ascii="Open Sans" w:eastAsia="Open Sans" w:hAnsi="Open Sans" w:cs="Open Sans"/>
                <w:color w:val="002060"/>
                <w:sz w:val="23"/>
                <w:szCs w:val="23"/>
              </w:rPr>
            </w:pPr>
            <w:sdt>
              <w:sdtPr>
                <w:tag w:val="goog_rdk_3"/>
                <w:id w:val="1745303773"/>
              </w:sdtPr>
              <w:sdtEndPr/>
              <w:sdtContent>
                <w:r w:rsidR="0050135C" w:rsidRPr="00F51A43">
                  <w:rPr>
                    <w:rFonts w:ascii="Arial Unicode MS" w:eastAsia="Arial Unicode MS" w:hAnsi="Arial Unicode MS" w:cs="Arial Unicode MS"/>
                    <w:color w:val="002060"/>
                    <w:sz w:val="23"/>
                    <w:szCs w:val="23"/>
                  </w:rPr>
                  <w:t>◆</w:t>
                </w:r>
                <w:r w:rsidR="000B0B01" w:rsidRPr="00F51A43">
                  <w:t xml:space="preserve"> </w:t>
                </w:r>
                <w:r w:rsidR="000B0B01" w:rsidRPr="00F51A43">
                  <w:rPr>
                    <w:rFonts w:ascii="Arial Unicode MS" w:eastAsia="Arial Unicode MS" w:hAnsi="Arial Unicode MS" w:cs="Arial Unicode MS"/>
                    <w:color w:val="002060"/>
                    <w:sz w:val="23"/>
                    <w:szCs w:val="23"/>
                  </w:rPr>
                  <w:t>V učitelja usmerjena UI</w:t>
                </w:r>
                <w:r w:rsidR="000B0B01" w:rsidRPr="00F51A43">
                  <w:rPr>
                    <w:rFonts w:ascii="Arial Unicode MS" w:eastAsia="Arial Unicode MS" w:hAnsi="Arial Unicode MS" w:cs="Arial Unicode MS"/>
                    <w:color w:val="002060"/>
                    <w:sz w:val="23"/>
                    <w:szCs w:val="23"/>
                  </w:rPr>
                  <w:t>,</w:t>
                </w:r>
              </w:sdtContent>
            </w:sdt>
          </w:p>
          <w:p w14:paraId="4F6AE146" w14:textId="0CF32BA5" w:rsidR="00D474CA" w:rsidRPr="00F51A43" w:rsidRDefault="00F51A43">
            <w:pPr>
              <w:widowControl w:val="0"/>
              <w:spacing w:before="20" w:after="0" w:line="240" w:lineRule="auto"/>
              <w:ind w:left="4" w:right="-3" w:firstLine="14"/>
              <w:jc w:val="both"/>
              <w:rPr>
                <w:rFonts w:ascii="Open Sans" w:eastAsia="Open Sans" w:hAnsi="Open Sans" w:cs="Open Sans"/>
                <w:color w:val="002060"/>
                <w:sz w:val="23"/>
                <w:szCs w:val="23"/>
              </w:rPr>
            </w:pPr>
            <w:sdt>
              <w:sdtPr>
                <w:tag w:val="goog_rdk_4"/>
                <w:id w:val="-1101414370"/>
              </w:sdtPr>
              <w:sdtEndPr/>
              <w:sdtContent>
                <w:r w:rsidR="0050135C" w:rsidRPr="00F51A43">
                  <w:rPr>
                    <w:rFonts w:ascii="Arial Unicode MS" w:eastAsia="Arial Unicode MS" w:hAnsi="Arial Unicode MS" w:cs="Arial Unicode MS"/>
                    <w:color w:val="002060"/>
                    <w:sz w:val="23"/>
                    <w:szCs w:val="23"/>
                  </w:rPr>
                  <w:t>◆</w:t>
                </w:r>
                <w:r w:rsidR="000B0B01" w:rsidRPr="00F51A43">
                  <w:t xml:space="preserve"> </w:t>
                </w:r>
                <w:r w:rsidR="000B0B01" w:rsidRPr="00F51A43">
                  <w:rPr>
                    <w:rFonts w:ascii="Arial Unicode MS" w:eastAsia="Arial Unicode MS" w:hAnsi="Arial Unicode MS" w:cs="Arial Unicode MS"/>
                    <w:color w:val="002060"/>
                    <w:sz w:val="23"/>
                    <w:szCs w:val="23"/>
                  </w:rPr>
                  <w:t>S</w:t>
                </w:r>
                <w:r w:rsidR="000B0B01" w:rsidRPr="00F51A43">
                  <w:rPr>
                    <w:rFonts w:ascii="Arial Unicode MS" w:eastAsia="Arial Unicode MS" w:hAnsi="Arial Unicode MS" w:cs="Arial Unicode MS"/>
                    <w:color w:val="002060"/>
                    <w:sz w:val="23"/>
                    <w:szCs w:val="23"/>
                  </w:rPr>
                  <w:t>istemsko usmerjena UI</w:t>
                </w:r>
                <w:r w:rsidR="0050135C" w:rsidRPr="00F51A43">
                  <w:rPr>
                    <w:rFonts w:ascii="Arial Unicode MS" w:eastAsia="Arial Unicode MS" w:hAnsi="Arial Unicode MS" w:cs="Arial Unicode MS"/>
                    <w:color w:val="002060"/>
                    <w:sz w:val="23"/>
                    <w:szCs w:val="23"/>
                  </w:rPr>
                  <w:t xml:space="preserve">. </w:t>
                </w:r>
              </w:sdtContent>
            </w:sdt>
          </w:p>
          <w:p w14:paraId="52510C1A" w14:textId="64A5ADD0" w:rsidR="00D474CA" w:rsidRPr="00F51A43" w:rsidRDefault="00027094" w:rsidP="002912C1">
            <w:pPr>
              <w:widowControl w:val="0"/>
              <w:spacing w:before="20" w:after="0" w:line="240" w:lineRule="auto"/>
              <w:ind w:left="4" w:right="-3" w:firstLine="14"/>
              <w:jc w:val="both"/>
              <w:rPr>
                <w:rFonts w:ascii="Open Sans" w:eastAsia="Open Sans" w:hAnsi="Open Sans" w:cs="Open Sans"/>
                <w:color w:val="002060"/>
                <w:sz w:val="23"/>
                <w:szCs w:val="23"/>
              </w:rPr>
            </w:pPr>
            <w:r w:rsidRPr="00F51A43">
              <w:rPr>
                <w:rFonts w:ascii="Open Sans" w:eastAsia="Open Sans" w:hAnsi="Open Sans" w:cs="Open Sans"/>
                <w:color w:val="002060"/>
                <w:sz w:val="23"/>
                <w:szCs w:val="23"/>
              </w:rPr>
              <w:t xml:space="preserve">Glede na vrsto </w:t>
            </w:r>
            <w:r w:rsidR="008F2C06" w:rsidRPr="00F51A43">
              <w:rPr>
                <w:rFonts w:ascii="Open Sans" w:eastAsia="Open Sans" w:hAnsi="Open Sans" w:cs="Open Sans"/>
                <w:color w:val="002060"/>
                <w:sz w:val="23"/>
                <w:szCs w:val="23"/>
              </w:rPr>
              <w:t xml:space="preserve">AIER obstaja veliko število možnih scenarijev uporabe. Na primer, v učenca usmerjena UI je lahko </w:t>
            </w:r>
            <w:r w:rsidR="00871CE1" w:rsidRPr="00F51A43">
              <w:rPr>
                <w:rFonts w:ascii="Open Sans" w:eastAsia="Open Sans" w:hAnsi="Open Sans" w:cs="Open Sans"/>
                <w:color w:val="002060"/>
                <w:sz w:val="23"/>
                <w:szCs w:val="23"/>
              </w:rPr>
              <w:t xml:space="preserve">inteligenten računalniški sistem za učno/študijsko pomoč, v učitelja usmerjena UI pa </w:t>
            </w:r>
            <w:r w:rsidR="00F729B8" w:rsidRPr="00F51A43">
              <w:rPr>
                <w:rFonts w:ascii="Open Sans" w:eastAsia="Open Sans" w:hAnsi="Open Sans" w:cs="Open Sans"/>
                <w:color w:val="002060"/>
                <w:sz w:val="23"/>
                <w:szCs w:val="23"/>
              </w:rPr>
              <w:t xml:space="preserve">je lahko nek sistem, ki samodejno generira </w:t>
            </w:r>
            <w:r w:rsidR="00851ECB" w:rsidRPr="00F51A43">
              <w:rPr>
                <w:rFonts w:ascii="Open Sans" w:eastAsia="Open Sans" w:hAnsi="Open Sans" w:cs="Open Sans"/>
                <w:color w:val="002060"/>
                <w:sz w:val="23"/>
                <w:szCs w:val="23"/>
              </w:rPr>
              <w:t xml:space="preserve">vprašanja in preizkuse znanja </w:t>
            </w:r>
            <w:r w:rsidR="00281469" w:rsidRPr="00F51A43">
              <w:rPr>
                <w:rFonts w:ascii="Open Sans" w:eastAsia="Open Sans" w:hAnsi="Open Sans" w:cs="Open Sans"/>
                <w:color w:val="002060"/>
                <w:sz w:val="23"/>
                <w:szCs w:val="23"/>
              </w:rPr>
              <w:t>in to predstavlja</w:t>
            </w:r>
            <w:r w:rsidR="00851ECB" w:rsidRPr="00F51A43">
              <w:rPr>
                <w:rFonts w:ascii="Open Sans" w:eastAsia="Open Sans" w:hAnsi="Open Sans" w:cs="Open Sans"/>
                <w:color w:val="002060"/>
                <w:sz w:val="23"/>
                <w:szCs w:val="23"/>
              </w:rPr>
              <w:t xml:space="preserve"> podporo učnemu gradivu, ki ga za določen predmet pripravi učitelj. </w:t>
            </w:r>
          </w:p>
        </w:tc>
      </w:tr>
    </w:tbl>
    <w:p w14:paraId="57F451F7" w14:textId="77777777" w:rsidR="00D474CA" w:rsidRPr="00F51A43" w:rsidRDefault="00D474CA">
      <w:pPr>
        <w:spacing w:before="20" w:after="0" w:line="240" w:lineRule="auto"/>
        <w:jc w:val="both"/>
        <w:rPr>
          <w:rFonts w:ascii="Open Sans" w:eastAsia="Open Sans" w:hAnsi="Open Sans" w:cs="Open Sans"/>
          <w:color w:val="002060"/>
          <w:sz w:val="23"/>
          <w:szCs w:val="23"/>
        </w:rPr>
      </w:pPr>
    </w:p>
    <w:p w14:paraId="52F962D8" w14:textId="77777777" w:rsidR="00D474CA" w:rsidRPr="00F51A43" w:rsidRDefault="0050135C">
      <w:pPr>
        <w:spacing w:before="20" w:after="0" w:line="240" w:lineRule="auto"/>
        <w:jc w:val="both"/>
        <w:rPr>
          <w:rFonts w:ascii="Open Sans" w:eastAsia="Open Sans" w:hAnsi="Open Sans" w:cs="Open Sans"/>
          <w:color w:val="002060"/>
          <w:sz w:val="23"/>
          <w:szCs w:val="23"/>
        </w:rPr>
      </w:pPr>
      <w:r w:rsidRPr="00F51A43">
        <w:br w:type="page"/>
      </w:r>
    </w:p>
    <w:p w14:paraId="4451EACF" w14:textId="77777777" w:rsidR="00D474CA" w:rsidRPr="00F51A43" w:rsidRDefault="00D474CA">
      <w:pPr>
        <w:spacing w:before="20" w:after="0" w:line="240" w:lineRule="auto"/>
        <w:jc w:val="both"/>
        <w:rPr>
          <w:rFonts w:ascii="Open Sans" w:eastAsia="Open Sans" w:hAnsi="Open Sans" w:cs="Open Sans"/>
          <w:color w:val="002060"/>
          <w:sz w:val="23"/>
          <w:szCs w:val="23"/>
        </w:rPr>
      </w:pPr>
    </w:p>
    <w:p w14:paraId="15A9E816" w14:textId="431EAED7" w:rsidR="00D474CA" w:rsidRPr="00F51A43" w:rsidRDefault="002D25BC">
      <w:pPr>
        <w:pStyle w:val="Naslov3"/>
        <w:widowControl w:val="0"/>
        <w:numPr>
          <w:ilvl w:val="0"/>
          <w:numId w:val="9"/>
        </w:numPr>
        <w:spacing w:before="20" w:line="240" w:lineRule="auto"/>
        <w:ind w:right="-3"/>
        <w:rPr>
          <w:rFonts w:ascii="Open Sans" w:eastAsia="Open Sans" w:hAnsi="Open Sans" w:cs="Open Sans"/>
          <w:b w:val="0"/>
          <w:color w:val="002060"/>
          <w:sz w:val="24"/>
          <w:szCs w:val="24"/>
        </w:rPr>
      </w:pPr>
      <w:bookmarkStart w:id="6" w:name="_heading=h.8xohdrvg4eu5" w:colFirst="0" w:colLast="0"/>
      <w:bookmarkEnd w:id="6"/>
      <w:r w:rsidRPr="00F51A43">
        <w:rPr>
          <w:rFonts w:ascii="Open Sans" w:eastAsia="Open Sans" w:hAnsi="Open Sans" w:cs="Open Sans"/>
          <w:b w:val="0"/>
          <w:color w:val="002060"/>
          <w:sz w:val="24"/>
          <w:szCs w:val="24"/>
        </w:rPr>
        <w:t xml:space="preserve">Raven </w:t>
      </w:r>
      <w:r w:rsidR="0050135C" w:rsidRPr="00F51A43">
        <w:rPr>
          <w:rFonts w:ascii="Open Sans" w:eastAsia="Open Sans" w:hAnsi="Open Sans" w:cs="Open Sans"/>
          <w:b w:val="0"/>
          <w:color w:val="002060"/>
          <w:sz w:val="24"/>
          <w:szCs w:val="24"/>
        </w:rPr>
        <w:t xml:space="preserve">2: </w:t>
      </w:r>
      <w:r w:rsidR="002912C1" w:rsidRPr="00F51A43">
        <w:rPr>
          <w:rFonts w:ascii="Open Sans" w:eastAsia="Open Sans" w:hAnsi="Open Sans" w:cs="Open Sans"/>
          <w:b w:val="0"/>
          <w:color w:val="002060"/>
          <w:sz w:val="24"/>
          <w:szCs w:val="24"/>
        </w:rPr>
        <w:t>Raven odločanja</w:t>
      </w:r>
    </w:p>
    <w:p w14:paraId="32394226" w14:textId="626F2B35" w:rsidR="00D474CA" w:rsidRPr="00F51A43" w:rsidRDefault="0050135C">
      <w:pPr>
        <w:pStyle w:val="Naslov4"/>
        <w:widowControl w:val="0"/>
        <w:spacing w:before="20" w:after="0" w:line="240" w:lineRule="auto"/>
        <w:ind w:left="440"/>
        <w:jc w:val="both"/>
        <w:rPr>
          <w:b w:val="0"/>
          <w:color w:val="25408F"/>
        </w:rPr>
      </w:pPr>
      <w:bookmarkStart w:id="7" w:name="_heading=h.5yslu1l3iksz" w:colFirst="0" w:colLast="0"/>
      <w:bookmarkEnd w:id="7"/>
      <w:r w:rsidRPr="00F51A43">
        <w:t xml:space="preserve">■ </w:t>
      </w:r>
      <w:r w:rsidR="009949C5" w:rsidRPr="00F51A43">
        <w:rPr>
          <w:b w:val="0"/>
          <w:color w:val="25408F"/>
        </w:rPr>
        <w:t>Zakaj ste se odločili za uporabo UI</w:t>
      </w:r>
      <w:r w:rsidRPr="00F51A43">
        <w:rPr>
          <w:b w:val="0"/>
          <w:color w:val="25408F"/>
        </w:rPr>
        <w:t>?</w:t>
      </w:r>
    </w:p>
    <w:p w14:paraId="59AB8172" w14:textId="77777777" w:rsidR="00D474CA" w:rsidRPr="00F51A43" w:rsidRDefault="00D474CA">
      <w:pPr>
        <w:widowControl w:val="0"/>
        <w:spacing w:before="20" w:after="0" w:line="240" w:lineRule="auto"/>
        <w:jc w:val="both"/>
        <w:rPr>
          <w:color w:val="002060"/>
        </w:rPr>
      </w:pPr>
    </w:p>
    <w:tbl>
      <w:tblPr>
        <w:tblStyle w:val="a2"/>
        <w:tblW w:w="93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4"/>
      </w:tblGrid>
      <w:tr w:rsidR="00D474CA" w:rsidRPr="00F51A43" w14:paraId="413D3478" w14:textId="77777777">
        <w:tc>
          <w:tcPr>
            <w:tcW w:w="9354" w:type="dxa"/>
            <w:shd w:val="clear" w:color="auto" w:fill="auto"/>
            <w:tcMar>
              <w:top w:w="100" w:type="dxa"/>
              <w:left w:w="100" w:type="dxa"/>
              <w:bottom w:w="100" w:type="dxa"/>
              <w:right w:w="100" w:type="dxa"/>
            </w:tcMar>
          </w:tcPr>
          <w:p w14:paraId="2391E3DC" w14:textId="77777777" w:rsidR="00D474CA" w:rsidRPr="00F51A43" w:rsidRDefault="0050135C">
            <w:pPr>
              <w:rPr>
                <w:color w:val="002060"/>
              </w:rPr>
            </w:pPr>
            <w:r w:rsidRPr="00F51A43">
              <w:rPr>
                <w:color w:val="002060"/>
              </w:rPr>
              <w:t>✒️</w:t>
            </w:r>
          </w:p>
          <w:p w14:paraId="2EDF228D" w14:textId="77777777" w:rsidR="00D474CA" w:rsidRPr="00F51A43" w:rsidRDefault="00D474CA">
            <w:pPr>
              <w:rPr>
                <w:color w:val="002060"/>
              </w:rPr>
            </w:pPr>
          </w:p>
        </w:tc>
      </w:tr>
    </w:tbl>
    <w:p w14:paraId="6412B0BD" w14:textId="1742805B" w:rsidR="00D474CA" w:rsidRPr="00F51A43" w:rsidRDefault="0050135C">
      <w:pPr>
        <w:pStyle w:val="Naslov4"/>
        <w:widowControl w:val="0"/>
        <w:spacing w:before="20" w:after="0" w:line="240" w:lineRule="auto"/>
        <w:ind w:firstLine="720"/>
        <w:jc w:val="both"/>
        <w:rPr>
          <w:b w:val="0"/>
          <w:color w:val="25408F"/>
        </w:rPr>
      </w:pPr>
      <w:bookmarkStart w:id="8" w:name="_heading=h.ygs5kqechxwl" w:colFirst="0" w:colLast="0"/>
      <w:bookmarkEnd w:id="8"/>
      <w:r w:rsidRPr="00F51A43">
        <w:rPr>
          <w:b w:val="0"/>
          <w:color w:val="25408F"/>
        </w:rPr>
        <w:t xml:space="preserve">■ </w:t>
      </w:r>
      <w:r w:rsidR="003F5570" w:rsidRPr="00F51A43">
        <w:rPr>
          <w:b w:val="0"/>
          <w:color w:val="25408F"/>
        </w:rPr>
        <w:t>Kako občutljiva je ta odločitev</w:t>
      </w:r>
      <w:r w:rsidRPr="00F51A43">
        <w:rPr>
          <w:b w:val="0"/>
          <w:color w:val="25408F"/>
        </w:rPr>
        <w:t xml:space="preserve">? </w:t>
      </w:r>
    </w:p>
    <w:p w14:paraId="3C133800" w14:textId="77777777" w:rsidR="00D474CA" w:rsidRPr="00F51A43" w:rsidRDefault="00D474CA">
      <w:pPr>
        <w:widowControl w:val="0"/>
        <w:spacing w:before="20" w:after="0" w:line="240" w:lineRule="auto"/>
        <w:jc w:val="both"/>
        <w:rPr>
          <w:color w:val="002060"/>
        </w:rPr>
      </w:pPr>
    </w:p>
    <w:tbl>
      <w:tblPr>
        <w:tblStyle w:val="a3"/>
        <w:tblW w:w="93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4"/>
      </w:tblGrid>
      <w:tr w:rsidR="00D474CA" w:rsidRPr="00F51A43" w14:paraId="28B7C484" w14:textId="77777777">
        <w:tc>
          <w:tcPr>
            <w:tcW w:w="9354" w:type="dxa"/>
            <w:shd w:val="clear" w:color="auto" w:fill="auto"/>
            <w:tcMar>
              <w:top w:w="100" w:type="dxa"/>
              <w:left w:w="100" w:type="dxa"/>
              <w:bottom w:w="100" w:type="dxa"/>
              <w:right w:w="100" w:type="dxa"/>
            </w:tcMar>
          </w:tcPr>
          <w:p w14:paraId="48581CB6" w14:textId="77777777" w:rsidR="00D474CA" w:rsidRPr="00F51A43" w:rsidRDefault="0050135C">
            <w:pPr>
              <w:rPr>
                <w:color w:val="002060"/>
              </w:rPr>
            </w:pPr>
            <w:r w:rsidRPr="00F51A43">
              <w:rPr>
                <w:color w:val="002060"/>
              </w:rPr>
              <w:t>✒️</w:t>
            </w:r>
          </w:p>
          <w:p w14:paraId="77523B3F" w14:textId="77777777" w:rsidR="00D474CA" w:rsidRPr="00F51A43" w:rsidRDefault="00D474CA">
            <w:pPr>
              <w:rPr>
                <w:color w:val="002060"/>
              </w:rPr>
            </w:pPr>
          </w:p>
        </w:tc>
      </w:tr>
    </w:tbl>
    <w:p w14:paraId="2CFAD3B2" w14:textId="73FB3F8B" w:rsidR="00D474CA" w:rsidRPr="00F51A43" w:rsidRDefault="0050135C">
      <w:pPr>
        <w:pStyle w:val="Naslov4"/>
        <w:widowControl w:val="0"/>
        <w:spacing w:before="20" w:after="0" w:line="240" w:lineRule="auto"/>
        <w:ind w:firstLine="720"/>
        <w:jc w:val="both"/>
        <w:rPr>
          <w:b w:val="0"/>
          <w:color w:val="25408F"/>
        </w:rPr>
      </w:pPr>
      <w:bookmarkStart w:id="9" w:name="_heading=h.qdtob467qsrb" w:colFirst="0" w:colLast="0"/>
      <w:bookmarkEnd w:id="9"/>
      <w:r w:rsidRPr="00F51A43">
        <w:rPr>
          <w:b w:val="0"/>
          <w:color w:val="25408F"/>
        </w:rPr>
        <w:t xml:space="preserve">■ </w:t>
      </w:r>
      <w:r w:rsidR="003F5570" w:rsidRPr="00F51A43">
        <w:rPr>
          <w:b w:val="0"/>
          <w:color w:val="25408F"/>
        </w:rPr>
        <w:t>Kdo je odgovoren za odločitev</w:t>
      </w:r>
      <w:r w:rsidRPr="00F51A43">
        <w:rPr>
          <w:b w:val="0"/>
          <w:color w:val="25408F"/>
        </w:rPr>
        <w:t xml:space="preserve">? </w:t>
      </w:r>
    </w:p>
    <w:p w14:paraId="2D98220A" w14:textId="77777777" w:rsidR="00D474CA" w:rsidRPr="00F51A43" w:rsidRDefault="00D474CA">
      <w:pPr>
        <w:widowControl w:val="0"/>
        <w:spacing w:before="20" w:after="0" w:line="240" w:lineRule="auto"/>
        <w:jc w:val="both"/>
        <w:rPr>
          <w:color w:val="002060"/>
        </w:rPr>
      </w:pPr>
    </w:p>
    <w:tbl>
      <w:tblPr>
        <w:tblStyle w:val="a4"/>
        <w:tblW w:w="93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4"/>
      </w:tblGrid>
      <w:tr w:rsidR="00D474CA" w:rsidRPr="00F51A43" w14:paraId="3269F819" w14:textId="77777777">
        <w:tc>
          <w:tcPr>
            <w:tcW w:w="9354" w:type="dxa"/>
            <w:shd w:val="clear" w:color="auto" w:fill="auto"/>
            <w:tcMar>
              <w:top w:w="100" w:type="dxa"/>
              <w:left w:w="100" w:type="dxa"/>
              <w:bottom w:w="100" w:type="dxa"/>
              <w:right w:w="100" w:type="dxa"/>
            </w:tcMar>
          </w:tcPr>
          <w:p w14:paraId="405EB353" w14:textId="77777777" w:rsidR="00D474CA" w:rsidRPr="00F51A43" w:rsidRDefault="0050135C">
            <w:pPr>
              <w:rPr>
                <w:color w:val="002060"/>
              </w:rPr>
            </w:pPr>
            <w:r w:rsidRPr="00F51A43">
              <w:rPr>
                <w:color w:val="002060"/>
              </w:rPr>
              <w:t>✒️</w:t>
            </w:r>
          </w:p>
          <w:p w14:paraId="0C123AE4" w14:textId="77777777" w:rsidR="00D474CA" w:rsidRPr="00F51A43" w:rsidRDefault="00D474CA">
            <w:pPr>
              <w:rPr>
                <w:color w:val="002060"/>
              </w:rPr>
            </w:pPr>
          </w:p>
        </w:tc>
      </w:tr>
    </w:tbl>
    <w:p w14:paraId="265FA48F" w14:textId="77777777" w:rsidR="00D474CA" w:rsidRPr="00F51A43" w:rsidRDefault="00D474CA">
      <w:pPr>
        <w:widowControl w:val="0"/>
        <w:spacing w:before="20" w:after="0" w:line="240" w:lineRule="auto"/>
        <w:jc w:val="both"/>
        <w:rPr>
          <w:color w:val="002060"/>
        </w:rPr>
      </w:pPr>
    </w:p>
    <w:p w14:paraId="3E38D4BF" w14:textId="6BCAAF92" w:rsidR="00D474CA" w:rsidRPr="00F51A43" w:rsidRDefault="0050135C">
      <w:pPr>
        <w:pStyle w:val="Naslov4"/>
        <w:widowControl w:val="0"/>
        <w:spacing w:before="20" w:after="0" w:line="240" w:lineRule="auto"/>
        <w:ind w:firstLine="720"/>
        <w:jc w:val="both"/>
        <w:rPr>
          <w:b w:val="0"/>
          <w:color w:val="25408F"/>
        </w:rPr>
      </w:pPr>
      <w:bookmarkStart w:id="10" w:name="_heading=h.jvfqjpontwz1" w:colFirst="0" w:colLast="0"/>
      <w:bookmarkEnd w:id="10"/>
      <w:r w:rsidRPr="00F51A43">
        <w:rPr>
          <w:b w:val="0"/>
          <w:color w:val="25408F"/>
        </w:rPr>
        <w:t xml:space="preserve">■ </w:t>
      </w:r>
      <w:r w:rsidR="001374FF" w:rsidRPr="00F51A43">
        <w:rPr>
          <w:b w:val="0"/>
          <w:color w:val="25408F"/>
        </w:rPr>
        <w:t>Kako daleč v procesu odločanja seže vpliv učitelja</w:t>
      </w:r>
      <w:r w:rsidRPr="00F51A43">
        <w:rPr>
          <w:b w:val="0"/>
          <w:color w:val="25408F"/>
        </w:rPr>
        <w:t xml:space="preserve">? </w:t>
      </w:r>
    </w:p>
    <w:p w14:paraId="25467237" w14:textId="77777777" w:rsidR="00D474CA" w:rsidRPr="00F51A43" w:rsidRDefault="0050135C">
      <w:pPr>
        <w:pStyle w:val="Naslov4"/>
        <w:widowControl w:val="0"/>
        <w:spacing w:before="20" w:after="0" w:line="240" w:lineRule="auto"/>
        <w:ind w:firstLine="720"/>
        <w:jc w:val="both"/>
        <w:rPr>
          <w:color w:val="002060"/>
        </w:rPr>
      </w:pPr>
      <w:bookmarkStart w:id="11" w:name="_heading=h.8ozinqa5m5aa" w:colFirst="0" w:colLast="0"/>
      <w:bookmarkEnd w:id="11"/>
      <w:r w:rsidRPr="00F51A43">
        <w:rPr>
          <w:b w:val="0"/>
          <w:color w:val="25408F"/>
        </w:rPr>
        <w:t xml:space="preserve"> </w:t>
      </w:r>
    </w:p>
    <w:tbl>
      <w:tblPr>
        <w:tblStyle w:val="a5"/>
        <w:tblW w:w="93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4"/>
      </w:tblGrid>
      <w:tr w:rsidR="00D474CA" w:rsidRPr="00F51A43" w14:paraId="2C5EEFEE" w14:textId="77777777">
        <w:tc>
          <w:tcPr>
            <w:tcW w:w="9354" w:type="dxa"/>
            <w:shd w:val="clear" w:color="auto" w:fill="auto"/>
            <w:tcMar>
              <w:top w:w="100" w:type="dxa"/>
              <w:left w:w="100" w:type="dxa"/>
              <w:bottom w:w="100" w:type="dxa"/>
              <w:right w:w="100" w:type="dxa"/>
            </w:tcMar>
          </w:tcPr>
          <w:p w14:paraId="1A985EC1" w14:textId="77777777" w:rsidR="00D474CA" w:rsidRPr="00F51A43" w:rsidRDefault="0050135C">
            <w:pPr>
              <w:rPr>
                <w:color w:val="002060"/>
              </w:rPr>
            </w:pPr>
            <w:r w:rsidRPr="00F51A43">
              <w:rPr>
                <w:color w:val="002060"/>
              </w:rPr>
              <w:t>✒️</w:t>
            </w:r>
          </w:p>
          <w:p w14:paraId="6277E37C" w14:textId="77777777" w:rsidR="00D474CA" w:rsidRPr="00F51A43" w:rsidRDefault="00D474CA">
            <w:pPr>
              <w:rPr>
                <w:color w:val="002060"/>
              </w:rPr>
            </w:pPr>
          </w:p>
        </w:tc>
      </w:tr>
    </w:tbl>
    <w:p w14:paraId="512735CE" w14:textId="77777777" w:rsidR="00D474CA" w:rsidRPr="00F51A43" w:rsidRDefault="00D474CA">
      <w:pPr>
        <w:widowControl w:val="0"/>
        <w:spacing w:before="20" w:after="0" w:line="240" w:lineRule="auto"/>
        <w:jc w:val="both"/>
        <w:rPr>
          <w:rFonts w:ascii="Open Sans" w:eastAsia="Open Sans" w:hAnsi="Open Sans" w:cs="Open Sans"/>
          <w:color w:val="002060"/>
          <w:sz w:val="22"/>
          <w:szCs w:val="22"/>
        </w:rPr>
      </w:pPr>
    </w:p>
    <w:tbl>
      <w:tblPr>
        <w:tblStyle w:val="a6"/>
        <w:tblW w:w="898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85"/>
      </w:tblGrid>
      <w:tr w:rsidR="00D474CA" w:rsidRPr="00F51A43" w14:paraId="2FAC0C35" w14:textId="77777777">
        <w:trPr>
          <w:trHeight w:val="1909"/>
        </w:trPr>
        <w:tc>
          <w:tcPr>
            <w:tcW w:w="8985" w:type="dxa"/>
            <w:shd w:val="clear" w:color="auto" w:fill="EFEFEF"/>
            <w:tcMar>
              <w:top w:w="100" w:type="dxa"/>
              <w:left w:w="100" w:type="dxa"/>
              <w:bottom w:w="100" w:type="dxa"/>
              <w:right w:w="100" w:type="dxa"/>
            </w:tcMar>
          </w:tcPr>
          <w:p w14:paraId="68481073" w14:textId="1154ED3D" w:rsidR="00D474CA" w:rsidRPr="00F51A43" w:rsidRDefault="00E43797" w:rsidP="00AD2C55">
            <w:pPr>
              <w:widowControl w:val="0"/>
              <w:spacing w:before="20" w:after="0" w:line="240" w:lineRule="auto"/>
              <w:ind w:right="193" w:firstLine="18"/>
              <w:jc w:val="both"/>
              <w:rPr>
                <w:rFonts w:ascii="Open Sans" w:eastAsia="Open Sans" w:hAnsi="Open Sans" w:cs="Open Sans"/>
                <w:color w:val="002060"/>
                <w:sz w:val="23"/>
                <w:szCs w:val="23"/>
              </w:rPr>
            </w:pPr>
            <w:r w:rsidRPr="00F51A43">
              <w:rPr>
                <w:rFonts w:ascii="Open Sans" w:eastAsia="Open Sans" w:hAnsi="Open Sans" w:cs="Open Sans"/>
                <w:color w:val="002060"/>
                <w:sz w:val="23"/>
                <w:szCs w:val="23"/>
              </w:rPr>
              <w:t xml:space="preserve">Raven odločanja opisuje </w:t>
            </w:r>
            <w:r w:rsidR="00183A1F" w:rsidRPr="00F51A43">
              <w:rPr>
                <w:rFonts w:ascii="Open Sans" w:eastAsia="Open Sans" w:hAnsi="Open Sans" w:cs="Open Sans"/>
                <w:color w:val="002060"/>
                <w:sz w:val="23"/>
                <w:szCs w:val="23"/>
              </w:rPr>
              <w:t>v koli</w:t>
            </w:r>
            <w:r w:rsidR="006157B3" w:rsidRPr="00F51A43">
              <w:rPr>
                <w:rFonts w:ascii="Open Sans" w:eastAsia="Open Sans" w:hAnsi="Open Sans" w:cs="Open Sans"/>
                <w:color w:val="002060"/>
                <w:sz w:val="23"/>
                <w:szCs w:val="23"/>
              </w:rPr>
              <w:t>k</w:t>
            </w:r>
            <w:r w:rsidR="00183A1F" w:rsidRPr="00F51A43">
              <w:rPr>
                <w:rFonts w:ascii="Open Sans" w:eastAsia="Open Sans" w:hAnsi="Open Sans" w:cs="Open Sans"/>
                <w:color w:val="002060"/>
                <w:sz w:val="23"/>
                <w:szCs w:val="23"/>
              </w:rPr>
              <w:t xml:space="preserve">šni meri </w:t>
            </w:r>
            <w:r w:rsidR="006157B3" w:rsidRPr="00F51A43">
              <w:rPr>
                <w:rFonts w:ascii="Open Sans" w:eastAsia="Open Sans" w:hAnsi="Open Sans" w:cs="Open Sans"/>
                <w:color w:val="002060"/>
                <w:sz w:val="23"/>
                <w:szCs w:val="23"/>
              </w:rPr>
              <w:t>se sprejete</w:t>
            </w:r>
            <w:r w:rsidR="00316622" w:rsidRPr="00F51A43">
              <w:rPr>
                <w:rFonts w:ascii="Open Sans" w:eastAsia="Open Sans" w:hAnsi="Open Sans" w:cs="Open Sans"/>
                <w:color w:val="002060"/>
                <w:sz w:val="23"/>
                <w:szCs w:val="23"/>
              </w:rPr>
              <w:t xml:space="preserve"> odločitv</w:t>
            </w:r>
            <w:r w:rsidR="006157B3" w:rsidRPr="00F51A43">
              <w:rPr>
                <w:rFonts w:ascii="Open Sans" w:eastAsia="Open Sans" w:hAnsi="Open Sans" w:cs="Open Sans"/>
                <w:color w:val="002060"/>
                <w:sz w:val="23"/>
                <w:szCs w:val="23"/>
              </w:rPr>
              <w:t>e lahko pripišejo</w:t>
            </w:r>
            <w:r w:rsidR="00316622" w:rsidRPr="00F51A43">
              <w:rPr>
                <w:rFonts w:ascii="Open Sans" w:eastAsia="Open Sans" w:hAnsi="Open Sans" w:cs="Open Sans"/>
                <w:color w:val="002060"/>
                <w:sz w:val="23"/>
                <w:szCs w:val="23"/>
              </w:rPr>
              <w:t xml:space="preserve"> </w:t>
            </w:r>
            <w:r w:rsidR="0003328E" w:rsidRPr="00F51A43">
              <w:rPr>
                <w:rFonts w:ascii="Open Sans" w:eastAsia="Open Sans" w:hAnsi="Open Sans" w:cs="Open Sans"/>
                <w:color w:val="002060"/>
                <w:sz w:val="23"/>
                <w:szCs w:val="23"/>
              </w:rPr>
              <w:t xml:space="preserve">človeškemu faktorju – </w:t>
            </w:r>
            <w:r w:rsidR="00316622" w:rsidRPr="00F51A43">
              <w:rPr>
                <w:rFonts w:ascii="Open Sans" w:eastAsia="Open Sans" w:hAnsi="Open Sans" w:cs="Open Sans"/>
                <w:color w:val="002060"/>
                <w:sz w:val="23"/>
                <w:szCs w:val="23"/>
              </w:rPr>
              <w:t>učitelj</w:t>
            </w:r>
            <w:r w:rsidR="00EC0EE5" w:rsidRPr="00F51A43">
              <w:rPr>
                <w:rFonts w:ascii="Open Sans" w:eastAsia="Open Sans" w:hAnsi="Open Sans" w:cs="Open Sans"/>
                <w:color w:val="002060"/>
                <w:sz w:val="23"/>
                <w:szCs w:val="23"/>
              </w:rPr>
              <w:t>u</w:t>
            </w:r>
            <w:r w:rsidR="00316622" w:rsidRPr="00F51A43">
              <w:rPr>
                <w:rFonts w:ascii="Open Sans" w:eastAsia="Open Sans" w:hAnsi="Open Sans" w:cs="Open Sans"/>
                <w:color w:val="002060"/>
                <w:sz w:val="23"/>
                <w:szCs w:val="23"/>
              </w:rPr>
              <w:t xml:space="preserve">, ki uporablja AIER. </w:t>
            </w:r>
            <w:r w:rsidR="00701809" w:rsidRPr="00F51A43">
              <w:rPr>
                <w:rFonts w:ascii="Open Sans" w:eastAsia="Open Sans" w:hAnsi="Open Sans" w:cs="Open Sans"/>
                <w:color w:val="002060"/>
                <w:sz w:val="23"/>
                <w:szCs w:val="23"/>
              </w:rPr>
              <w:t>N</w:t>
            </w:r>
            <w:r w:rsidR="002802C1" w:rsidRPr="00F51A43">
              <w:rPr>
                <w:rFonts w:ascii="Open Sans" w:eastAsia="Open Sans" w:hAnsi="Open Sans" w:cs="Open Sans"/>
                <w:color w:val="002060"/>
                <w:sz w:val="23"/>
                <w:szCs w:val="23"/>
              </w:rPr>
              <w:t xml:space="preserve">a primer, </w:t>
            </w:r>
            <w:r w:rsidR="00863B18" w:rsidRPr="00F51A43">
              <w:rPr>
                <w:rFonts w:ascii="Open Sans" w:eastAsia="Open Sans" w:hAnsi="Open Sans" w:cs="Open Sans"/>
                <w:color w:val="002060"/>
                <w:sz w:val="23"/>
                <w:szCs w:val="23"/>
              </w:rPr>
              <w:t>pri</w:t>
            </w:r>
            <w:r w:rsidR="002802C1" w:rsidRPr="00F51A43">
              <w:rPr>
                <w:rFonts w:ascii="Open Sans" w:eastAsia="Open Sans" w:hAnsi="Open Sans" w:cs="Open Sans"/>
                <w:color w:val="002060"/>
                <w:sz w:val="23"/>
                <w:szCs w:val="23"/>
              </w:rPr>
              <w:t xml:space="preserve"> UI, ki uporablja </w:t>
            </w:r>
            <w:r w:rsidR="00FA2BA6" w:rsidRPr="00F51A43">
              <w:rPr>
                <w:rFonts w:ascii="Open Sans" w:eastAsia="Open Sans" w:hAnsi="Open Sans" w:cs="Open Sans"/>
                <w:color w:val="002060"/>
                <w:sz w:val="23"/>
                <w:szCs w:val="23"/>
              </w:rPr>
              <w:t xml:space="preserve">strategijo točkovanja </w:t>
            </w:r>
            <w:r w:rsidR="00D019E7" w:rsidRPr="00F51A43">
              <w:rPr>
                <w:rFonts w:ascii="Open Sans" w:eastAsia="Open Sans" w:hAnsi="Open Sans" w:cs="Open Sans"/>
                <w:color w:val="002060"/>
                <w:sz w:val="23"/>
                <w:szCs w:val="23"/>
              </w:rPr>
              <w:t xml:space="preserve">za avtomatično </w:t>
            </w:r>
            <w:r w:rsidR="00FA2BA6" w:rsidRPr="00F51A43">
              <w:rPr>
                <w:rFonts w:ascii="Open Sans" w:eastAsia="Open Sans" w:hAnsi="Open Sans" w:cs="Open Sans"/>
                <w:color w:val="002060"/>
                <w:sz w:val="23"/>
                <w:szCs w:val="23"/>
              </w:rPr>
              <w:t>ocenjevan</w:t>
            </w:r>
            <w:r w:rsidR="00D019E7" w:rsidRPr="00F51A43">
              <w:rPr>
                <w:rFonts w:ascii="Open Sans" w:eastAsia="Open Sans" w:hAnsi="Open Sans" w:cs="Open Sans"/>
                <w:color w:val="002060"/>
                <w:sz w:val="23"/>
                <w:szCs w:val="23"/>
              </w:rPr>
              <w:t>je učnih rezultatov učencev</w:t>
            </w:r>
            <w:r w:rsidR="001A3676" w:rsidRPr="00F51A43">
              <w:rPr>
                <w:rFonts w:ascii="Open Sans" w:eastAsia="Open Sans" w:hAnsi="Open Sans" w:cs="Open Sans"/>
                <w:color w:val="002060"/>
                <w:sz w:val="23"/>
                <w:szCs w:val="23"/>
              </w:rPr>
              <w:t xml:space="preserve">, je raven sprejemanja odločitev odvisna od tega, ali </w:t>
            </w:r>
            <w:r w:rsidR="001506EB" w:rsidRPr="00F51A43">
              <w:rPr>
                <w:rFonts w:ascii="Open Sans" w:eastAsia="Open Sans" w:hAnsi="Open Sans" w:cs="Open Sans"/>
                <w:color w:val="002060"/>
                <w:sz w:val="23"/>
                <w:szCs w:val="23"/>
              </w:rPr>
              <w:t xml:space="preserve">dosežene točke </w:t>
            </w:r>
            <w:r w:rsidR="00863B18" w:rsidRPr="00F51A43">
              <w:rPr>
                <w:rFonts w:ascii="Open Sans" w:eastAsia="Open Sans" w:hAnsi="Open Sans" w:cs="Open Sans"/>
                <w:color w:val="002060"/>
                <w:sz w:val="23"/>
                <w:szCs w:val="23"/>
              </w:rPr>
              <w:t xml:space="preserve">sistem </w:t>
            </w:r>
            <w:r w:rsidR="001506EB" w:rsidRPr="00F51A43">
              <w:rPr>
                <w:rFonts w:ascii="Open Sans" w:eastAsia="Open Sans" w:hAnsi="Open Sans" w:cs="Open Sans"/>
                <w:color w:val="002060"/>
                <w:sz w:val="23"/>
                <w:szCs w:val="23"/>
              </w:rPr>
              <w:t>sporoči neposredno učencu, ali učitelju</w:t>
            </w:r>
            <w:r w:rsidR="001733C5" w:rsidRPr="00F51A43">
              <w:rPr>
                <w:rFonts w:ascii="Open Sans" w:eastAsia="Open Sans" w:hAnsi="Open Sans" w:cs="Open Sans"/>
                <w:color w:val="002060"/>
                <w:sz w:val="23"/>
                <w:szCs w:val="23"/>
              </w:rPr>
              <w:t xml:space="preserve">, in od tega, kdo </w:t>
            </w:r>
            <w:r w:rsidR="004E32B6" w:rsidRPr="00F51A43">
              <w:rPr>
                <w:rFonts w:ascii="Open Sans" w:eastAsia="Open Sans" w:hAnsi="Open Sans" w:cs="Open Sans"/>
                <w:color w:val="002060"/>
                <w:sz w:val="23"/>
                <w:szCs w:val="23"/>
              </w:rPr>
              <w:t>na koncu vrednosti rezultate. Raven odločanja torej uporabnikom</w:t>
            </w:r>
            <w:r w:rsidR="00494CFB" w:rsidRPr="00F51A43">
              <w:rPr>
                <w:rFonts w:ascii="Open Sans" w:eastAsia="Open Sans" w:hAnsi="Open Sans" w:cs="Open Sans"/>
                <w:color w:val="002060"/>
                <w:sz w:val="23"/>
                <w:szCs w:val="23"/>
              </w:rPr>
              <w:t xml:space="preserve"> omogoča prepoznavanje svoje vloge pri uporabi AIER virov. </w:t>
            </w:r>
            <w:r w:rsidR="004E32B6" w:rsidRPr="00F51A43">
              <w:rPr>
                <w:rFonts w:ascii="Open Sans" w:eastAsia="Open Sans" w:hAnsi="Open Sans" w:cs="Open Sans"/>
                <w:color w:val="002060"/>
                <w:sz w:val="23"/>
                <w:szCs w:val="23"/>
              </w:rPr>
              <w:t xml:space="preserve"> </w:t>
            </w:r>
            <w:r w:rsidR="00FA2BA6" w:rsidRPr="00F51A43">
              <w:rPr>
                <w:rFonts w:ascii="Open Sans" w:eastAsia="Open Sans" w:hAnsi="Open Sans" w:cs="Open Sans"/>
                <w:color w:val="002060"/>
                <w:sz w:val="23"/>
                <w:szCs w:val="23"/>
              </w:rPr>
              <w:t xml:space="preserve"> </w:t>
            </w:r>
          </w:p>
        </w:tc>
      </w:tr>
    </w:tbl>
    <w:p w14:paraId="765D0D77" w14:textId="77777777" w:rsidR="00D474CA" w:rsidRPr="00F51A43" w:rsidRDefault="00D474CA">
      <w:pPr>
        <w:spacing w:before="20" w:after="0" w:line="240" w:lineRule="auto"/>
        <w:jc w:val="both"/>
        <w:rPr>
          <w:rFonts w:ascii="Open Sans" w:eastAsia="Open Sans" w:hAnsi="Open Sans" w:cs="Open Sans"/>
          <w:color w:val="002060"/>
          <w:sz w:val="23"/>
          <w:szCs w:val="23"/>
        </w:rPr>
      </w:pPr>
    </w:p>
    <w:p w14:paraId="6ADA819E" w14:textId="77777777" w:rsidR="00D474CA" w:rsidRPr="00F51A43" w:rsidRDefault="0050135C">
      <w:pPr>
        <w:widowControl w:val="0"/>
        <w:spacing w:before="20" w:after="0" w:line="240" w:lineRule="auto"/>
        <w:ind w:right="181" w:firstLine="4"/>
        <w:jc w:val="both"/>
        <w:rPr>
          <w:rFonts w:ascii="Open Sans" w:eastAsia="Open Sans" w:hAnsi="Open Sans" w:cs="Open Sans"/>
          <w:color w:val="002060"/>
          <w:sz w:val="23"/>
          <w:szCs w:val="23"/>
        </w:rPr>
      </w:pPr>
      <w:r w:rsidRPr="00F51A43">
        <w:br w:type="page"/>
      </w:r>
    </w:p>
    <w:p w14:paraId="5BAB801C" w14:textId="77777777" w:rsidR="00D474CA" w:rsidRPr="00F51A43" w:rsidRDefault="00D474CA">
      <w:pPr>
        <w:pStyle w:val="Naslov2"/>
        <w:rPr>
          <w:b w:val="0"/>
        </w:rPr>
      </w:pPr>
      <w:bookmarkStart w:id="12" w:name="_heading=h.75jb0rdvors7" w:colFirst="0" w:colLast="0"/>
      <w:bookmarkEnd w:id="12"/>
    </w:p>
    <w:p w14:paraId="5D5E99CC" w14:textId="3C38B3A6" w:rsidR="00D474CA" w:rsidRPr="00F51A43" w:rsidRDefault="002D25BC">
      <w:pPr>
        <w:pStyle w:val="Naslov2"/>
        <w:rPr>
          <w:b w:val="0"/>
        </w:rPr>
      </w:pPr>
      <w:bookmarkStart w:id="13" w:name="_heading=h.9ncwdgq2851n" w:colFirst="0" w:colLast="0"/>
      <w:bookmarkEnd w:id="13"/>
      <w:r w:rsidRPr="00F51A43">
        <w:rPr>
          <w:b w:val="0"/>
        </w:rPr>
        <w:t>Sklop</w:t>
      </w:r>
      <w:r w:rsidR="0050135C" w:rsidRPr="00F51A43">
        <w:rPr>
          <w:b w:val="0"/>
        </w:rPr>
        <w:t xml:space="preserve"> 2: Tehnolog</w:t>
      </w:r>
      <w:r w:rsidR="0046292D" w:rsidRPr="00F51A43">
        <w:rPr>
          <w:b w:val="0"/>
        </w:rPr>
        <w:t>ija</w:t>
      </w:r>
      <w:r w:rsidR="0050135C" w:rsidRPr="00F51A43">
        <w:rPr>
          <w:b w:val="0"/>
        </w:rPr>
        <w:t xml:space="preserve"> </w:t>
      </w:r>
      <w:r w:rsidR="0046292D" w:rsidRPr="00F51A43">
        <w:rPr>
          <w:b w:val="0"/>
        </w:rPr>
        <w:t>i</w:t>
      </w:r>
      <w:r w:rsidR="0050135C" w:rsidRPr="00F51A43">
        <w:rPr>
          <w:b w:val="0"/>
        </w:rPr>
        <w:t xml:space="preserve">n </w:t>
      </w:r>
      <w:r w:rsidR="0046292D" w:rsidRPr="00F51A43">
        <w:rPr>
          <w:b w:val="0"/>
        </w:rPr>
        <w:t>a</w:t>
      </w:r>
      <w:r w:rsidR="0050135C" w:rsidRPr="00F51A43">
        <w:rPr>
          <w:b w:val="0"/>
        </w:rPr>
        <w:t>lgorit</w:t>
      </w:r>
      <w:r w:rsidR="0046292D" w:rsidRPr="00F51A43">
        <w:rPr>
          <w:b w:val="0"/>
        </w:rPr>
        <w:t>em</w:t>
      </w:r>
      <w:r w:rsidR="0050135C" w:rsidRPr="00F51A43">
        <w:rPr>
          <w:b w:val="0"/>
        </w:rPr>
        <w:t xml:space="preserve"> </w:t>
      </w:r>
    </w:p>
    <w:p w14:paraId="113F08F8" w14:textId="189DB927" w:rsidR="00D474CA" w:rsidRPr="00F51A43" w:rsidRDefault="00D1118E">
      <w:pPr>
        <w:widowControl w:val="0"/>
        <w:spacing w:before="20" w:after="0" w:line="240" w:lineRule="auto"/>
        <w:ind w:right="181" w:firstLine="4"/>
        <w:jc w:val="both"/>
        <w:rPr>
          <w:rFonts w:ascii="Open Sans" w:eastAsia="Open Sans" w:hAnsi="Open Sans" w:cs="Open Sans"/>
          <w:i/>
          <w:color w:val="002060"/>
          <w:sz w:val="23"/>
          <w:szCs w:val="23"/>
        </w:rPr>
      </w:pPr>
      <w:r w:rsidRPr="00F51A43">
        <w:rPr>
          <w:rFonts w:ascii="Open Sans" w:eastAsia="Open Sans" w:hAnsi="Open Sans" w:cs="Open Sans"/>
          <w:i/>
          <w:color w:val="002060"/>
          <w:sz w:val="23"/>
          <w:szCs w:val="23"/>
        </w:rPr>
        <w:t>Ta sklop pojasnjuje pristope</w:t>
      </w:r>
      <w:r w:rsidR="00FD78B7" w:rsidRPr="00F51A43">
        <w:rPr>
          <w:rFonts w:ascii="Open Sans" w:eastAsia="Open Sans" w:hAnsi="Open Sans" w:cs="Open Sans"/>
          <w:i/>
          <w:color w:val="002060"/>
          <w:sz w:val="23"/>
          <w:szCs w:val="23"/>
        </w:rPr>
        <w:t>, ki jih določen vir AIER izkorišča za doseganje določenega namena</w:t>
      </w:r>
      <w:r w:rsidR="000E3554" w:rsidRPr="00F51A43">
        <w:rPr>
          <w:rFonts w:ascii="Open Sans" w:eastAsia="Open Sans" w:hAnsi="Open Sans" w:cs="Open Sans"/>
          <w:i/>
          <w:color w:val="002060"/>
          <w:sz w:val="23"/>
          <w:szCs w:val="23"/>
        </w:rPr>
        <w:t xml:space="preserve">. </w:t>
      </w:r>
    </w:p>
    <w:p w14:paraId="3A47CE1D" w14:textId="77777777" w:rsidR="00D474CA" w:rsidRPr="00F51A43" w:rsidRDefault="00D474CA">
      <w:pPr>
        <w:widowControl w:val="0"/>
        <w:spacing w:before="20" w:after="0" w:line="240" w:lineRule="auto"/>
        <w:ind w:left="20"/>
        <w:jc w:val="both"/>
        <w:rPr>
          <w:rFonts w:ascii="Open Sans" w:eastAsia="Open Sans" w:hAnsi="Open Sans" w:cs="Open Sans"/>
          <w:color w:val="002060"/>
          <w:sz w:val="23"/>
          <w:szCs w:val="23"/>
        </w:rPr>
      </w:pPr>
    </w:p>
    <w:p w14:paraId="6FBAF4F7" w14:textId="710FCDE2" w:rsidR="00D474CA" w:rsidRPr="00F51A43" w:rsidRDefault="000E3554">
      <w:pPr>
        <w:pStyle w:val="Naslov3"/>
        <w:widowControl w:val="0"/>
        <w:numPr>
          <w:ilvl w:val="0"/>
          <w:numId w:val="8"/>
        </w:numPr>
        <w:spacing w:before="20" w:line="240" w:lineRule="auto"/>
        <w:rPr>
          <w:rFonts w:ascii="Open Sans" w:eastAsia="Open Sans" w:hAnsi="Open Sans" w:cs="Open Sans"/>
          <w:b w:val="0"/>
          <w:color w:val="002060"/>
          <w:sz w:val="24"/>
          <w:szCs w:val="24"/>
        </w:rPr>
      </w:pPr>
      <w:bookmarkStart w:id="14" w:name="_heading=h.bxvhaoeau5cm" w:colFirst="0" w:colLast="0"/>
      <w:bookmarkEnd w:id="14"/>
      <w:r w:rsidRPr="00F51A43">
        <w:rPr>
          <w:rFonts w:ascii="Open Sans" w:eastAsia="Open Sans" w:hAnsi="Open Sans" w:cs="Open Sans"/>
          <w:b w:val="0"/>
          <w:color w:val="002060"/>
          <w:sz w:val="24"/>
          <w:szCs w:val="24"/>
        </w:rPr>
        <w:t>Raven</w:t>
      </w:r>
      <w:r w:rsidR="0050135C" w:rsidRPr="00F51A43">
        <w:rPr>
          <w:rFonts w:ascii="Open Sans" w:eastAsia="Open Sans" w:hAnsi="Open Sans" w:cs="Open Sans"/>
          <w:b w:val="0"/>
          <w:color w:val="002060"/>
          <w:sz w:val="24"/>
          <w:szCs w:val="24"/>
        </w:rPr>
        <w:t xml:space="preserve"> 3: Tehnolog</w:t>
      </w:r>
      <w:r w:rsidRPr="00F51A43">
        <w:rPr>
          <w:rFonts w:ascii="Open Sans" w:eastAsia="Open Sans" w:hAnsi="Open Sans" w:cs="Open Sans"/>
          <w:b w:val="0"/>
          <w:color w:val="002060"/>
          <w:sz w:val="24"/>
          <w:szCs w:val="24"/>
        </w:rPr>
        <w:t>ija</w:t>
      </w:r>
      <w:r w:rsidR="0050135C" w:rsidRPr="00F51A43">
        <w:rPr>
          <w:rFonts w:ascii="Open Sans" w:eastAsia="Open Sans" w:hAnsi="Open Sans" w:cs="Open Sans"/>
          <w:b w:val="0"/>
          <w:color w:val="002060"/>
          <w:sz w:val="24"/>
          <w:szCs w:val="24"/>
        </w:rPr>
        <w:t xml:space="preserve"> </w:t>
      </w:r>
    </w:p>
    <w:p w14:paraId="72549E0A" w14:textId="0674326F" w:rsidR="00D474CA" w:rsidRPr="00F51A43" w:rsidRDefault="0050135C">
      <w:pPr>
        <w:pStyle w:val="Naslov4"/>
        <w:widowControl w:val="0"/>
        <w:spacing w:before="20" w:after="0" w:line="240" w:lineRule="auto"/>
        <w:jc w:val="both"/>
        <w:rPr>
          <w:b w:val="0"/>
          <w:color w:val="25408F"/>
        </w:rPr>
      </w:pPr>
      <w:bookmarkStart w:id="15" w:name="_heading=h.aamye3xgffqp" w:colFirst="0" w:colLast="0"/>
      <w:bookmarkEnd w:id="15"/>
      <w:r w:rsidRPr="00F51A43">
        <w:rPr>
          <w:b w:val="0"/>
          <w:color w:val="25408F"/>
        </w:rPr>
        <w:t xml:space="preserve">■ </w:t>
      </w:r>
      <w:r w:rsidR="00FB6C0F" w:rsidRPr="00F51A43">
        <w:rPr>
          <w:b w:val="0"/>
          <w:color w:val="25408F"/>
        </w:rPr>
        <w:t>Katera vprašanja obravnava UI</w:t>
      </w:r>
      <w:r w:rsidRPr="00F51A43">
        <w:rPr>
          <w:b w:val="0"/>
          <w:color w:val="25408F"/>
        </w:rPr>
        <w:t xml:space="preserve">? </w:t>
      </w:r>
    </w:p>
    <w:p w14:paraId="333FDEA5" w14:textId="77777777" w:rsidR="00D474CA" w:rsidRPr="00F51A43" w:rsidRDefault="00D474CA">
      <w:pPr>
        <w:widowControl w:val="0"/>
        <w:spacing w:before="20" w:after="0" w:line="240" w:lineRule="auto"/>
        <w:jc w:val="both"/>
        <w:rPr>
          <w:color w:val="002060"/>
        </w:rPr>
      </w:pPr>
    </w:p>
    <w:tbl>
      <w:tblPr>
        <w:tblStyle w:val="a7"/>
        <w:tblW w:w="93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4"/>
      </w:tblGrid>
      <w:tr w:rsidR="00D474CA" w:rsidRPr="00F51A43" w14:paraId="6B063F34" w14:textId="77777777">
        <w:tc>
          <w:tcPr>
            <w:tcW w:w="9354" w:type="dxa"/>
            <w:shd w:val="clear" w:color="auto" w:fill="auto"/>
            <w:tcMar>
              <w:top w:w="100" w:type="dxa"/>
              <w:left w:w="100" w:type="dxa"/>
              <w:bottom w:w="100" w:type="dxa"/>
              <w:right w:w="100" w:type="dxa"/>
            </w:tcMar>
          </w:tcPr>
          <w:p w14:paraId="344D20E8" w14:textId="77777777" w:rsidR="00D474CA" w:rsidRPr="00F51A43" w:rsidRDefault="0050135C">
            <w:pPr>
              <w:rPr>
                <w:color w:val="002060"/>
              </w:rPr>
            </w:pPr>
            <w:r w:rsidRPr="00F51A43">
              <w:rPr>
                <w:color w:val="002060"/>
              </w:rPr>
              <w:t>✒️</w:t>
            </w:r>
          </w:p>
          <w:p w14:paraId="0DF42A45" w14:textId="77777777" w:rsidR="00D474CA" w:rsidRPr="00F51A43" w:rsidRDefault="00D474CA">
            <w:pPr>
              <w:rPr>
                <w:color w:val="002060"/>
              </w:rPr>
            </w:pPr>
          </w:p>
        </w:tc>
      </w:tr>
    </w:tbl>
    <w:p w14:paraId="69B39930" w14:textId="77777777" w:rsidR="00D474CA" w:rsidRPr="00F51A43" w:rsidRDefault="00D474CA">
      <w:pPr>
        <w:widowControl w:val="0"/>
        <w:spacing w:before="20" w:after="0" w:line="240" w:lineRule="auto"/>
        <w:jc w:val="both"/>
      </w:pPr>
    </w:p>
    <w:p w14:paraId="2A08A479" w14:textId="77777777" w:rsidR="00D474CA" w:rsidRPr="00F51A43" w:rsidRDefault="00D474CA">
      <w:pPr>
        <w:spacing w:before="20" w:after="0" w:line="240" w:lineRule="auto"/>
        <w:jc w:val="both"/>
        <w:rPr>
          <w:rFonts w:ascii="Open Sans" w:eastAsia="Open Sans" w:hAnsi="Open Sans" w:cs="Open Sans"/>
          <w:color w:val="002060"/>
          <w:sz w:val="22"/>
          <w:szCs w:val="22"/>
        </w:rPr>
      </w:pPr>
    </w:p>
    <w:tbl>
      <w:tblPr>
        <w:tblStyle w:val="a8"/>
        <w:tblW w:w="895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55"/>
      </w:tblGrid>
      <w:tr w:rsidR="00D474CA" w:rsidRPr="00F51A43" w14:paraId="0E5167D5" w14:textId="77777777">
        <w:trPr>
          <w:trHeight w:val="2280"/>
        </w:trPr>
        <w:tc>
          <w:tcPr>
            <w:tcW w:w="8955" w:type="dxa"/>
            <w:shd w:val="clear" w:color="auto" w:fill="EFEFEF"/>
            <w:tcMar>
              <w:top w:w="100" w:type="dxa"/>
              <w:left w:w="100" w:type="dxa"/>
              <w:bottom w:w="100" w:type="dxa"/>
              <w:right w:w="100" w:type="dxa"/>
            </w:tcMar>
          </w:tcPr>
          <w:p w14:paraId="66E1BD73" w14:textId="3FE9F886" w:rsidR="00891BFF" w:rsidRPr="00F51A43" w:rsidRDefault="00FC6E75">
            <w:pPr>
              <w:widowControl w:val="0"/>
              <w:spacing w:after="0" w:line="240" w:lineRule="auto"/>
              <w:ind w:right="421" w:firstLine="5"/>
              <w:jc w:val="both"/>
              <w:rPr>
                <w:rFonts w:ascii="Open Sans" w:eastAsia="Open Sans" w:hAnsi="Open Sans" w:cs="Open Sans"/>
                <w:color w:val="002060"/>
                <w:sz w:val="23"/>
                <w:szCs w:val="23"/>
              </w:rPr>
            </w:pPr>
            <w:r w:rsidRPr="00F51A43">
              <w:rPr>
                <w:rFonts w:ascii="Open Sans" w:eastAsia="Open Sans" w:hAnsi="Open Sans" w:cs="Open Sans"/>
                <w:color w:val="002060"/>
                <w:sz w:val="23"/>
                <w:szCs w:val="23"/>
              </w:rPr>
              <w:t xml:space="preserve">Ta nivo opisuje tehnologije UI, uporabljene pri AIER virih. </w:t>
            </w:r>
            <w:r w:rsidR="00891BFF" w:rsidRPr="00F51A43">
              <w:rPr>
                <w:rFonts w:ascii="Open Sans" w:eastAsia="Open Sans" w:hAnsi="Open Sans" w:cs="Open Sans"/>
                <w:color w:val="002060"/>
                <w:sz w:val="23"/>
                <w:szCs w:val="23"/>
              </w:rPr>
              <w:t>Glede na to, da je AIER lahko tudi izobraževalna platforma,</w:t>
            </w:r>
            <w:r w:rsidR="003F3DEC" w:rsidRPr="00F51A43">
              <w:rPr>
                <w:rFonts w:ascii="Open Sans" w:eastAsia="Open Sans" w:hAnsi="Open Sans" w:cs="Open Sans"/>
                <w:color w:val="002060"/>
                <w:sz w:val="23"/>
                <w:szCs w:val="23"/>
              </w:rPr>
              <w:t xml:space="preserve"> samostojna ali spletna aplikacija</w:t>
            </w:r>
            <w:r w:rsidR="005113BA" w:rsidRPr="00F51A43">
              <w:rPr>
                <w:rFonts w:ascii="Open Sans" w:eastAsia="Open Sans" w:hAnsi="Open Sans" w:cs="Open Sans"/>
                <w:color w:val="002060"/>
                <w:sz w:val="23"/>
                <w:szCs w:val="23"/>
              </w:rPr>
              <w:t xml:space="preserve">, lahko </w:t>
            </w:r>
            <w:r w:rsidR="006F02B9" w:rsidRPr="00F51A43">
              <w:rPr>
                <w:rFonts w:ascii="Open Sans" w:eastAsia="Open Sans" w:hAnsi="Open Sans" w:cs="Open Sans"/>
                <w:color w:val="002060"/>
                <w:sz w:val="23"/>
                <w:szCs w:val="23"/>
              </w:rPr>
              <w:t xml:space="preserve">posamezen izobraževalni vir </w:t>
            </w:r>
            <w:r w:rsidR="005113BA" w:rsidRPr="00F51A43">
              <w:rPr>
                <w:rFonts w:ascii="Open Sans" w:eastAsia="Open Sans" w:hAnsi="Open Sans" w:cs="Open Sans"/>
                <w:color w:val="002060"/>
                <w:sz w:val="23"/>
                <w:szCs w:val="23"/>
              </w:rPr>
              <w:t xml:space="preserve">vključuje delovanje več različnih tehnologij. </w:t>
            </w:r>
            <w:r w:rsidR="00542B07" w:rsidRPr="00F51A43">
              <w:rPr>
                <w:rFonts w:ascii="Open Sans" w:eastAsia="Open Sans" w:hAnsi="Open Sans" w:cs="Open Sans"/>
                <w:color w:val="002060"/>
                <w:sz w:val="23"/>
                <w:szCs w:val="23"/>
              </w:rPr>
              <w:t>Namen te ravni je razjasniti, ali se tehnologi</w:t>
            </w:r>
            <w:r w:rsidR="002C5799" w:rsidRPr="00F51A43">
              <w:rPr>
                <w:rFonts w:ascii="Open Sans" w:eastAsia="Open Sans" w:hAnsi="Open Sans" w:cs="Open Sans"/>
                <w:color w:val="002060"/>
                <w:sz w:val="23"/>
                <w:szCs w:val="23"/>
              </w:rPr>
              <w:t xml:space="preserve">je UI dejansko uporabljajo (v danem primeru) ter uporabnikom </w:t>
            </w:r>
            <w:r w:rsidR="00E64866" w:rsidRPr="00F51A43">
              <w:rPr>
                <w:rFonts w:ascii="Open Sans" w:eastAsia="Open Sans" w:hAnsi="Open Sans" w:cs="Open Sans"/>
                <w:color w:val="002060"/>
                <w:sz w:val="23"/>
                <w:szCs w:val="23"/>
              </w:rPr>
              <w:t>predstaviti različne vrste tehnologij</w:t>
            </w:r>
            <w:r w:rsidR="00A83EDA" w:rsidRPr="00F51A43">
              <w:rPr>
                <w:rFonts w:ascii="Open Sans" w:eastAsia="Open Sans" w:hAnsi="Open Sans" w:cs="Open Sans"/>
                <w:color w:val="002060"/>
                <w:sz w:val="23"/>
                <w:szCs w:val="23"/>
              </w:rPr>
              <w:t xml:space="preserve"> UI, ki so v rabi</w:t>
            </w:r>
            <w:r w:rsidR="00E64866" w:rsidRPr="00F51A43">
              <w:rPr>
                <w:rFonts w:ascii="Open Sans" w:eastAsia="Open Sans" w:hAnsi="Open Sans" w:cs="Open Sans"/>
                <w:color w:val="002060"/>
                <w:sz w:val="23"/>
                <w:szCs w:val="23"/>
              </w:rPr>
              <w:t>.</w:t>
            </w:r>
            <w:r w:rsidR="00891BFF" w:rsidRPr="00F51A43">
              <w:rPr>
                <w:rFonts w:ascii="Open Sans" w:eastAsia="Open Sans" w:hAnsi="Open Sans" w:cs="Open Sans"/>
                <w:color w:val="002060"/>
                <w:sz w:val="23"/>
                <w:szCs w:val="23"/>
              </w:rPr>
              <w:t xml:space="preserve"> </w:t>
            </w:r>
          </w:p>
          <w:p w14:paraId="62BF397C" w14:textId="77777777" w:rsidR="00891BFF" w:rsidRPr="00F51A43" w:rsidRDefault="00891BFF">
            <w:pPr>
              <w:widowControl w:val="0"/>
              <w:spacing w:after="0" w:line="240" w:lineRule="auto"/>
              <w:ind w:right="421" w:firstLine="5"/>
              <w:jc w:val="both"/>
              <w:rPr>
                <w:rFonts w:ascii="Open Sans" w:eastAsia="Open Sans" w:hAnsi="Open Sans" w:cs="Open Sans"/>
                <w:color w:val="002060"/>
                <w:sz w:val="23"/>
                <w:szCs w:val="23"/>
              </w:rPr>
            </w:pPr>
          </w:p>
          <w:p w14:paraId="4C4EF97F" w14:textId="508D365D" w:rsidR="00D474CA" w:rsidRPr="00F51A43" w:rsidRDefault="00C71B64">
            <w:pPr>
              <w:widowControl w:val="0"/>
              <w:spacing w:after="0" w:line="240" w:lineRule="auto"/>
              <w:ind w:right="421" w:firstLine="5"/>
              <w:jc w:val="both"/>
              <w:rPr>
                <w:rFonts w:ascii="Open Sans" w:eastAsia="Open Sans" w:hAnsi="Open Sans" w:cs="Open Sans"/>
                <w:color w:val="002060"/>
                <w:sz w:val="23"/>
                <w:szCs w:val="23"/>
              </w:rPr>
            </w:pPr>
            <w:r w:rsidRPr="00F51A43">
              <w:rPr>
                <w:rFonts w:ascii="Open Sans" w:eastAsia="Open Sans" w:hAnsi="Open Sans" w:cs="Open Sans"/>
                <w:color w:val="002060"/>
                <w:sz w:val="23"/>
                <w:szCs w:val="23"/>
              </w:rPr>
              <w:t>Tehnologije UI med drugim vključujejo</w:t>
            </w:r>
            <w:r w:rsidR="0050135C" w:rsidRPr="00F51A43">
              <w:rPr>
                <w:rFonts w:ascii="Open Sans" w:eastAsia="Open Sans" w:hAnsi="Open Sans" w:cs="Open Sans"/>
                <w:color w:val="002060"/>
                <w:sz w:val="23"/>
                <w:szCs w:val="23"/>
              </w:rPr>
              <w:t xml:space="preserve">: </w:t>
            </w:r>
          </w:p>
          <w:p w14:paraId="0CC66058" w14:textId="6E378D8E" w:rsidR="00D474CA" w:rsidRPr="00F51A43" w:rsidRDefault="00F51A43">
            <w:pPr>
              <w:widowControl w:val="0"/>
              <w:spacing w:after="0" w:line="240" w:lineRule="auto"/>
              <w:ind w:left="966" w:right="442"/>
              <w:rPr>
                <w:rFonts w:ascii="Open Sans" w:eastAsia="Open Sans" w:hAnsi="Open Sans" w:cs="Open Sans"/>
                <w:color w:val="002060"/>
                <w:sz w:val="23"/>
                <w:szCs w:val="23"/>
              </w:rPr>
            </w:pPr>
            <w:sdt>
              <w:sdtPr>
                <w:tag w:val="goog_rdk_5"/>
                <w:id w:val="-1660228815"/>
              </w:sdtPr>
              <w:sdtEndPr/>
              <w:sdtContent>
                <w:r w:rsidR="0050135C" w:rsidRPr="00F51A43">
                  <w:rPr>
                    <w:rFonts w:ascii="Arial Unicode MS" w:eastAsia="Arial Unicode MS" w:hAnsi="Arial Unicode MS" w:cs="Arial Unicode MS"/>
                    <w:color w:val="002060"/>
                    <w:sz w:val="23"/>
                    <w:szCs w:val="23"/>
                  </w:rPr>
                  <w:t xml:space="preserve">◆ </w:t>
                </w:r>
                <w:r w:rsidR="005E4821" w:rsidRPr="00F51A43">
                  <w:rPr>
                    <w:rFonts w:ascii="Arial Unicode MS" w:eastAsia="Arial Unicode MS" w:hAnsi="Arial Unicode MS" w:cs="Arial Unicode MS"/>
                    <w:color w:val="002060"/>
                    <w:sz w:val="23"/>
                    <w:szCs w:val="23"/>
                  </w:rPr>
                  <w:t>Samodejno</w:t>
                </w:r>
                <w:r w:rsidR="0050135C" w:rsidRPr="00F51A43">
                  <w:rPr>
                    <w:rFonts w:ascii="Arial Unicode MS" w:eastAsia="Arial Unicode MS" w:hAnsi="Arial Unicode MS" w:cs="Arial Unicode MS"/>
                    <w:color w:val="002060"/>
                    <w:sz w:val="23"/>
                    <w:szCs w:val="23"/>
                  </w:rPr>
                  <w:t xml:space="preserve"> gener</w:t>
                </w:r>
                <w:r w:rsidR="005E4821" w:rsidRPr="00F51A43">
                  <w:rPr>
                    <w:rFonts w:ascii="Arial Unicode MS" w:eastAsia="Arial Unicode MS" w:hAnsi="Arial Unicode MS" w:cs="Arial Unicode MS"/>
                    <w:color w:val="002060"/>
                    <w:sz w:val="23"/>
                    <w:szCs w:val="23"/>
                  </w:rPr>
                  <w:t xml:space="preserve">iranje izobraževalnih vsebin (tečajev, besedil itd.) </w:t>
                </w:r>
                <w:r w:rsidR="0050135C" w:rsidRPr="00F51A43">
                  <w:rPr>
                    <w:rFonts w:ascii="Arial Unicode MS" w:eastAsia="Arial Unicode MS" w:hAnsi="Arial Unicode MS" w:cs="Arial Unicode MS"/>
                    <w:color w:val="002060"/>
                    <w:sz w:val="23"/>
                    <w:szCs w:val="23"/>
                  </w:rPr>
                  <w:t xml:space="preserve"> ◆ </w:t>
                </w:r>
                <w:r w:rsidR="00544D35" w:rsidRPr="00F51A43">
                  <w:rPr>
                    <w:rFonts w:ascii="Arial Unicode MS" w:eastAsia="Arial Unicode MS" w:hAnsi="Arial Unicode MS" w:cs="Arial Unicode MS"/>
                    <w:color w:val="002060"/>
                    <w:sz w:val="23"/>
                    <w:szCs w:val="23"/>
                  </w:rPr>
                  <w:t>Izboljšan</w:t>
                </w:r>
                <w:r w:rsidR="00B8786F" w:rsidRPr="00F51A43">
                  <w:rPr>
                    <w:rFonts w:ascii="Arial Unicode MS" w:eastAsia="Arial Unicode MS" w:hAnsi="Arial Unicode MS" w:cs="Arial Unicode MS"/>
                    <w:color w:val="002060"/>
                    <w:sz w:val="23"/>
                    <w:szCs w:val="23"/>
                  </w:rPr>
                  <w:t>j</w:t>
                </w:r>
                <w:r w:rsidR="00544D35" w:rsidRPr="00F51A43">
                  <w:rPr>
                    <w:rFonts w:ascii="Arial Unicode MS" w:eastAsia="Arial Unicode MS" w:hAnsi="Arial Unicode MS" w:cs="Arial Unicode MS"/>
                    <w:color w:val="002060"/>
                    <w:sz w:val="23"/>
                    <w:szCs w:val="23"/>
                  </w:rPr>
                  <w:t>e izobraževaln</w:t>
                </w:r>
                <w:r w:rsidR="00B8786F" w:rsidRPr="00F51A43">
                  <w:rPr>
                    <w:rFonts w:ascii="Arial Unicode MS" w:eastAsia="Arial Unicode MS" w:hAnsi="Arial Unicode MS" w:cs="Arial Unicode MS"/>
                    <w:color w:val="002060"/>
                    <w:sz w:val="23"/>
                    <w:szCs w:val="23"/>
                  </w:rPr>
                  <w:t>ih</w:t>
                </w:r>
                <w:r w:rsidR="00544D35" w:rsidRPr="00F51A43">
                  <w:rPr>
                    <w:rFonts w:ascii="Arial Unicode MS" w:eastAsia="Arial Unicode MS" w:hAnsi="Arial Unicode MS" w:cs="Arial Unicode MS"/>
                    <w:color w:val="002060"/>
                    <w:sz w:val="23"/>
                    <w:szCs w:val="23"/>
                  </w:rPr>
                  <w:t xml:space="preserve"> vsebin</w:t>
                </w:r>
                <w:r w:rsidR="00B8786F" w:rsidRPr="00F51A43">
                  <w:rPr>
                    <w:rFonts w:ascii="Arial Unicode MS" w:eastAsia="Arial Unicode MS" w:hAnsi="Arial Unicode MS" w:cs="Arial Unicode MS"/>
                    <w:color w:val="002060"/>
                    <w:sz w:val="23"/>
                    <w:szCs w:val="23"/>
                  </w:rPr>
                  <w:t xml:space="preserve"> </w:t>
                </w:r>
                <w:r w:rsidR="0050135C" w:rsidRPr="00F51A43">
                  <w:rPr>
                    <w:rFonts w:ascii="Arial Unicode MS" w:eastAsia="Arial Unicode MS" w:hAnsi="Arial Unicode MS" w:cs="Arial Unicode MS"/>
                    <w:color w:val="002060"/>
                    <w:sz w:val="23"/>
                    <w:szCs w:val="23"/>
                  </w:rPr>
                  <w:t xml:space="preserve">◆ </w:t>
                </w:r>
                <w:r w:rsidR="00544D35" w:rsidRPr="00F51A43">
                  <w:rPr>
                    <w:rFonts w:ascii="Arial Unicode MS" w:eastAsia="Arial Unicode MS" w:hAnsi="Arial Unicode MS" w:cs="Arial Unicode MS"/>
                    <w:color w:val="002060"/>
                    <w:sz w:val="23"/>
                    <w:szCs w:val="23"/>
                  </w:rPr>
                  <w:t>Asistenca UI</w:t>
                </w:r>
                <w:r w:rsidR="00D05740" w:rsidRPr="00F51A43">
                  <w:rPr>
                    <w:rFonts w:ascii="Arial Unicode MS" w:eastAsia="Arial Unicode MS" w:hAnsi="Arial Unicode MS" w:cs="Arial Unicode MS"/>
                    <w:color w:val="002060"/>
                    <w:sz w:val="23"/>
                    <w:szCs w:val="23"/>
                  </w:rPr>
                  <w:t xml:space="preserve"> učiteljem pri zagotavljanju </w:t>
                </w:r>
                <w:r w:rsidR="0051273B" w:rsidRPr="00F51A43">
                  <w:rPr>
                    <w:rFonts w:ascii="Arial Unicode MS" w:eastAsia="Arial Unicode MS" w:hAnsi="Arial Unicode MS" w:cs="Arial Unicode MS"/>
                    <w:color w:val="002060"/>
                    <w:sz w:val="23"/>
                    <w:szCs w:val="23"/>
                  </w:rPr>
                  <w:t>personaliziran</w:t>
                </w:r>
                <w:r w:rsidR="00CD20F0" w:rsidRPr="00F51A43">
                  <w:rPr>
                    <w:rFonts w:ascii="Arial Unicode MS" w:eastAsia="Arial Unicode MS" w:hAnsi="Arial Unicode MS" w:cs="Arial Unicode MS"/>
                    <w:color w:val="002060"/>
                    <w:sz w:val="23"/>
                    <w:szCs w:val="23"/>
                  </w:rPr>
                  <w:t>ega poučevanja za vsakega učenca/študenta</w:t>
                </w:r>
                <w:r w:rsidR="0051273B" w:rsidRPr="00F51A43">
                  <w:rPr>
                    <w:rFonts w:ascii="Arial Unicode MS" w:eastAsia="Arial Unicode MS" w:hAnsi="Arial Unicode MS" w:cs="Arial Unicode MS"/>
                    <w:color w:val="002060"/>
                    <w:sz w:val="23"/>
                    <w:szCs w:val="23"/>
                  </w:rPr>
                  <w:t xml:space="preserve"> </w:t>
                </w:r>
                <w:r w:rsidR="0050135C" w:rsidRPr="00F51A43">
                  <w:rPr>
                    <w:rFonts w:ascii="Arial Unicode MS" w:eastAsia="Arial Unicode MS" w:hAnsi="Arial Unicode MS" w:cs="Arial Unicode MS"/>
                    <w:color w:val="002060"/>
                    <w:sz w:val="23"/>
                    <w:szCs w:val="23"/>
                  </w:rPr>
                  <w:t xml:space="preserve">◆ </w:t>
                </w:r>
                <w:r w:rsidR="00CD20F0" w:rsidRPr="00F51A43">
                  <w:rPr>
                    <w:rFonts w:ascii="Arial Unicode MS" w:eastAsia="Arial Unicode MS" w:hAnsi="Arial Unicode MS" w:cs="Arial Unicode MS"/>
                    <w:color w:val="002060"/>
                    <w:sz w:val="23"/>
                    <w:szCs w:val="23"/>
                  </w:rPr>
                  <w:t xml:space="preserve">Hitre povratne informacije učencem/študentom </w:t>
                </w:r>
                <w:r w:rsidR="0050135C" w:rsidRPr="00F51A43">
                  <w:rPr>
                    <w:rFonts w:ascii="Arial Unicode MS" w:eastAsia="Arial Unicode MS" w:hAnsi="Arial Unicode MS" w:cs="Arial Unicode MS"/>
                    <w:color w:val="002060"/>
                    <w:sz w:val="23"/>
                    <w:szCs w:val="23"/>
                  </w:rPr>
                  <w:t xml:space="preserve">◆ </w:t>
                </w:r>
                <w:r w:rsidR="00CD20F0" w:rsidRPr="00F51A43">
                  <w:rPr>
                    <w:rFonts w:ascii="Arial Unicode MS" w:eastAsia="Arial Unicode MS" w:hAnsi="Arial Unicode MS" w:cs="Arial Unicode MS"/>
                    <w:color w:val="002060"/>
                    <w:sz w:val="23"/>
                    <w:szCs w:val="23"/>
                  </w:rPr>
                  <w:t xml:space="preserve">Pomoč pri </w:t>
                </w:r>
                <w:r w:rsidR="00694544" w:rsidRPr="00F51A43">
                  <w:rPr>
                    <w:rFonts w:ascii="Arial Unicode MS" w:eastAsia="Arial Unicode MS" w:hAnsi="Arial Unicode MS" w:cs="Arial Unicode MS"/>
                    <w:color w:val="002060"/>
                    <w:sz w:val="23"/>
                    <w:szCs w:val="23"/>
                  </w:rPr>
                  <w:t>spremljanju učencev/študentov</w:t>
                </w:r>
                <w:r w:rsidR="0050135C" w:rsidRPr="00F51A43">
                  <w:rPr>
                    <w:rFonts w:ascii="Arial Unicode MS" w:eastAsia="Arial Unicode MS" w:hAnsi="Arial Unicode MS" w:cs="Arial Unicode MS"/>
                    <w:color w:val="002060"/>
                    <w:sz w:val="23"/>
                    <w:szCs w:val="23"/>
                  </w:rPr>
                  <w:t xml:space="preserve"> </w:t>
                </w:r>
              </w:sdtContent>
            </w:sdt>
          </w:p>
          <w:p w14:paraId="316AD654" w14:textId="244040E4" w:rsidR="00D474CA" w:rsidRPr="00F51A43" w:rsidRDefault="00F51A43">
            <w:pPr>
              <w:widowControl w:val="0"/>
              <w:spacing w:after="0" w:line="240" w:lineRule="auto"/>
              <w:ind w:left="966" w:right="166"/>
              <w:rPr>
                <w:rFonts w:ascii="Open Sans" w:eastAsia="Open Sans" w:hAnsi="Open Sans" w:cs="Open Sans"/>
                <w:color w:val="002060"/>
                <w:sz w:val="23"/>
                <w:szCs w:val="23"/>
              </w:rPr>
            </w:pPr>
            <w:sdt>
              <w:sdtPr>
                <w:tag w:val="goog_rdk_6"/>
                <w:id w:val="499233753"/>
              </w:sdtPr>
              <w:sdtEndPr/>
              <w:sdtContent>
                <w:r w:rsidR="0050135C" w:rsidRPr="00F51A43">
                  <w:rPr>
                    <w:rFonts w:ascii="Arial Unicode MS" w:eastAsia="Arial Unicode MS" w:hAnsi="Arial Unicode MS" w:cs="Arial Unicode MS"/>
                    <w:color w:val="002060"/>
                    <w:sz w:val="23"/>
                    <w:szCs w:val="23"/>
                  </w:rPr>
                  <w:t xml:space="preserve">◆ </w:t>
                </w:r>
                <w:r w:rsidR="00097A33" w:rsidRPr="00F51A43">
                  <w:rPr>
                    <w:rFonts w:ascii="Arial Unicode MS" w:eastAsia="Arial Unicode MS" w:hAnsi="Arial Unicode MS" w:cs="Arial Unicode MS"/>
                    <w:color w:val="002060"/>
                    <w:sz w:val="23"/>
                    <w:szCs w:val="23"/>
                  </w:rPr>
                  <w:t xml:space="preserve">Samodejno vrednotenje </w:t>
                </w:r>
                <w:r w:rsidR="007B5E0B" w:rsidRPr="00F51A43">
                  <w:rPr>
                    <w:rFonts w:ascii="Arial Unicode MS" w:eastAsia="Arial Unicode MS" w:hAnsi="Arial Unicode MS" w:cs="Arial Unicode MS"/>
                    <w:color w:val="002060"/>
                    <w:sz w:val="23"/>
                    <w:szCs w:val="23"/>
                  </w:rPr>
                  <w:t>učnega vedenja in učnih poti</w:t>
                </w:r>
                <w:r w:rsidR="0050135C" w:rsidRPr="00F51A43">
                  <w:rPr>
                    <w:rFonts w:ascii="Arial Unicode MS" w:eastAsia="Arial Unicode MS" w:hAnsi="Arial Unicode MS" w:cs="Arial Unicode MS"/>
                    <w:color w:val="002060"/>
                    <w:sz w:val="23"/>
                    <w:szCs w:val="23"/>
                  </w:rPr>
                  <w:t xml:space="preserve">  ◆ </w:t>
                </w:r>
                <w:r w:rsidR="00944C65" w:rsidRPr="00F51A43">
                  <w:rPr>
                    <w:rFonts w:ascii="Arial Unicode MS" w:eastAsia="Arial Unicode MS" w:hAnsi="Arial Unicode MS" w:cs="Arial Unicode MS"/>
                    <w:color w:val="002060"/>
                    <w:sz w:val="23"/>
                    <w:szCs w:val="23"/>
                  </w:rPr>
                  <w:t>Ustvarjan</w:t>
                </w:r>
                <w:r w:rsidR="00862497" w:rsidRPr="00F51A43">
                  <w:rPr>
                    <w:rFonts w:ascii="Arial Unicode MS" w:eastAsia="Arial Unicode MS" w:hAnsi="Arial Unicode MS" w:cs="Arial Unicode MS"/>
                    <w:color w:val="002060"/>
                    <w:sz w:val="23"/>
                    <w:szCs w:val="23"/>
                  </w:rPr>
                  <w:t>je s</w:t>
                </w:r>
                <w:r w:rsidR="007B5E0B" w:rsidRPr="00F51A43">
                  <w:rPr>
                    <w:rFonts w:ascii="Arial Unicode MS" w:eastAsia="Arial Unicode MS" w:hAnsi="Arial Unicode MS" w:cs="Arial Unicode MS"/>
                    <w:color w:val="002060"/>
                    <w:sz w:val="23"/>
                    <w:szCs w:val="23"/>
                  </w:rPr>
                  <w:t>amodejn</w:t>
                </w:r>
                <w:r w:rsidR="00862497" w:rsidRPr="00F51A43">
                  <w:rPr>
                    <w:rFonts w:ascii="Arial Unicode MS" w:eastAsia="Arial Unicode MS" w:hAnsi="Arial Unicode MS" w:cs="Arial Unicode MS"/>
                    <w:color w:val="002060"/>
                    <w:sz w:val="23"/>
                    <w:szCs w:val="23"/>
                  </w:rPr>
                  <w:t xml:space="preserve">ih zapisov o </w:t>
                </w:r>
                <w:r w:rsidR="00944C65" w:rsidRPr="00F51A43">
                  <w:rPr>
                    <w:rFonts w:ascii="Arial Unicode MS" w:eastAsia="Arial Unicode MS" w:hAnsi="Arial Unicode MS" w:cs="Arial Unicode MS"/>
                    <w:color w:val="002060"/>
                    <w:sz w:val="23"/>
                    <w:szCs w:val="23"/>
                  </w:rPr>
                  <w:t xml:space="preserve">učnem procesu učenca/študenta </w:t>
                </w:r>
              </w:sdtContent>
            </w:sdt>
          </w:p>
          <w:p w14:paraId="6AAD1D7E" w14:textId="156741EF" w:rsidR="00D474CA" w:rsidRPr="00F51A43" w:rsidRDefault="00F51A43">
            <w:pPr>
              <w:widowControl w:val="0"/>
              <w:spacing w:after="0" w:line="240" w:lineRule="auto"/>
              <w:ind w:left="966"/>
              <w:rPr>
                <w:rFonts w:ascii="Open Sans" w:eastAsia="Open Sans" w:hAnsi="Open Sans" w:cs="Open Sans"/>
                <w:color w:val="002060"/>
                <w:sz w:val="23"/>
                <w:szCs w:val="23"/>
              </w:rPr>
            </w:pPr>
            <w:sdt>
              <w:sdtPr>
                <w:tag w:val="goog_rdk_7"/>
                <w:id w:val="-50001461"/>
              </w:sdtPr>
              <w:sdtEndPr/>
              <w:sdtContent>
                <w:r w:rsidR="0050135C" w:rsidRPr="00F51A43">
                  <w:rPr>
                    <w:rFonts w:ascii="Arial Unicode MS" w:eastAsia="Arial Unicode MS" w:hAnsi="Arial Unicode MS" w:cs="Arial Unicode MS"/>
                    <w:color w:val="002060"/>
                    <w:sz w:val="23"/>
                    <w:szCs w:val="23"/>
                  </w:rPr>
                  <w:t xml:space="preserve">◆ </w:t>
                </w:r>
                <w:r w:rsidR="00944C65" w:rsidRPr="00F51A43">
                  <w:rPr>
                    <w:rFonts w:ascii="Arial Unicode MS" w:eastAsia="Arial Unicode MS" w:hAnsi="Arial Unicode MS" w:cs="Arial Unicode MS"/>
                    <w:color w:val="002060"/>
                    <w:sz w:val="23"/>
                    <w:szCs w:val="23"/>
                  </w:rPr>
                  <w:t>Ciljne izboljšave na podlagi u</w:t>
                </w:r>
                <w:r w:rsidR="00AF6C21" w:rsidRPr="00F51A43">
                  <w:rPr>
                    <w:rFonts w:ascii="Arial Unicode MS" w:eastAsia="Arial Unicode MS" w:hAnsi="Arial Unicode MS" w:cs="Arial Unicode MS"/>
                    <w:color w:val="002060"/>
                    <w:sz w:val="23"/>
                    <w:szCs w:val="23"/>
                  </w:rPr>
                  <w:t xml:space="preserve">čne analitike </w:t>
                </w:r>
                <w:r w:rsidR="0050135C" w:rsidRPr="00F51A43">
                  <w:rPr>
                    <w:rFonts w:ascii="Arial Unicode MS" w:eastAsia="Arial Unicode MS" w:hAnsi="Arial Unicode MS" w:cs="Arial Unicode MS"/>
                    <w:color w:val="002060"/>
                    <w:sz w:val="23"/>
                    <w:szCs w:val="23"/>
                  </w:rPr>
                  <w:t>◆ Chatbot</w:t>
                </w:r>
                <w:r w:rsidR="00AF6C21" w:rsidRPr="00F51A43">
                  <w:rPr>
                    <w:rFonts w:ascii="Arial Unicode MS" w:eastAsia="Arial Unicode MS" w:hAnsi="Arial Unicode MS" w:cs="Arial Unicode MS"/>
                    <w:color w:val="002060"/>
                    <w:sz w:val="23"/>
                    <w:szCs w:val="23"/>
                  </w:rPr>
                  <w:t>i (klepetalnice)</w:t>
                </w:r>
                <w:r w:rsidR="0050135C" w:rsidRPr="00F51A43">
                  <w:rPr>
                    <w:rFonts w:ascii="Arial Unicode MS" w:eastAsia="Arial Unicode MS" w:hAnsi="Arial Unicode MS" w:cs="Arial Unicode MS"/>
                    <w:color w:val="002060"/>
                    <w:sz w:val="23"/>
                    <w:szCs w:val="23"/>
                  </w:rPr>
                  <w:t xml:space="preserve"> </w:t>
                </w:r>
                <w:r w:rsidR="00AF6C21" w:rsidRPr="00F51A43">
                  <w:rPr>
                    <w:rFonts w:ascii="Arial Unicode MS" w:eastAsia="Arial Unicode MS" w:hAnsi="Arial Unicode MS" w:cs="Arial Unicode MS"/>
                    <w:color w:val="002060"/>
                    <w:sz w:val="23"/>
                    <w:szCs w:val="23"/>
                  </w:rPr>
                  <w:t>za učence</w:t>
                </w:r>
                <w:r w:rsidR="00210F6F" w:rsidRPr="00F51A43">
                  <w:rPr>
                    <w:rFonts w:ascii="Arial Unicode MS" w:eastAsia="Arial Unicode MS" w:hAnsi="Arial Unicode MS" w:cs="Arial Unicode MS"/>
                    <w:color w:val="002060"/>
                    <w:sz w:val="23"/>
                    <w:szCs w:val="23"/>
                  </w:rPr>
                  <w:t xml:space="preserve">/študente, učitelje, starše in druge skupine </w:t>
                </w:r>
                <w:r w:rsidR="0050135C" w:rsidRPr="00F51A43">
                  <w:rPr>
                    <w:rFonts w:ascii="Arial Unicode MS" w:eastAsia="Arial Unicode MS" w:hAnsi="Arial Unicode MS" w:cs="Arial Unicode MS"/>
                    <w:color w:val="002060"/>
                    <w:sz w:val="23"/>
                    <w:szCs w:val="23"/>
                  </w:rPr>
                  <w:t xml:space="preserve">◆ </w:t>
                </w:r>
                <w:r w:rsidR="00210F6F" w:rsidRPr="00F51A43">
                  <w:rPr>
                    <w:rFonts w:ascii="Arial Unicode MS" w:eastAsia="Arial Unicode MS" w:hAnsi="Arial Unicode MS" w:cs="Arial Unicode MS"/>
                    <w:color w:val="002060"/>
                    <w:sz w:val="23"/>
                    <w:szCs w:val="23"/>
                  </w:rPr>
                  <w:t>Druge</w:t>
                </w:r>
                <w:r w:rsidR="0050135C" w:rsidRPr="00F51A43">
                  <w:rPr>
                    <w:rFonts w:ascii="Arial Unicode MS" w:eastAsia="Arial Unicode MS" w:hAnsi="Arial Unicode MS" w:cs="Arial Unicode MS"/>
                    <w:color w:val="002060"/>
                    <w:sz w:val="23"/>
                    <w:szCs w:val="23"/>
                  </w:rPr>
                  <w:t xml:space="preserve"> tehnolog</w:t>
                </w:r>
                <w:r w:rsidR="00210F6F" w:rsidRPr="00F51A43">
                  <w:rPr>
                    <w:rFonts w:ascii="Arial Unicode MS" w:eastAsia="Arial Unicode MS" w:hAnsi="Arial Unicode MS" w:cs="Arial Unicode MS"/>
                    <w:color w:val="002060"/>
                    <w:sz w:val="23"/>
                    <w:szCs w:val="23"/>
                  </w:rPr>
                  <w:t xml:space="preserve">ije, namenjene izobraževanju </w:t>
                </w:r>
              </w:sdtContent>
            </w:sdt>
          </w:p>
        </w:tc>
      </w:tr>
    </w:tbl>
    <w:p w14:paraId="64090FEC" w14:textId="77777777" w:rsidR="00D474CA" w:rsidRPr="00F51A43" w:rsidRDefault="00D474CA">
      <w:pPr>
        <w:widowControl w:val="0"/>
        <w:spacing w:before="20" w:after="0" w:line="240" w:lineRule="auto"/>
        <w:ind w:right="421" w:firstLine="5"/>
        <w:jc w:val="both"/>
        <w:rPr>
          <w:rFonts w:ascii="Open Sans" w:eastAsia="Open Sans" w:hAnsi="Open Sans" w:cs="Open Sans"/>
          <w:color w:val="002060"/>
          <w:sz w:val="23"/>
          <w:szCs w:val="23"/>
        </w:rPr>
      </w:pPr>
    </w:p>
    <w:p w14:paraId="4AB4BDC1" w14:textId="77777777" w:rsidR="00D474CA" w:rsidRPr="00F51A43" w:rsidRDefault="0050135C">
      <w:pPr>
        <w:widowControl w:val="0"/>
        <w:spacing w:before="20" w:after="0" w:line="240" w:lineRule="auto"/>
        <w:ind w:right="421" w:firstLine="5"/>
        <w:jc w:val="both"/>
        <w:rPr>
          <w:rFonts w:ascii="Open Sans" w:eastAsia="Open Sans" w:hAnsi="Open Sans" w:cs="Open Sans"/>
          <w:color w:val="002060"/>
          <w:sz w:val="23"/>
          <w:szCs w:val="23"/>
        </w:rPr>
      </w:pPr>
      <w:r w:rsidRPr="00F51A43">
        <w:br w:type="page"/>
      </w:r>
    </w:p>
    <w:p w14:paraId="12E079F8" w14:textId="77777777" w:rsidR="00D474CA" w:rsidRPr="00F51A43" w:rsidRDefault="00D474CA">
      <w:pPr>
        <w:widowControl w:val="0"/>
        <w:spacing w:before="20" w:after="0" w:line="240" w:lineRule="auto"/>
        <w:ind w:right="421" w:firstLine="5"/>
        <w:jc w:val="both"/>
        <w:rPr>
          <w:rFonts w:ascii="Open Sans" w:eastAsia="Open Sans" w:hAnsi="Open Sans" w:cs="Open Sans"/>
          <w:color w:val="002060"/>
          <w:sz w:val="23"/>
          <w:szCs w:val="23"/>
        </w:rPr>
      </w:pPr>
    </w:p>
    <w:p w14:paraId="48B3E54D" w14:textId="186D9514" w:rsidR="00D474CA" w:rsidRPr="00F51A43" w:rsidRDefault="002D25BC">
      <w:pPr>
        <w:pStyle w:val="Naslov3"/>
        <w:widowControl w:val="0"/>
        <w:numPr>
          <w:ilvl w:val="0"/>
          <w:numId w:val="1"/>
        </w:numPr>
        <w:spacing w:before="20" w:line="240" w:lineRule="auto"/>
        <w:rPr>
          <w:rFonts w:ascii="Open Sans" w:eastAsia="Open Sans" w:hAnsi="Open Sans" w:cs="Open Sans"/>
          <w:b w:val="0"/>
          <w:color w:val="002060"/>
          <w:sz w:val="24"/>
          <w:szCs w:val="24"/>
        </w:rPr>
      </w:pPr>
      <w:bookmarkStart w:id="16" w:name="_heading=h.qx21iuwx0jvz" w:colFirst="0" w:colLast="0"/>
      <w:bookmarkEnd w:id="16"/>
      <w:r w:rsidRPr="00F51A43">
        <w:rPr>
          <w:rFonts w:ascii="Open Sans" w:eastAsia="Open Sans" w:hAnsi="Open Sans" w:cs="Open Sans"/>
          <w:b w:val="0"/>
          <w:color w:val="002060"/>
          <w:sz w:val="24"/>
          <w:szCs w:val="24"/>
        </w:rPr>
        <w:t>Raven</w:t>
      </w:r>
      <w:r w:rsidR="0050135C" w:rsidRPr="00F51A43">
        <w:rPr>
          <w:rFonts w:ascii="Open Sans" w:eastAsia="Open Sans" w:hAnsi="Open Sans" w:cs="Open Sans"/>
          <w:b w:val="0"/>
          <w:color w:val="002060"/>
          <w:sz w:val="24"/>
          <w:szCs w:val="24"/>
        </w:rPr>
        <w:t xml:space="preserve"> 4</w:t>
      </w:r>
      <w:r w:rsidR="0046292D" w:rsidRPr="00F51A43">
        <w:rPr>
          <w:rFonts w:ascii="Open Sans" w:eastAsia="Open Sans" w:hAnsi="Open Sans" w:cs="Open Sans"/>
          <w:b w:val="0"/>
          <w:color w:val="002060"/>
          <w:sz w:val="24"/>
          <w:szCs w:val="24"/>
        </w:rPr>
        <w:t>:</w:t>
      </w:r>
      <w:r w:rsidR="0050135C" w:rsidRPr="00F51A43">
        <w:rPr>
          <w:rFonts w:ascii="Open Sans" w:eastAsia="Open Sans" w:hAnsi="Open Sans" w:cs="Open Sans"/>
          <w:b w:val="0"/>
          <w:color w:val="002060"/>
          <w:sz w:val="24"/>
          <w:szCs w:val="24"/>
        </w:rPr>
        <w:t xml:space="preserve"> Algorit</w:t>
      </w:r>
      <w:r w:rsidRPr="00F51A43">
        <w:rPr>
          <w:rFonts w:ascii="Open Sans" w:eastAsia="Open Sans" w:hAnsi="Open Sans" w:cs="Open Sans"/>
          <w:b w:val="0"/>
          <w:color w:val="002060"/>
          <w:sz w:val="24"/>
          <w:szCs w:val="24"/>
        </w:rPr>
        <w:t>e</w:t>
      </w:r>
      <w:r w:rsidR="0050135C" w:rsidRPr="00F51A43">
        <w:rPr>
          <w:rFonts w:ascii="Open Sans" w:eastAsia="Open Sans" w:hAnsi="Open Sans" w:cs="Open Sans"/>
          <w:b w:val="0"/>
          <w:color w:val="002060"/>
          <w:sz w:val="24"/>
          <w:szCs w:val="24"/>
        </w:rPr>
        <w:t xml:space="preserve">m </w:t>
      </w:r>
    </w:p>
    <w:p w14:paraId="38709C61" w14:textId="69F2F24D" w:rsidR="00D474CA" w:rsidRPr="00F51A43" w:rsidRDefault="0050135C">
      <w:pPr>
        <w:pStyle w:val="Naslov4"/>
        <w:widowControl w:val="0"/>
        <w:spacing w:before="20" w:after="0" w:line="240" w:lineRule="auto"/>
        <w:ind w:right="1594"/>
        <w:jc w:val="both"/>
        <w:rPr>
          <w:b w:val="0"/>
          <w:color w:val="25408F"/>
        </w:rPr>
      </w:pPr>
      <w:bookmarkStart w:id="17" w:name="_heading=h.c86xv4yw08gb" w:colFirst="0" w:colLast="0"/>
      <w:bookmarkEnd w:id="17"/>
      <w:r w:rsidRPr="00F51A43">
        <w:t xml:space="preserve">■ </w:t>
      </w:r>
      <w:r w:rsidR="000C33A1" w:rsidRPr="00F51A43">
        <w:rPr>
          <w:b w:val="0"/>
          <w:bCs/>
          <w:color w:val="1F3864" w:themeColor="accent5" w:themeShade="80"/>
        </w:rPr>
        <w:t>Med katere pristope se uvršča algoritem?</w:t>
      </w:r>
      <w:r w:rsidR="000C33A1" w:rsidRPr="00F51A43">
        <w:rPr>
          <w:color w:val="1F3864" w:themeColor="accent5" w:themeShade="80"/>
        </w:rPr>
        <w:t xml:space="preserve"> </w:t>
      </w:r>
    </w:p>
    <w:p w14:paraId="532C142C" w14:textId="77777777" w:rsidR="00D474CA" w:rsidRPr="00F51A43" w:rsidRDefault="00D474CA">
      <w:pPr>
        <w:widowControl w:val="0"/>
        <w:spacing w:before="20" w:after="0" w:line="240" w:lineRule="auto"/>
        <w:jc w:val="both"/>
        <w:rPr>
          <w:color w:val="002060"/>
        </w:rPr>
      </w:pPr>
    </w:p>
    <w:tbl>
      <w:tblPr>
        <w:tblStyle w:val="a9"/>
        <w:tblW w:w="93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4"/>
      </w:tblGrid>
      <w:tr w:rsidR="00D474CA" w:rsidRPr="00F51A43" w14:paraId="46FA6028" w14:textId="77777777">
        <w:tc>
          <w:tcPr>
            <w:tcW w:w="9354" w:type="dxa"/>
            <w:shd w:val="clear" w:color="auto" w:fill="auto"/>
            <w:tcMar>
              <w:top w:w="100" w:type="dxa"/>
              <w:left w:w="100" w:type="dxa"/>
              <w:bottom w:w="100" w:type="dxa"/>
              <w:right w:w="100" w:type="dxa"/>
            </w:tcMar>
          </w:tcPr>
          <w:p w14:paraId="5D0EBB24" w14:textId="77777777" w:rsidR="00D474CA" w:rsidRPr="00F51A43" w:rsidRDefault="0050135C">
            <w:pPr>
              <w:rPr>
                <w:rFonts w:ascii="Open Sans" w:eastAsia="Open Sans" w:hAnsi="Open Sans" w:cs="Open Sans"/>
                <w:color w:val="002060"/>
                <w:sz w:val="23"/>
                <w:szCs w:val="23"/>
              </w:rPr>
            </w:pPr>
            <w:r w:rsidRPr="00F51A43">
              <w:rPr>
                <w:color w:val="002060"/>
              </w:rPr>
              <w:t>✒️</w:t>
            </w:r>
          </w:p>
          <w:p w14:paraId="192E4825" w14:textId="5391FCA2" w:rsidR="00D474CA" w:rsidRPr="00F51A43" w:rsidRDefault="00AA17C4">
            <w:pPr>
              <w:numPr>
                <w:ilvl w:val="0"/>
                <w:numId w:val="6"/>
              </w:numPr>
              <w:spacing w:after="0"/>
              <w:rPr>
                <w:color w:val="002060"/>
              </w:rPr>
            </w:pPr>
            <w:r w:rsidRPr="00F51A43">
              <w:rPr>
                <w:rFonts w:ascii="Open Sans" w:eastAsia="Open Sans" w:hAnsi="Open Sans" w:cs="Open Sans"/>
                <w:color w:val="002060"/>
                <w:sz w:val="23"/>
                <w:szCs w:val="23"/>
              </w:rPr>
              <w:t>Sistemi, temelječi na znanju</w:t>
            </w:r>
          </w:p>
          <w:p w14:paraId="1F9274C8" w14:textId="252D3D36" w:rsidR="00D474CA" w:rsidRPr="00F51A43" w:rsidRDefault="00AA17C4">
            <w:pPr>
              <w:numPr>
                <w:ilvl w:val="0"/>
                <w:numId w:val="6"/>
              </w:numPr>
              <w:spacing w:after="0"/>
              <w:rPr>
                <w:color w:val="002060"/>
              </w:rPr>
            </w:pPr>
            <w:r w:rsidRPr="00F51A43">
              <w:rPr>
                <w:rFonts w:ascii="Open Sans" w:eastAsia="Open Sans" w:hAnsi="Open Sans" w:cs="Open Sans"/>
                <w:color w:val="002060"/>
                <w:sz w:val="23"/>
                <w:szCs w:val="23"/>
              </w:rPr>
              <w:t>Strojno učenje</w:t>
            </w:r>
          </w:p>
          <w:p w14:paraId="5096DF1E" w14:textId="7F3A9B63" w:rsidR="00D474CA" w:rsidRPr="00F51A43" w:rsidRDefault="00AA17C4">
            <w:pPr>
              <w:numPr>
                <w:ilvl w:val="0"/>
                <w:numId w:val="6"/>
              </w:numPr>
              <w:rPr>
                <w:color w:val="002060"/>
              </w:rPr>
            </w:pPr>
            <w:r w:rsidRPr="00F51A43">
              <w:rPr>
                <w:rFonts w:ascii="Open Sans" w:eastAsia="Open Sans" w:hAnsi="Open Sans" w:cs="Open Sans"/>
                <w:color w:val="002060"/>
                <w:sz w:val="23"/>
                <w:szCs w:val="23"/>
              </w:rPr>
              <w:t>Globoko učenje</w:t>
            </w:r>
          </w:p>
        </w:tc>
      </w:tr>
    </w:tbl>
    <w:p w14:paraId="0E47CBB5" w14:textId="77777777" w:rsidR="00D474CA" w:rsidRPr="00F51A43" w:rsidRDefault="00D474CA">
      <w:pPr>
        <w:widowControl w:val="0"/>
        <w:spacing w:before="20" w:after="0" w:line="240" w:lineRule="auto"/>
        <w:jc w:val="both"/>
      </w:pPr>
    </w:p>
    <w:p w14:paraId="735E84D1" w14:textId="1DFB412C" w:rsidR="00D474CA" w:rsidRPr="00F51A43" w:rsidRDefault="0050135C">
      <w:pPr>
        <w:pStyle w:val="Naslov4"/>
        <w:widowControl w:val="0"/>
        <w:spacing w:before="20" w:after="0" w:line="240" w:lineRule="auto"/>
        <w:ind w:right="1594"/>
        <w:jc w:val="both"/>
        <w:rPr>
          <w:b w:val="0"/>
          <w:color w:val="25408F"/>
        </w:rPr>
      </w:pPr>
      <w:bookmarkStart w:id="18" w:name="_heading=h.69gt1b6xo0sz" w:colFirst="0" w:colLast="0"/>
      <w:bookmarkEnd w:id="18"/>
      <w:r w:rsidRPr="00F51A43">
        <w:rPr>
          <w:b w:val="0"/>
          <w:color w:val="25408F"/>
        </w:rPr>
        <w:t xml:space="preserve">■ </w:t>
      </w:r>
      <w:r w:rsidR="008004B1" w:rsidRPr="00F51A43">
        <w:rPr>
          <w:b w:val="0"/>
          <w:color w:val="25408F"/>
        </w:rPr>
        <w:t>Kateri</w:t>
      </w:r>
      <w:r w:rsidRPr="00F51A43">
        <w:rPr>
          <w:b w:val="0"/>
          <w:color w:val="25408F"/>
        </w:rPr>
        <w:t xml:space="preserve"> algorit</w:t>
      </w:r>
      <w:r w:rsidR="008004B1" w:rsidRPr="00F51A43">
        <w:rPr>
          <w:b w:val="0"/>
          <w:color w:val="25408F"/>
        </w:rPr>
        <w:t>mi so uporabljeni</w:t>
      </w:r>
      <w:r w:rsidRPr="00F51A43">
        <w:rPr>
          <w:b w:val="0"/>
          <w:color w:val="25408F"/>
        </w:rPr>
        <w:t xml:space="preserve">? </w:t>
      </w:r>
    </w:p>
    <w:p w14:paraId="0C1A2A42" w14:textId="77777777" w:rsidR="00D474CA" w:rsidRPr="00F51A43" w:rsidRDefault="00D474CA">
      <w:pPr>
        <w:widowControl w:val="0"/>
        <w:spacing w:before="20" w:after="0" w:line="240" w:lineRule="auto"/>
        <w:jc w:val="both"/>
        <w:rPr>
          <w:color w:val="002060"/>
        </w:rPr>
      </w:pPr>
    </w:p>
    <w:tbl>
      <w:tblPr>
        <w:tblStyle w:val="aa"/>
        <w:tblW w:w="93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4"/>
      </w:tblGrid>
      <w:tr w:rsidR="00D474CA" w:rsidRPr="00F51A43" w14:paraId="160F40B6" w14:textId="77777777">
        <w:tc>
          <w:tcPr>
            <w:tcW w:w="9354" w:type="dxa"/>
            <w:shd w:val="clear" w:color="auto" w:fill="auto"/>
            <w:tcMar>
              <w:top w:w="100" w:type="dxa"/>
              <w:left w:w="100" w:type="dxa"/>
              <w:bottom w:w="100" w:type="dxa"/>
              <w:right w:w="100" w:type="dxa"/>
            </w:tcMar>
          </w:tcPr>
          <w:p w14:paraId="62D3E1D8" w14:textId="77777777" w:rsidR="00D474CA" w:rsidRPr="00F51A43" w:rsidRDefault="0050135C">
            <w:pPr>
              <w:rPr>
                <w:color w:val="002060"/>
              </w:rPr>
            </w:pPr>
            <w:r w:rsidRPr="00F51A43">
              <w:rPr>
                <w:color w:val="002060"/>
              </w:rPr>
              <w:t>✒️</w:t>
            </w:r>
          </w:p>
          <w:p w14:paraId="758BFA53" w14:textId="77777777" w:rsidR="00D474CA" w:rsidRPr="00F51A43" w:rsidRDefault="00D474CA">
            <w:pPr>
              <w:rPr>
                <w:color w:val="002060"/>
              </w:rPr>
            </w:pPr>
          </w:p>
        </w:tc>
      </w:tr>
    </w:tbl>
    <w:p w14:paraId="623231A6" w14:textId="77777777" w:rsidR="00D474CA" w:rsidRPr="00F51A43" w:rsidRDefault="00D474CA">
      <w:pPr>
        <w:spacing w:before="20" w:after="0" w:line="240" w:lineRule="auto"/>
        <w:jc w:val="both"/>
        <w:rPr>
          <w:rFonts w:ascii="Open Sans" w:eastAsia="Open Sans" w:hAnsi="Open Sans" w:cs="Open Sans"/>
          <w:color w:val="002060"/>
          <w:sz w:val="22"/>
          <w:szCs w:val="22"/>
        </w:rPr>
      </w:pPr>
    </w:p>
    <w:tbl>
      <w:tblPr>
        <w:tblStyle w:val="ab"/>
        <w:tblW w:w="93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4"/>
      </w:tblGrid>
      <w:tr w:rsidR="00D474CA" w:rsidRPr="00F51A43" w14:paraId="775740A3" w14:textId="77777777">
        <w:trPr>
          <w:trHeight w:val="1909"/>
        </w:trPr>
        <w:tc>
          <w:tcPr>
            <w:tcW w:w="9354" w:type="dxa"/>
            <w:shd w:val="clear" w:color="auto" w:fill="EFEFEF"/>
            <w:tcMar>
              <w:top w:w="100" w:type="dxa"/>
              <w:left w:w="100" w:type="dxa"/>
              <w:bottom w:w="100" w:type="dxa"/>
              <w:right w:w="100" w:type="dxa"/>
            </w:tcMar>
          </w:tcPr>
          <w:p w14:paraId="3AA79B9A" w14:textId="5F717E72" w:rsidR="00D474CA" w:rsidRPr="00F51A43" w:rsidRDefault="00F51A43">
            <w:pPr>
              <w:widowControl w:val="0"/>
              <w:spacing w:after="0" w:line="240" w:lineRule="auto"/>
              <w:ind w:left="15" w:right="166"/>
              <w:jc w:val="both"/>
              <w:rPr>
                <w:rFonts w:ascii="Open Sans" w:eastAsia="Open Sans" w:hAnsi="Open Sans" w:cs="Open Sans"/>
                <w:color w:val="002060"/>
                <w:sz w:val="23"/>
                <w:szCs w:val="23"/>
              </w:rPr>
            </w:pPr>
            <w:sdt>
              <w:sdtPr>
                <w:tag w:val="goog_rdk_8"/>
                <w:id w:val="-330843490"/>
              </w:sdtPr>
              <w:sdtEndPr/>
              <w:sdtContent>
                <w:r w:rsidR="0050135C" w:rsidRPr="00F51A43">
                  <w:rPr>
                    <w:rFonts w:ascii="Arial Unicode MS" w:eastAsia="Arial Unicode MS" w:hAnsi="Arial Unicode MS" w:cs="Arial Unicode MS"/>
                    <w:color w:val="002060"/>
                    <w:sz w:val="23"/>
                    <w:szCs w:val="23"/>
                  </w:rPr>
                  <w:t>Algorithm layer describes the algorithms used in the AIER. Compared to the previous layer, this layer focuses more on the scientific level than on the technical level. We will declare the family of the algorithms from three common groups:</w:t>
                </w:r>
                <w:r w:rsidR="00E8708D" w:rsidRPr="00F51A43">
                  <w:rPr>
                    <w:rFonts w:ascii="Arial Unicode MS" w:eastAsia="Arial Unicode MS" w:hAnsi="Arial Unicode MS" w:cs="Arial Unicode MS"/>
                    <w:color w:val="002060"/>
                    <w:sz w:val="23"/>
                    <w:szCs w:val="23"/>
                  </w:rPr>
                  <w:t xml:space="preserve"> Ta raven</w:t>
                </w:r>
                <w:r w:rsidR="00E8708D" w:rsidRPr="00F51A43">
                  <w:rPr>
                    <w:rFonts w:ascii="Arial Unicode MS" w:eastAsia="Arial Unicode MS" w:hAnsi="Arial Unicode MS" w:cs="Arial Unicode MS"/>
                    <w:color w:val="002060"/>
                    <w:sz w:val="23"/>
                    <w:szCs w:val="23"/>
                  </w:rPr>
                  <w:t xml:space="preserve"> opisuje algoritme, ki se uporabljajo v AIER. V primerjavi s prejšnj</w:t>
                </w:r>
                <w:r w:rsidR="00E8708D" w:rsidRPr="00F51A43">
                  <w:rPr>
                    <w:rFonts w:ascii="Arial Unicode MS" w:eastAsia="Arial Unicode MS" w:hAnsi="Arial Unicode MS" w:cs="Arial Unicode MS"/>
                    <w:color w:val="002060"/>
                    <w:sz w:val="23"/>
                    <w:szCs w:val="23"/>
                  </w:rPr>
                  <w:t xml:space="preserve">o </w:t>
                </w:r>
                <w:r w:rsidR="005336CB" w:rsidRPr="00F51A43">
                  <w:rPr>
                    <w:rFonts w:ascii="Arial Unicode MS" w:eastAsia="Arial Unicode MS" w:hAnsi="Arial Unicode MS" w:cs="Arial Unicode MS"/>
                    <w:color w:val="002060"/>
                    <w:sz w:val="23"/>
                    <w:szCs w:val="23"/>
                  </w:rPr>
                  <w:t>ravnjo</w:t>
                </w:r>
                <w:r w:rsidR="00185330" w:rsidRPr="00F51A43">
                  <w:rPr>
                    <w:rFonts w:ascii="Arial Unicode MS" w:eastAsia="Arial Unicode MS" w:hAnsi="Arial Unicode MS" w:cs="Arial Unicode MS"/>
                    <w:color w:val="002060"/>
                    <w:sz w:val="23"/>
                    <w:szCs w:val="23"/>
                  </w:rPr>
                  <w:t xml:space="preserve"> je ta</w:t>
                </w:r>
                <w:r w:rsidR="00E8708D" w:rsidRPr="00F51A43">
                  <w:rPr>
                    <w:rFonts w:ascii="Arial Unicode MS" w:eastAsia="Arial Unicode MS" w:hAnsi="Arial Unicode MS" w:cs="Arial Unicode MS"/>
                    <w:color w:val="002060"/>
                    <w:sz w:val="23"/>
                    <w:szCs w:val="23"/>
                  </w:rPr>
                  <w:t xml:space="preserve"> </w:t>
                </w:r>
                <w:r w:rsidR="00185330" w:rsidRPr="00F51A43">
                  <w:rPr>
                    <w:rFonts w:ascii="Arial Unicode MS" w:eastAsia="Arial Unicode MS" w:hAnsi="Arial Unicode MS" w:cs="Arial Unicode MS"/>
                    <w:color w:val="002060"/>
                    <w:sz w:val="23"/>
                    <w:szCs w:val="23"/>
                  </w:rPr>
                  <w:t xml:space="preserve">bolj </w:t>
                </w:r>
                <w:r w:rsidR="00E8708D" w:rsidRPr="00F51A43">
                  <w:rPr>
                    <w:rFonts w:ascii="Arial Unicode MS" w:eastAsia="Arial Unicode MS" w:hAnsi="Arial Unicode MS" w:cs="Arial Unicode MS"/>
                    <w:color w:val="002060"/>
                    <w:sz w:val="23"/>
                    <w:szCs w:val="23"/>
                  </w:rPr>
                  <w:t>znanstven</w:t>
                </w:r>
                <w:r w:rsidR="00185330" w:rsidRPr="00F51A43">
                  <w:rPr>
                    <w:rFonts w:ascii="Arial Unicode MS" w:eastAsia="Arial Unicode MS" w:hAnsi="Arial Unicode MS" w:cs="Arial Unicode MS"/>
                    <w:color w:val="002060"/>
                    <w:sz w:val="23"/>
                    <w:szCs w:val="23"/>
                  </w:rPr>
                  <w:t xml:space="preserve">a kot </w:t>
                </w:r>
                <w:r w:rsidR="00E8708D" w:rsidRPr="00F51A43">
                  <w:rPr>
                    <w:rFonts w:ascii="Arial Unicode MS" w:eastAsia="Arial Unicode MS" w:hAnsi="Arial Unicode MS" w:cs="Arial Unicode MS"/>
                    <w:color w:val="002060"/>
                    <w:sz w:val="23"/>
                    <w:szCs w:val="23"/>
                  </w:rPr>
                  <w:t>tehničn</w:t>
                </w:r>
                <w:r w:rsidR="00185330" w:rsidRPr="00F51A43">
                  <w:rPr>
                    <w:rFonts w:ascii="Arial Unicode MS" w:eastAsia="Arial Unicode MS" w:hAnsi="Arial Unicode MS" w:cs="Arial Unicode MS"/>
                    <w:color w:val="002060"/>
                    <w:sz w:val="23"/>
                    <w:szCs w:val="23"/>
                  </w:rPr>
                  <w:t>a</w:t>
                </w:r>
                <w:r w:rsidR="00E8708D" w:rsidRPr="00F51A43">
                  <w:rPr>
                    <w:rFonts w:ascii="Arial Unicode MS" w:eastAsia="Arial Unicode MS" w:hAnsi="Arial Unicode MS" w:cs="Arial Unicode MS"/>
                    <w:color w:val="002060"/>
                    <w:sz w:val="23"/>
                    <w:szCs w:val="23"/>
                  </w:rPr>
                  <w:t xml:space="preserve">. </w:t>
                </w:r>
                <w:r w:rsidR="006B258D" w:rsidRPr="00F51A43">
                  <w:rPr>
                    <w:rFonts w:ascii="Arial Unicode MS" w:eastAsia="Arial Unicode MS" w:hAnsi="Arial Unicode MS" w:cs="Arial Unicode MS"/>
                    <w:color w:val="002060"/>
                    <w:sz w:val="23"/>
                    <w:szCs w:val="23"/>
                  </w:rPr>
                  <w:t>A</w:t>
                </w:r>
                <w:r w:rsidR="00E8708D" w:rsidRPr="00F51A43">
                  <w:rPr>
                    <w:rFonts w:ascii="Arial Unicode MS" w:eastAsia="Arial Unicode MS" w:hAnsi="Arial Unicode MS" w:cs="Arial Unicode MS"/>
                    <w:color w:val="002060"/>
                    <w:sz w:val="23"/>
                    <w:szCs w:val="23"/>
                  </w:rPr>
                  <w:t>lgoritm</w:t>
                </w:r>
                <w:r w:rsidR="006B258D" w:rsidRPr="00F51A43">
                  <w:rPr>
                    <w:rFonts w:ascii="Arial Unicode MS" w:eastAsia="Arial Unicode MS" w:hAnsi="Arial Unicode MS" w:cs="Arial Unicode MS"/>
                    <w:color w:val="002060"/>
                    <w:sz w:val="23"/>
                    <w:szCs w:val="23"/>
                  </w:rPr>
                  <w:t>e umestimo v eno izmed</w:t>
                </w:r>
                <w:r w:rsidR="00E8708D" w:rsidRPr="00F51A43">
                  <w:rPr>
                    <w:rFonts w:ascii="Arial Unicode MS" w:eastAsia="Arial Unicode MS" w:hAnsi="Arial Unicode MS" w:cs="Arial Unicode MS"/>
                    <w:color w:val="002060"/>
                    <w:sz w:val="23"/>
                    <w:szCs w:val="23"/>
                  </w:rPr>
                  <w:t xml:space="preserve"> treh skupin</w:t>
                </w:r>
                <w:r w:rsidR="006B258D" w:rsidRPr="00F51A43">
                  <w:rPr>
                    <w:rFonts w:ascii="Arial Unicode MS" w:eastAsia="Arial Unicode MS" w:hAnsi="Arial Unicode MS" w:cs="Arial Unicode MS"/>
                    <w:color w:val="002060"/>
                    <w:sz w:val="23"/>
                    <w:szCs w:val="23"/>
                  </w:rPr>
                  <w:t>:</w:t>
                </w:r>
                <w:r w:rsidR="0050135C" w:rsidRPr="00F51A43">
                  <w:rPr>
                    <w:rFonts w:ascii="Arial Unicode MS" w:eastAsia="Arial Unicode MS" w:hAnsi="Arial Unicode MS" w:cs="Arial Unicode MS"/>
                    <w:color w:val="002060"/>
                    <w:sz w:val="23"/>
                    <w:szCs w:val="23"/>
                  </w:rPr>
                  <w:t xml:space="preserve"> ✪ </w:t>
                </w:r>
                <w:r w:rsidR="006B258D" w:rsidRPr="00F51A43">
                  <w:rPr>
                    <w:rFonts w:ascii="Arial Unicode MS" w:eastAsia="Arial Unicode MS" w:hAnsi="Arial Unicode MS" w:cs="Arial Unicode MS"/>
                    <w:color w:val="002060"/>
                    <w:sz w:val="23"/>
                    <w:szCs w:val="23"/>
                  </w:rPr>
                  <w:t>s</w:t>
                </w:r>
                <w:r w:rsidR="006B258D" w:rsidRPr="00F51A43">
                  <w:rPr>
                    <w:rFonts w:ascii="Arial Unicode MS" w:eastAsia="Arial Unicode MS" w:hAnsi="Arial Unicode MS" w:cs="Arial Unicode MS"/>
                    <w:color w:val="002060"/>
                    <w:sz w:val="23"/>
                    <w:szCs w:val="23"/>
                  </w:rPr>
                  <w:t>istemi, temelječi na znanju</w:t>
                </w:r>
                <w:r w:rsidR="0050135C" w:rsidRPr="00F51A43">
                  <w:rPr>
                    <w:rFonts w:ascii="Arial Unicode MS" w:eastAsia="Arial Unicode MS" w:hAnsi="Arial Unicode MS" w:cs="Arial Unicode MS"/>
                    <w:color w:val="002060"/>
                    <w:sz w:val="23"/>
                    <w:szCs w:val="23"/>
                  </w:rPr>
                  <w:t xml:space="preserve">, ✪ </w:t>
                </w:r>
                <w:r w:rsidR="006B258D" w:rsidRPr="00F51A43">
                  <w:rPr>
                    <w:rFonts w:ascii="Arial Unicode MS" w:eastAsia="Arial Unicode MS" w:hAnsi="Arial Unicode MS" w:cs="Arial Unicode MS"/>
                    <w:color w:val="002060"/>
                    <w:sz w:val="23"/>
                    <w:szCs w:val="23"/>
                  </w:rPr>
                  <w:t>strojno učenj</w:t>
                </w:r>
                <w:r w:rsidR="0050135C" w:rsidRPr="00F51A43">
                  <w:rPr>
                    <w:rFonts w:ascii="Arial Unicode MS" w:eastAsia="Arial Unicode MS" w:hAnsi="Arial Unicode MS" w:cs="Arial Unicode MS"/>
                    <w:color w:val="002060"/>
                    <w:sz w:val="23"/>
                    <w:szCs w:val="23"/>
                  </w:rPr>
                  <w:t xml:space="preserve"> </w:t>
                </w:r>
                <w:r w:rsidR="006B258D" w:rsidRPr="00F51A43">
                  <w:rPr>
                    <w:rFonts w:ascii="Arial Unicode MS" w:eastAsia="Arial Unicode MS" w:hAnsi="Arial Unicode MS" w:cs="Arial Unicode MS"/>
                    <w:color w:val="002060"/>
                    <w:sz w:val="23"/>
                    <w:szCs w:val="23"/>
                  </w:rPr>
                  <w:t>in</w:t>
                </w:r>
                <w:r w:rsidR="0050135C" w:rsidRPr="00F51A43">
                  <w:rPr>
                    <w:rFonts w:ascii="Arial Unicode MS" w:eastAsia="Arial Unicode MS" w:hAnsi="Arial Unicode MS" w:cs="Arial Unicode MS"/>
                    <w:color w:val="002060"/>
                    <w:sz w:val="23"/>
                    <w:szCs w:val="23"/>
                  </w:rPr>
                  <w:t xml:space="preserve"> ✪ </w:t>
                </w:r>
                <w:r w:rsidR="006B258D" w:rsidRPr="00F51A43">
                  <w:rPr>
                    <w:rFonts w:ascii="Arial Unicode MS" w:eastAsia="Arial Unicode MS" w:hAnsi="Arial Unicode MS" w:cs="Arial Unicode MS"/>
                    <w:color w:val="002060"/>
                    <w:sz w:val="23"/>
                    <w:szCs w:val="23"/>
                  </w:rPr>
                  <w:t>globoko učenje</w:t>
                </w:r>
                <w:r w:rsidR="0050135C" w:rsidRPr="00F51A43">
                  <w:rPr>
                    <w:rFonts w:ascii="Arial Unicode MS" w:eastAsia="Arial Unicode MS" w:hAnsi="Arial Unicode MS" w:cs="Arial Unicode MS"/>
                    <w:color w:val="002060"/>
                    <w:sz w:val="23"/>
                    <w:szCs w:val="23"/>
                  </w:rPr>
                  <w:t xml:space="preserve">. </w:t>
                </w:r>
                <w:r w:rsidR="00BD5182" w:rsidRPr="00F51A43">
                  <w:rPr>
                    <w:rFonts w:ascii="Arial Unicode MS" w:eastAsia="Arial Unicode MS" w:hAnsi="Arial Unicode MS" w:cs="Arial Unicode MS"/>
                    <w:color w:val="002060"/>
                    <w:sz w:val="23"/>
                    <w:szCs w:val="23"/>
                  </w:rPr>
                  <w:t xml:space="preserve">Pri tem </w:t>
                </w:r>
                <w:r w:rsidR="00FD3401" w:rsidRPr="00F51A43">
                  <w:rPr>
                    <w:rFonts w:ascii="Arial Unicode MS" w:eastAsia="Arial Unicode MS" w:hAnsi="Arial Unicode MS" w:cs="Arial Unicode MS"/>
                    <w:color w:val="002060"/>
                    <w:sz w:val="23"/>
                    <w:szCs w:val="23"/>
                  </w:rPr>
                  <w:t xml:space="preserve">ostaja </w:t>
                </w:r>
                <w:r w:rsidR="004C721B" w:rsidRPr="00F51A43">
                  <w:rPr>
                    <w:rFonts w:ascii="Arial Unicode MS" w:eastAsia="Arial Unicode MS" w:hAnsi="Arial Unicode MS" w:cs="Arial Unicode MS"/>
                    <w:color w:val="002060"/>
                    <w:sz w:val="23"/>
                    <w:szCs w:val="23"/>
                  </w:rPr>
                  <w:t xml:space="preserve">odprto vprašanje, ali </w:t>
                </w:r>
                <w:r w:rsidR="0010412A" w:rsidRPr="00F51A43">
                  <w:rPr>
                    <w:rFonts w:ascii="Arial Unicode MS" w:eastAsia="Arial Unicode MS" w:hAnsi="Arial Unicode MS" w:cs="Arial Unicode MS"/>
                    <w:color w:val="002060"/>
                    <w:sz w:val="23"/>
                    <w:szCs w:val="23"/>
                  </w:rPr>
                  <w:t xml:space="preserve">globoko učenje spada pod strojno učenje, ali ne. </w:t>
                </w:r>
                <w:r w:rsidR="00050D11" w:rsidRPr="00F51A43">
                  <w:rPr>
                    <w:rFonts w:ascii="Arial Unicode MS" w:eastAsia="Arial Unicode MS" w:hAnsi="Arial Unicode MS" w:cs="Arial Unicode MS"/>
                    <w:color w:val="002060"/>
                    <w:sz w:val="23"/>
                    <w:szCs w:val="23"/>
                  </w:rPr>
                  <w:t>Za lažje razumevanje učiteljev j</w:t>
                </w:r>
                <w:r w:rsidR="0010412A" w:rsidRPr="00F51A43">
                  <w:rPr>
                    <w:rFonts w:ascii="Arial Unicode MS" w:eastAsia="Arial Unicode MS" w:hAnsi="Arial Unicode MS" w:cs="Arial Unicode MS"/>
                    <w:color w:val="002060"/>
                    <w:sz w:val="23"/>
                    <w:szCs w:val="23"/>
                  </w:rPr>
                  <w:t>u</w:t>
                </w:r>
                <w:r w:rsidR="00050D11" w:rsidRPr="00F51A43">
                  <w:rPr>
                    <w:rFonts w:ascii="Arial Unicode MS" w:eastAsia="Arial Unicode MS" w:hAnsi="Arial Unicode MS" w:cs="Arial Unicode MS"/>
                    <w:color w:val="002060"/>
                    <w:sz w:val="23"/>
                    <w:szCs w:val="23"/>
                  </w:rPr>
                  <w:t xml:space="preserve"> tu</w:t>
                </w:r>
                <w:r w:rsidR="0010412A" w:rsidRPr="00F51A43">
                  <w:rPr>
                    <w:rFonts w:ascii="Arial Unicode MS" w:eastAsia="Arial Unicode MS" w:hAnsi="Arial Unicode MS" w:cs="Arial Unicode MS"/>
                    <w:color w:val="002060"/>
                    <w:sz w:val="23"/>
                    <w:szCs w:val="23"/>
                  </w:rPr>
                  <w:t>kaj</w:t>
                </w:r>
                <w:r w:rsidR="0050135C" w:rsidRPr="00F51A43">
                  <w:rPr>
                    <w:rFonts w:ascii="Arial Unicode MS" w:eastAsia="Arial Unicode MS" w:hAnsi="Arial Unicode MS" w:cs="Arial Unicode MS"/>
                    <w:color w:val="002060"/>
                    <w:sz w:val="23"/>
                    <w:szCs w:val="23"/>
                  </w:rPr>
                  <w:t xml:space="preserve">. </w:t>
                </w:r>
                <w:r w:rsidR="00012D86" w:rsidRPr="00F51A43">
                  <w:rPr>
                    <w:rFonts w:ascii="Arial Unicode MS" w:eastAsia="Arial Unicode MS" w:hAnsi="Arial Unicode MS" w:cs="Arial Unicode MS"/>
                    <w:color w:val="002060"/>
                    <w:sz w:val="23"/>
                    <w:szCs w:val="23"/>
                  </w:rPr>
                  <w:t>Algoritem umestimo v eno izmed treh skupin</w:t>
                </w:r>
                <w:r w:rsidR="0050135C" w:rsidRPr="00F51A43">
                  <w:rPr>
                    <w:rFonts w:ascii="Arial Unicode MS" w:eastAsia="Arial Unicode MS" w:hAnsi="Arial Unicode MS" w:cs="Arial Unicode MS"/>
                    <w:color w:val="002060"/>
                    <w:sz w:val="23"/>
                    <w:szCs w:val="23"/>
                  </w:rPr>
                  <w:t xml:space="preserve">: </w:t>
                </w:r>
              </w:sdtContent>
            </w:sdt>
          </w:p>
          <w:p w14:paraId="4B0924CF" w14:textId="2DADB519" w:rsidR="00D474CA" w:rsidRPr="00F51A43" w:rsidRDefault="00F51A43">
            <w:pPr>
              <w:widowControl w:val="0"/>
              <w:spacing w:after="0" w:line="240" w:lineRule="auto"/>
              <w:ind w:left="1398" w:right="730" w:hanging="431"/>
              <w:rPr>
                <w:rFonts w:ascii="Open Sans" w:eastAsia="Open Sans" w:hAnsi="Open Sans" w:cs="Open Sans"/>
                <w:color w:val="002060"/>
                <w:sz w:val="23"/>
                <w:szCs w:val="23"/>
              </w:rPr>
            </w:pPr>
            <w:sdt>
              <w:sdtPr>
                <w:tag w:val="goog_rdk_9"/>
                <w:id w:val="-1718729866"/>
              </w:sdtPr>
              <w:sdtEndPr/>
              <w:sdtContent>
                <w:r w:rsidR="0050135C" w:rsidRPr="00F51A43">
                  <w:rPr>
                    <w:rFonts w:ascii="Arial Unicode MS" w:eastAsia="Arial Unicode MS" w:hAnsi="Arial Unicode MS" w:cs="Arial Unicode MS"/>
                    <w:color w:val="002060"/>
                    <w:sz w:val="23"/>
                    <w:szCs w:val="23"/>
                  </w:rPr>
                  <w:t xml:space="preserve">◆ </w:t>
                </w:r>
                <w:r w:rsidR="00012D86" w:rsidRPr="00F51A43">
                  <w:rPr>
                    <w:rFonts w:ascii="Arial Unicode MS" w:eastAsia="Arial Unicode MS" w:hAnsi="Arial Unicode MS" w:cs="Arial Unicode MS"/>
                    <w:color w:val="002060"/>
                    <w:sz w:val="23"/>
                    <w:szCs w:val="23"/>
                  </w:rPr>
                  <w:t>sistemi, temelječi na znanju</w:t>
                </w:r>
                <w:r w:rsidR="0050135C" w:rsidRPr="00F51A43">
                  <w:rPr>
                    <w:rFonts w:ascii="Arial Unicode MS" w:eastAsia="Arial Unicode MS" w:hAnsi="Arial Unicode MS" w:cs="Arial Unicode MS"/>
                    <w:color w:val="002060"/>
                    <w:sz w:val="23"/>
                    <w:szCs w:val="23"/>
                  </w:rPr>
                  <w:t xml:space="preserve">: </w:t>
                </w:r>
                <w:r w:rsidR="006677B9" w:rsidRPr="00F51A43">
                  <w:rPr>
                    <w:rFonts w:ascii="Arial Unicode MS" w:eastAsia="Arial Unicode MS" w:hAnsi="Arial Unicode MS" w:cs="Arial Unicode MS"/>
                    <w:color w:val="002060"/>
                    <w:sz w:val="23"/>
                    <w:szCs w:val="23"/>
                  </w:rPr>
                  <w:t>sistemi, ki temeljijo na pravilih (ekspertni sistemi)</w:t>
                </w:r>
                <w:r w:rsidR="0050135C" w:rsidRPr="00F51A43">
                  <w:rPr>
                    <w:rFonts w:ascii="Arial Unicode MS" w:eastAsia="Arial Unicode MS" w:hAnsi="Arial Unicode MS" w:cs="Arial Unicode MS"/>
                    <w:color w:val="002060"/>
                    <w:sz w:val="23"/>
                    <w:szCs w:val="23"/>
                  </w:rPr>
                  <w:t xml:space="preserve">, </w:t>
                </w:r>
                <w:r w:rsidR="006677B9" w:rsidRPr="00F51A43">
                  <w:rPr>
                    <w:rFonts w:ascii="Arial Unicode MS" w:eastAsia="Arial Unicode MS" w:hAnsi="Arial Unicode MS" w:cs="Arial Unicode MS"/>
                    <w:color w:val="002060"/>
                    <w:sz w:val="23"/>
                    <w:szCs w:val="23"/>
                  </w:rPr>
                  <w:t>o</w:t>
                </w:r>
                <w:r w:rsidR="0050135C" w:rsidRPr="00F51A43">
                  <w:rPr>
                    <w:rFonts w:ascii="Arial Unicode MS" w:eastAsia="Arial Unicode MS" w:hAnsi="Arial Unicode MS" w:cs="Arial Unicode MS"/>
                    <w:color w:val="002060"/>
                    <w:sz w:val="23"/>
                    <w:szCs w:val="23"/>
                  </w:rPr>
                  <w:t>ntolog</w:t>
                </w:r>
                <w:r w:rsidR="00755934" w:rsidRPr="00F51A43">
                  <w:rPr>
                    <w:rFonts w:ascii="Arial Unicode MS" w:eastAsia="Arial Unicode MS" w:hAnsi="Arial Unicode MS" w:cs="Arial Unicode MS"/>
                    <w:color w:val="002060"/>
                    <w:sz w:val="23"/>
                    <w:szCs w:val="23"/>
                  </w:rPr>
                  <w:t>iji</w:t>
                </w:r>
                <w:r w:rsidR="0050135C" w:rsidRPr="00F51A43">
                  <w:rPr>
                    <w:rFonts w:ascii="Arial Unicode MS" w:eastAsia="Arial Unicode MS" w:hAnsi="Arial Unicode MS" w:cs="Arial Unicode MS"/>
                    <w:color w:val="002060"/>
                    <w:sz w:val="23"/>
                    <w:szCs w:val="23"/>
                  </w:rPr>
                  <w:t xml:space="preserve">, </w:t>
                </w:r>
                <w:r w:rsidR="00755934" w:rsidRPr="00F51A43">
                  <w:rPr>
                    <w:rFonts w:ascii="Arial Unicode MS" w:eastAsia="Arial Unicode MS" w:hAnsi="Arial Unicode MS" w:cs="Arial Unicode MS"/>
                    <w:color w:val="002060"/>
                    <w:sz w:val="23"/>
                    <w:szCs w:val="23"/>
                  </w:rPr>
                  <w:t>s</w:t>
                </w:r>
                <w:r w:rsidR="0050135C" w:rsidRPr="00F51A43">
                  <w:rPr>
                    <w:rFonts w:ascii="Arial Unicode MS" w:eastAsia="Arial Unicode MS" w:hAnsi="Arial Unicode MS" w:cs="Arial Unicode MS"/>
                    <w:color w:val="002060"/>
                    <w:sz w:val="23"/>
                    <w:szCs w:val="23"/>
                  </w:rPr>
                  <w:t>emanti</w:t>
                </w:r>
                <w:r w:rsidR="00755934" w:rsidRPr="00F51A43">
                  <w:rPr>
                    <w:rFonts w:ascii="Arial Unicode MS" w:eastAsia="Arial Unicode MS" w:hAnsi="Arial Unicode MS" w:cs="Arial Unicode MS"/>
                    <w:color w:val="002060"/>
                    <w:sz w:val="23"/>
                    <w:szCs w:val="23"/>
                  </w:rPr>
                  <w:t xml:space="preserve">čnih mrežah itd. </w:t>
                </w:r>
              </w:sdtContent>
            </w:sdt>
          </w:p>
          <w:p w14:paraId="38D5E614" w14:textId="50CFE43B" w:rsidR="00D474CA" w:rsidRPr="00F51A43" w:rsidRDefault="00F51A43">
            <w:pPr>
              <w:widowControl w:val="0"/>
              <w:spacing w:after="0" w:line="240" w:lineRule="auto"/>
              <w:ind w:left="966"/>
              <w:rPr>
                <w:rFonts w:ascii="Open Sans" w:eastAsia="Open Sans" w:hAnsi="Open Sans" w:cs="Open Sans"/>
                <w:color w:val="002060"/>
                <w:sz w:val="23"/>
                <w:szCs w:val="23"/>
              </w:rPr>
            </w:pPr>
            <w:sdt>
              <w:sdtPr>
                <w:tag w:val="goog_rdk_10"/>
                <w:id w:val="1710528200"/>
              </w:sdtPr>
              <w:sdtEndPr/>
              <w:sdtContent>
                <w:r w:rsidR="0050135C" w:rsidRPr="00F51A43">
                  <w:rPr>
                    <w:rFonts w:ascii="Arial Unicode MS" w:eastAsia="Arial Unicode MS" w:hAnsi="Arial Unicode MS" w:cs="Arial Unicode MS"/>
                    <w:color w:val="002060"/>
                    <w:sz w:val="23"/>
                    <w:szCs w:val="23"/>
                  </w:rPr>
                  <w:t xml:space="preserve">◆ </w:t>
                </w:r>
                <w:r w:rsidR="00755934" w:rsidRPr="00F51A43">
                  <w:rPr>
                    <w:rFonts w:ascii="Arial Unicode MS" w:eastAsia="Arial Unicode MS" w:hAnsi="Arial Unicode MS" w:cs="Arial Unicode MS"/>
                    <w:color w:val="002060"/>
                    <w:sz w:val="23"/>
                    <w:szCs w:val="23"/>
                  </w:rPr>
                  <w:t>strojno učenje</w:t>
                </w:r>
                <w:r w:rsidR="0050135C" w:rsidRPr="00F51A43">
                  <w:rPr>
                    <w:rFonts w:ascii="Arial Unicode MS" w:eastAsia="Arial Unicode MS" w:hAnsi="Arial Unicode MS" w:cs="Arial Unicode MS"/>
                    <w:color w:val="002060"/>
                    <w:sz w:val="23"/>
                    <w:szCs w:val="23"/>
                  </w:rPr>
                  <w:t xml:space="preserve">: </w:t>
                </w:r>
                <w:r w:rsidR="006932CE" w:rsidRPr="00F51A43">
                  <w:rPr>
                    <w:rFonts w:ascii="Arial Unicode MS" w:eastAsia="Arial Unicode MS" w:hAnsi="Arial Unicode MS" w:cs="Arial Unicode MS"/>
                    <w:color w:val="002060"/>
                    <w:sz w:val="23"/>
                    <w:szCs w:val="23"/>
                  </w:rPr>
                  <w:t>oblikovanje sklopov</w:t>
                </w:r>
                <w:r w:rsidR="0050135C" w:rsidRPr="00F51A43">
                  <w:rPr>
                    <w:rFonts w:ascii="Arial Unicode MS" w:eastAsia="Arial Unicode MS" w:hAnsi="Arial Unicode MS" w:cs="Arial Unicode MS"/>
                    <w:color w:val="002060"/>
                    <w:sz w:val="23"/>
                    <w:szCs w:val="23"/>
                  </w:rPr>
                  <w:t xml:space="preserve">, </w:t>
                </w:r>
                <w:r w:rsidR="003502EE" w:rsidRPr="00F51A43">
                  <w:rPr>
                    <w:rFonts w:ascii="Arial Unicode MS" w:eastAsia="Arial Unicode MS" w:hAnsi="Arial Unicode MS" w:cs="Arial Unicode MS"/>
                    <w:color w:val="002060"/>
                    <w:sz w:val="23"/>
                    <w:szCs w:val="23"/>
                  </w:rPr>
                  <w:t>r</w:t>
                </w:r>
                <w:r w:rsidR="0050135C" w:rsidRPr="00F51A43">
                  <w:rPr>
                    <w:rFonts w:ascii="Arial Unicode MS" w:eastAsia="Arial Unicode MS" w:hAnsi="Arial Unicode MS" w:cs="Arial Unicode MS"/>
                    <w:color w:val="002060"/>
                    <w:sz w:val="23"/>
                    <w:szCs w:val="23"/>
                  </w:rPr>
                  <w:t>egres</w:t>
                </w:r>
                <w:r w:rsidR="003502EE" w:rsidRPr="00F51A43">
                  <w:rPr>
                    <w:rFonts w:ascii="Arial Unicode MS" w:eastAsia="Arial Unicode MS" w:hAnsi="Arial Unicode MS" w:cs="Arial Unicode MS"/>
                    <w:color w:val="002060"/>
                    <w:sz w:val="23"/>
                    <w:szCs w:val="23"/>
                  </w:rPr>
                  <w:t>ijska an</w:t>
                </w:r>
                <w:r w:rsidR="00FC21B1" w:rsidRPr="00F51A43">
                  <w:rPr>
                    <w:rFonts w:ascii="Arial Unicode MS" w:eastAsia="Arial Unicode MS" w:hAnsi="Arial Unicode MS" w:cs="Arial Unicode MS"/>
                    <w:color w:val="002060"/>
                    <w:sz w:val="23"/>
                    <w:szCs w:val="23"/>
                  </w:rPr>
                  <w:t xml:space="preserve">aliza, reprezentacija in </w:t>
                </w:r>
                <w:r w:rsidR="00B344F3" w:rsidRPr="00F51A43">
                  <w:rPr>
                    <w:rFonts w:ascii="Arial Unicode MS" w:eastAsia="Arial Unicode MS" w:hAnsi="Arial Unicode MS" w:cs="Arial Unicode MS"/>
                    <w:color w:val="002060"/>
                    <w:sz w:val="23"/>
                    <w:szCs w:val="23"/>
                  </w:rPr>
                  <w:t>redukcij</w:t>
                </w:r>
                <w:r w:rsidR="00B344F3" w:rsidRPr="00F51A43">
                  <w:rPr>
                    <w:rFonts w:ascii="Arial Unicode MS" w:eastAsia="Arial Unicode MS" w:hAnsi="Arial Unicode MS" w:cs="Arial Unicode MS"/>
                    <w:color w:val="002060"/>
                    <w:sz w:val="23"/>
                    <w:szCs w:val="23"/>
                  </w:rPr>
                  <w:t>a</w:t>
                </w:r>
                <w:r w:rsidR="00B344F3" w:rsidRPr="00F51A43">
                  <w:rPr>
                    <w:rFonts w:ascii="Arial Unicode MS" w:eastAsia="Arial Unicode MS" w:hAnsi="Arial Unicode MS" w:cs="Arial Unicode MS"/>
                    <w:color w:val="002060"/>
                    <w:sz w:val="23"/>
                    <w:szCs w:val="23"/>
                  </w:rPr>
                  <w:t xml:space="preserve"> dimenzionalnosti</w:t>
                </w:r>
                <w:r w:rsidR="00B344F3" w:rsidRPr="00F51A43">
                  <w:rPr>
                    <w:rFonts w:ascii="Arial Unicode MS" w:eastAsia="Arial Unicode MS" w:hAnsi="Arial Unicode MS" w:cs="Arial Unicode MS"/>
                    <w:color w:val="002060"/>
                    <w:sz w:val="23"/>
                    <w:szCs w:val="23"/>
                  </w:rPr>
                  <w:t xml:space="preserve">, aktivno učenje, </w:t>
                </w:r>
                <w:r w:rsidR="00E05B23" w:rsidRPr="00F51A43">
                  <w:rPr>
                    <w:rFonts w:ascii="Arial Unicode MS" w:eastAsia="Arial Unicode MS" w:hAnsi="Arial Unicode MS" w:cs="Arial Unicode MS"/>
                    <w:color w:val="002060"/>
                    <w:sz w:val="23"/>
                    <w:szCs w:val="23"/>
                  </w:rPr>
                  <w:t>drev</w:t>
                </w:r>
                <w:r w:rsidR="00EE658E" w:rsidRPr="00F51A43">
                  <w:rPr>
                    <w:rFonts w:ascii="Arial Unicode MS" w:eastAsia="Arial Unicode MS" w:hAnsi="Arial Unicode MS" w:cs="Arial Unicode MS"/>
                    <w:color w:val="002060"/>
                    <w:sz w:val="23"/>
                    <w:szCs w:val="23"/>
                  </w:rPr>
                  <w:t>esa</w:t>
                </w:r>
                <w:r w:rsidR="00E05B23" w:rsidRPr="00F51A43">
                  <w:rPr>
                    <w:rFonts w:ascii="Arial Unicode MS" w:eastAsia="Arial Unicode MS" w:hAnsi="Arial Unicode MS" w:cs="Arial Unicode MS"/>
                    <w:color w:val="002060"/>
                    <w:sz w:val="23"/>
                    <w:szCs w:val="23"/>
                  </w:rPr>
                  <w:t xml:space="preserve"> odločanja itd. </w:t>
                </w:r>
              </w:sdtContent>
            </w:sdt>
          </w:p>
          <w:p w14:paraId="6B1F32A3" w14:textId="49B1DE9E" w:rsidR="00D474CA" w:rsidRPr="00F51A43" w:rsidRDefault="00F51A43">
            <w:pPr>
              <w:widowControl w:val="0"/>
              <w:spacing w:after="0" w:line="240" w:lineRule="auto"/>
              <w:ind w:left="1387" w:right="44" w:hanging="421"/>
              <w:rPr>
                <w:color w:val="00B050"/>
                <w:sz w:val="23"/>
                <w:szCs w:val="23"/>
              </w:rPr>
            </w:pPr>
            <w:sdt>
              <w:sdtPr>
                <w:tag w:val="goog_rdk_11"/>
                <w:id w:val="-539670597"/>
              </w:sdtPr>
              <w:sdtEndPr/>
              <w:sdtContent>
                <w:r w:rsidR="0050135C" w:rsidRPr="00F51A43">
                  <w:rPr>
                    <w:rFonts w:ascii="Arial Unicode MS" w:eastAsia="Arial Unicode MS" w:hAnsi="Arial Unicode MS" w:cs="Arial Unicode MS"/>
                    <w:color w:val="002060"/>
                    <w:sz w:val="23"/>
                    <w:szCs w:val="23"/>
                  </w:rPr>
                  <w:t xml:space="preserve">◆ </w:t>
                </w:r>
                <w:r w:rsidR="00EE658E" w:rsidRPr="00F51A43">
                  <w:rPr>
                    <w:rFonts w:ascii="Arial Unicode MS" w:eastAsia="Arial Unicode MS" w:hAnsi="Arial Unicode MS" w:cs="Arial Unicode MS"/>
                    <w:color w:val="002060"/>
                    <w:sz w:val="23"/>
                    <w:szCs w:val="23"/>
                  </w:rPr>
                  <w:t>globoko učenje</w:t>
                </w:r>
                <w:r w:rsidR="0050135C" w:rsidRPr="00F51A43">
                  <w:rPr>
                    <w:rFonts w:ascii="Arial Unicode MS" w:eastAsia="Arial Unicode MS" w:hAnsi="Arial Unicode MS" w:cs="Arial Unicode MS"/>
                    <w:color w:val="002060"/>
                    <w:sz w:val="23"/>
                    <w:szCs w:val="23"/>
                  </w:rPr>
                  <w:t xml:space="preserve">: </w:t>
                </w:r>
                <w:r w:rsidR="00690916" w:rsidRPr="00F51A43">
                  <w:rPr>
                    <w:rFonts w:ascii="Arial Unicode MS" w:eastAsia="Arial Unicode MS" w:hAnsi="Arial Unicode MS" w:cs="Arial Unicode MS"/>
                    <w:color w:val="002060"/>
                    <w:sz w:val="23"/>
                    <w:szCs w:val="23"/>
                  </w:rPr>
                  <w:t>k</w:t>
                </w:r>
                <w:r w:rsidR="00690916" w:rsidRPr="00F51A43">
                  <w:rPr>
                    <w:rFonts w:ascii="Arial Unicode MS" w:eastAsia="Arial Unicode MS" w:hAnsi="Arial Unicode MS" w:cs="Arial Unicode MS"/>
                    <w:color w:val="002060"/>
                    <w:sz w:val="23"/>
                    <w:szCs w:val="23"/>
                  </w:rPr>
                  <w:t>onvolucijske nevronske mreže</w:t>
                </w:r>
                <w:r w:rsidR="00690916" w:rsidRPr="00F51A43">
                  <w:rPr>
                    <w:rFonts w:ascii="Arial Unicode MS" w:eastAsia="Arial Unicode MS" w:hAnsi="Arial Unicode MS" w:cs="Arial Unicode MS"/>
                    <w:color w:val="002060"/>
                    <w:sz w:val="23"/>
                    <w:szCs w:val="23"/>
                  </w:rPr>
                  <w:t xml:space="preserve"> </w:t>
                </w:r>
                <w:r w:rsidR="0050135C" w:rsidRPr="00F51A43">
                  <w:rPr>
                    <w:rFonts w:ascii="Arial Unicode MS" w:eastAsia="Arial Unicode MS" w:hAnsi="Arial Unicode MS" w:cs="Arial Unicode MS"/>
                    <w:color w:val="002060"/>
                    <w:sz w:val="23"/>
                    <w:szCs w:val="23"/>
                  </w:rPr>
                  <w:t xml:space="preserve">(CNN), </w:t>
                </w:r>
                <w:r w:rsidR="00327AE8" w:rsidRPr="00F51A43">
                  <w:rPr>
                    <w:rFonts w:ascii="Arial Unicode MS" w:eastAsia="Arial Unicode MS" w:hAnsi="Arial Unicode MS" w:cs="Arial Unicode MS"/>
                    <w:color w:val="002060"/>
                    <w:sz w:val="23"/>
                    <w:szCs w:val="23"/>
                  </w:rPr>
                  <w:t>kratko-dolgoročn</w:t>
                </w:r>
                <w:r w:rsidR="00327AE8" w:rsidRPr="00F51A43">
                  <w:rPr>
                    <w:rFonts w:ascii="Arial Unicode MS" w:eastAsia="Arial Unicode MS" w:hAnsi="Arial Unicode MS" w:cs="Arial Unicode MS"/>
                    <w:color w:val="002060"/>
                    <w:sz w:val="23"/>
                    <w:szCs w:val="23"/>
                  </w:rPr>
                  <w:t>e</w:t>
                </w:r>
                <w:r w:rsidR="00327AE8" w:rsidRPr="00F51A43">
                  <w:rPr>
                    <w:rFonts w:ascii="Arial Unicode MS" w:eastAsia="Arial Unicode MS" w:hAnsi="Arial Unicode MS" w:cs="Arial Unicode MS"/>
                    <w:color w:val="002060"/>
                    <w:sz w:val="23"/>
                    <w:szCs w:val="23"/>
                  </w:rPr>
                  <w:t xml:space="preserve"> spominsk</w:t>
                </w:r>
                <w:r w:rsidR="00327AE8" w:rsidRPr="00F51A43">
                  <w:rPr>
                    <w:rFonts w:ascii="Arial Unicode MS" w:eastAsia="Arial Unicode MS" w:hAnsi="Arial Unicode MS" w:cs="Arial Unicode MS"/>
                    <w:color w:val="002060"/>
                    <w:sz w:val="23"/>
                    <w:szCs w:val="23"/>
                  </w:rPr>
                  <w:t>e</w:t>
                </w:r>
                <w:r w:rsidR="00327AE8" w:rsidRPr="00F51A43">
                  <w:rPr>
                    <w:rFonts w:ascii="Arial Unicode MS" w:eastAsia="Arial Unicode MS" w:hAnsi="Arial Unicode MS" w:cs="Arial Unicode MS"/>
                    <w:color w:val="002060"/>
                    <w:sz w:val="23"/>
                    <w:szCs w:val="23"/>
                  </w:rPr>
                  <w:t xml:space="preserve"> mrež</w:t>
                </w:r>
                <w:r w:rsidR="00327AE8" w:rsidRPr="00F51A43">
                  <w:rPr>
                    <w:rFonts w:ascii="Arial Unicode MS" w:eastAsia="Arial Unicode MS" w:hAnsi="Arial Unicode MS" w:cs="Arial Unicode MS"/>
                    <w:color w:val="002060"/>
                    <w:sz w:val="23"/>
                    <w:szCs w:val="23"/>
                  </w:rPr>
                  <w:t>e</w:t>
                </w:r>
                <w:r w:rsidR="0050135C" w:rsidRPr="00F51A43">
                  <w:rPr>
                    <w:rFonts w:ascii="Arial Unicode MS" w:eastAsia="Arial Unicode MS" w:hAnsi="Arial Unicode MS" w:cs="Arial Unicode MS"/>
                    <w:color w:val="002060"/>
                    <w:sz w:val="23"/>
                    <w:szCs w:val="23"/>
                  </w:rPr>
                  <w:t xml:space="preserve"> (LSTM), </w:t>
                </w:r>
                <w:r w:rsidR="000F30A7" w:rsidRPr="00F51A43">
                  <w:rPr>
                    <w:rFonts w:ascii="Arial Unicode MS" w:eastAsia="Arial Unicode MS" w:hAnsi="Arial Unicode MS" w:cs="Arial Unicode MS"/>
                    <w:color w:val="002060"/>
                    <w:sz w:val="23"/>
                    <w:szCs w:val="23"/>
                  </w:rPr>
                  <w:t>rekurzivne nevronske mreže</w:t>
                </w:r>
                <w:r w:rsidR="000F30A7" w:rsidRPr="00F51A43">
                  <w:rPr>
                    <w:rFonts w:ascii="Arial Unicode MS" w:eastAsia="Arial Unicode MS" w:hAnsi="Arial Unicode MS" w:cs="Arial Unicode MS"/>
                    <w:color w:val="002060"/>
                    <w:sz w:val="23"/>
                    <w:szCs w:val="23"/>
                  </w:rPr>
                  <w:t xml:space="preserve"> </w:t>
                </w:r>
                <w:r w:rsidR="0050135C" w:rsidRPr="00F51A43">
                  <w:rPr>
                    <w:rFonts w:ascii="Arial Unicode MS" w:eastAsia="Arial Unicode MS" w:hAnsi="Arial Unicode MS" w:cs="Arial Unicode MS"/>
                    <w:color w:val="002060"/>
                    <w:sz w:val="23"/>
                    <w:szCs w:val="23"/>
                  </w:rPr>
                  <w:t xml:space="preserve">(RNN), </w:t>
                </w:r>
                <w:r w:rsidR="0007688D" w:rsidRPr="00F51A43">
                  <w:rPr>
                    <w:rFonts w:ascii="Arial Unicode MS" w:eastAsia="Arial Unicode MS" w:hAnsi="Arial Unicode MS" w:cs="Arial Unicode MS"/>
                    <w:color w:val="002060"/>
                    <w:sz w:val="23"/>
                    <w:szCs w:val="23"/>
                  </w:rPr>
                  <w:t>g</w:t>
                </w:r>
                <w:r w:rsidR="0007688D" w:rsidRPr="00F51A43">
                  <w:rPr>
                    <w:rFonts w:ascii="Arial Unicode MS" w:eastAsia="Arial Unicode MS" w:hAnsi="Arial Unicode MS" w:cs="Arial Unicode MS"/>
                    <w:color w:val="002060"/>
                    <w:sz w:val="23"/>
                    <w:szCs w:val="23"/>
                  </w:rPr>
                  <w:t>enerativne kontradiktorne mreže</w:t>
                </w:r>
                <w:r w:rsidR="0007688D" w:rsidRPr="00F51A43">
                  <w:rPr>
                    <w:rFonts w:ascii="Arial Unicode MS" w:eastAsia="Arial Unicode MS" w:hAnsi="Arial Unicode MS" w:cs="Arial Unicode MS"/>
                    <w:color w:val="002060"/>
                    <w:sz w:val="23"/>
                    <w:szCs w:val="23"/>
                  </w:rPr>
                  <w:t xml:space="preserve"> </w:t>
                </w:r>
                <w:r w:rsidR="0050135C" w:rsidRPr="00F51A43">
                  <w:rPr>
                    <w:rFonts w:ascii="Arial Unicode MS" w:eastAsia="Arial Unicode MS" w:hAnsi="Arial Unicode MS" w:cs="Arial Unicode MS"/>
                    <w:color w:val="002060"/>
                    <w:sz w:val="23"/>
                    <w:szCs w:val="23"/>
                  </w:rPr>
                  <w:t xml:space="preserve">(GAN). </w:t>
                </w:r>
              </w:sdtContent>
            </w:sdt>
          </w:p>
          <w:p w14:paraId="26E697B8" w14:textId="2A2A0A12" w:rsidR="00D474CA" w:rsidRPr="00F51A43" w:rsidRDefault="009C325A">
            <w:pPr>
              <w:widowControl w:val="0"/>
              <w:spacing w:after="0" w:line="240" w:lineRule="auto"/>
              <w:ind w:left="15" w:right="166"/>
              <w:jc w:val="both"/>
              <w:rPr>
                <w:rFonts w:ascii="Open Sans" w:eastAsia="Open Sans" w:hAnsi="Open Sans" w:cs="Open Sans"/>
                <w:color w:val="002060"/>
                <w:sz w:val="22"/>
                <w:szCs w:val="22"/>
              </w:rPr>
            </w:pPr>
            <w:r w:rsidRPr="00F51A43">
              <w:rPr>
                <w:rFonts w:ascii="Open Sans" w:eastAsia="Open Sans" w:hAnsi="Open Sans" w:cs="Open Sans"/>
                <w:color w:val="002060"/>
                <w:sz w:val="23"/>
                <w:szCs w:val="23"/>
              </w:rPr>
              <w:t>Naj spomnimo</w:t>
            </w:r>
            <w:r w:rsidRPr="00F51A43">
              <w:rPr>
                <w:rFonts w:ascii="Open Sans" w:eastAsia="Open Sans" w:hAnsi="Open Sans" w:cs="Open Sans"/>
                <w:color w:val="002060"/>
                <w:sz w:val="23"/>
                <w:szCs w:val="23"/>
              </w:rPr>
              <w:t>, da bomo algoritme</w:t>
            </w:r>
            <w:r w:rsidRPr="00F51A43">
              <w:rPr>
                <w:rFonts w:ascii="Open Sans" w:eastAsia="Open Sans" w:hAnsi="Open Sans" w:cs="Open Sans"/>
                <w:color w:val="002060"/>
                <w:sz w:val="23"/>
                <w:szCs w:val="23"/>
              </w:rPr>
              <w:t xml:space="preserve"> zgolj</w:t>
            </w:r>
            <w:r w:rsidRPr="00F51A43">
              <w:rPr>
                <w:rFonts w:ascii="Open Sans" w:eastAsia="Open Sans" w:hAnsi="Open Sans" w:cs="Open Sans"/>
                <w:color w:val="002060"/>
                <w:sz w:val="23"/>
                <w:szCs w:val="23"/>
              </w:rPr>
              <w:t xml:space="preserve"> identificirali in jih na kratko predstavili, </w:t>
            </w:r>
            <w:r w:rsidRPr="00F51A43">
              <w:rPr>
                <w:rFonts w:ascii="Open Sans" w:eastAsia="Open Sans" w:hAnsi="Open Sans" w:cs="Open Sans"/>
                <w:color w:val="002060"/>
                <w:sz w:val="23"/>
                <w:szCs w:val="23"/>
              </w:rPr>
              <w:t xml:space="preserve">ne bomo pa jih </w:t>
            </w:r>
            <w:r w:rsidRPr="00F51A43">
              <w:rPr>
                <w:rFonts w:ascii="Open Sans" w:eastAsia="Open Sans" w:hAnsi="Open Sans" w:cs="Open Sans"/>
                <w:color w:val="002060"/>
                <w:sz w:val="23"/>
                <w:szCs w:val="23"/>
              </w:rPr>
              <w:t>primerja</w:t>
            </w:r>
            <w:r w:rsidRPr="00F51A43">
              <w:rPr>
                <w:rFonts w:ascii="Open Sans" w:eastAsia="Open Sans" w:hAnsi="Open Sans" w:cs="Open Sans"/>
                <w:color w:val="002060"/>
                <w:sz w:val="23"/>
                <w:szCs w:val="23"/>
              </w:rPr>
              <w:t>li ali vrednotili</w:t>
            </w:r>
            <w:r w:rsidRPr="00F51A43">
              <w:rPr>
                <w:rFonts w:ascii="Open Sans" w:eastAsia="Open Sans" w:hAnsi="Open Sans" w:cs="Open Sans"/>
                <w:color w:val="002060"/>
                <w:sz w:val="23"/>
                <w:szCs w:val="23"/>
              </w:rPr>
              <w:t>.</w:t>
            </w:r>
          </w:p>
        </w:tc>
      </w:tr>
    </w:tbl>
    <w:p w14:paraId="6957A267" w14:textId="77777777" w:rsidR="00D474CA" w:rsidRPr="00F51A43" w:rsidRDefault="0050135C">
      <w:pPr>
        <w:spacing w:before="20" w:after="0" w:line="240" w:lineRule="auto"/>
        <w:jc w:val="both"/>
        <w:rPr>
          <w:rFonts w:ascii="Open Sans" w:eastAsia="Open Sans" w:hAnsi="Open Sans" w:cs="Open Sans"/>
          <w:color w:val="002060"/>
          <w:sz w:val="23"/>
          <w:szCs w:val="23"/>
        </w:rPr>
      </w:pPr>
      <w:r w:rsidRPr="00F51A43">
        <w:lastRenderedPageBreak/>
        <w:br w:type="page"/>
      </w:r>
    </w:p>
    <w:p w14:paraId="61FE268D" w14:textId="77777777" w:rsidR="00D474CA" w:rsidRPr="00F51A43" w:rsidRDefault="00D474CA">
      <w:pPr>
        <w:pStyle w:val="Naslov2"/>
        <w:keepNext/>
        <w:keepLines/>
        <w:widowControl w:val="0"/>
        <w:spacing w:before="20" w:after="120" w:line="240" w:lineRule="auto"/>
        <w:ind w:right="181" w:firstLine="4"/>
        <w:jc w:val="both"/>
        <w:rPr>
          <w:rFonts w:ascii="Open Sans" w:eastAsia="Open Sans" w:hAnsi="Open Sans" w:cs="Open Sans"/>
          <w:b w:val="0"/>
          <w:color w:val="002060"/>
          <w:sz w:val="23"/>
          <w:szCs w:val="23"/>
        </w:rPr>
      </w:pPr>
      <w:bookmarkStart w:id="19" w:name="_heading=h.q020xo4ghmsg" w:colFirst="0" w:colLast="0"/>
      <w:bookmarkEnd w:id="19"/>
    </w:p>
    <w:p w14:paraId="6E19E6F5" w14:textId="3FEDF231" w:rsidR="00D474CA" w:rsidRPr="00F51A43" w:rsidRDefault="002D25BC">
      <w:pPr>
        <w:pStyle w:val="Naslov2"/>
        <w:keepNext/>
        <w:keepLines/>
        <w:widowControl w:val="0"/>
        <w:spacing w:before="20" w:after="120" w:line="240" w:lineRule="auto"/>
        <w:ind w:right="181" w:firstLine="4"/>
        <w:jc w:val="both"/>
        <w:rPr>
          <w:rFonts w:ascii="Open Sans" w:eastAsia="Open Sans" w:hAnsi="Open Sans" w:cs="Open Sans"/>
          <w:b w:val="0"/>
          <w:color w:val="002060"/>
        </w:rPr>
      </w:pPr>
      <w:bookmarkStart w:id="20" w:name="_heading=h.oib6iafn89v6" w:colFirst="0" w:colLast="0"/>
      <w:bookmarkEnd w:id="20"/>
      <w:r w:rsidRPr="00F51A43">
        <w:rPr>
          <w:rFonts w:ascii="Open Sans" w:eastAsia="Open Sans" w:hAnsi="Open Sans" w:cs="Open Sans"/>
          <w:b w:val="0"/>
          <w:color w:val="002060"/>
        </w:rPr>
        <w:t>Sklo</w:t>
      </w:r>
      <w:r w:rsidR="0050135C" w:rsidRPr="00F51A43">
        <w:rPr>
          <w:rFonts w:ascii="Open Sans" w:eastAsia="Open Sans" w:hAnsi="Open Sans" w:cs="Open Sans"/>
          <w:b w:val="0"/>
          <w:color w:val="002060"/>
        </w:rPr>
        <w:t xml:space="preserve">p 3: </w:t>
      </w:r>
      <w:r w:rsidRPr="00F51A43">
        <w:rPr>
          <w:rFonts w:ascii="Open Sans" w:eastAsia="Open Sans" w:hAnsi="Open Sans" w:cs="Open Sans"/>
          <w:b w:val="0"/>
          <w:color w:val="002060"/>
        </w:rPr>
        <w:t xml:space="preserve">Osebni podatki, varovanje podatkov in transparentnost </w:t>
      </w:r>
    </w:p>
    <w:p w14:paraId="72BE28E1" w14:textId="37E4BEF5" w:rsidR="00D474CA" w:rsidRPr="00F51A43" w:rsidRDefault="009C325A">
      <w:pPr>
        <w:widowControl w:val="0"/>
        <w:spacing w:before="20" w:after="0" w:line="240" w:lineRule="auto"/>
        <w:ind w:left="4" w:right="-5" w:firstLine="1"/>
        <w:jc w:val="both"/>
        <w:rPr>
          <w:rFonts w:ascii="Open Sans" w:eastAsia="Open Sans" w:hAnsi="Open Sans" w:cs="Open Sans"/>
          <w:color w:val="002060"/>
          <w:sz w:val="22"/>
          <w:szCs w:val="22"/>
        </w:rPr>
      </w:pPr>
      <w:r w:rsidRPr="00F51A43">
        <w:rPr>
          <w:rFonts w:ascii="Open Sans" w:eastAsia="Open Sans" w:hAnsi="Open Sans" w:cs="Open Sans"/>
          <w:i/>
          <w:color w:val="002060"/>
          <w:sz w:val="23"/>
          <w:szCs w:val="23"/>
        </w:rPr>
        <w:t>Sklop opisuje vhodne podatke, ki ji</w:t>
      </w:r>
      <w:r w:rsidR="00D828BB" w:rsidRPr="00F51A43">
        <w:rPr>
          <w:rFonts w:ascii="Open Sans" w:eastAsia="Open Sans" w:hAnsi="Open Sans" w:cs="Open Sans"/>
          <w:i/>
          <w:color w:val="002060"/>
          <w:sz w:val="23"/>
          <w:szCs w:val="23"/>
        </w:rPr>
        <w:t>h uporablja AIER ter načine varovanja teh podatkov.</w:t>
      </w:r>
      <w:r w:rsidR="009F5835" w:rsidRPr="00F51A43">
        <w:rPr>
          <w:rFonts w:ascii="Open Sans" w:eastAsia="Open Sans" w:hAnsi="Open Sans" w:cs="Open Sans"/>
          <w:i/>
          <w:color w:val="002060"/>
          <w:sz w:val="23"/>
          <w:szCs w:val="23"/>
        </w:rPr>
        <w:t xml:space="preserve"> S tem je omogočeno izkazovanje transparentnosti delovanja</w:t>
      </w:r>
      <w:r w:rsidR="00844B34" w:rsidRPr="00F51A43">
        <w:rPr>
          <w:rFonts w:ascii="Open Sans" w:eastAsia="Open Sans" w:hAnsi="Open Sans" w:cs="Open Sans"/>
          <w:i/>
          <w:color w:val="002060"/>
          <w:sz w:val="23"/>
          <w:szCs w:val="23"/>
        </w:rPr>
        <w:t xml:space="preserve"> notranjih mehanizmov</w:t>
      </w:r>
      <w:r w:rsidR="009F5835" w:rsidRPr="00F51A43">
        <w:rPr>
          <w:rFonts w:ascii="Open Sans" w:eastAsia="Open Sans" w:hAnsi="Open Sans" w:cs="Open Sans"/>
          <w:i/>
          <w:color w:val="002060"/>
          <w:sz w:val="23"/>
          <w:szCs w:val="23"/>
        </w:rPr>
        <w:t xml:space="preserve"> AIER</w:t>
      </w:r>
      <w:r w:rsidR="00844B34" w:rsidRPr="00F51A43">
        <w:rPr>
          <w:rFonts w:ascii="Open Sans" w:eastAsia="Open Sans" w:hAnsi="Open Sans" w:cs="Open Sans"/>
          <w:i/>
          <w:color w:val="002060"/>
          <w:sz w:val="23"/>
          <w:szCs w:val="23"/>
        </w:rPr>
        <w:t xml:space="preserve">, </w:t>
      </w:r>
      <w:r w:rsidR="009E5998" w:rsidRPr="00F51A43">
        <w:rPr>
          <w:rFonts w:ascii="Open Sans" w:eastAsia="Open Sans" w:hAnsi="Open Sans" w:cs="Open Sans"/>
          <w:i/>
          <w:color w:val="002060"/>
          <w:sz w:val="23"/>
          <w:szCs w:val="23"/>
        </w:rPr>
        <w:t xml:space="preserve">poveča se zaupanje v uporabo takšnih virov. </w:t>
      </w:r>
    </w:p>
    <w:p w14:paraId="043344E4" w14:textId="77777777" w:rsidR="00D474CA" w:rsidRPr="00F51A43" w:rsidRDefault="00D474CA">
      <w:pPr>
        <w:pStyle w:val="Naslov3"/>
        <w:widowControl w:val="0"/>
        <w:spacing w:before="20" w:line="240" w:lineRule="auto"/>
        <w:ind w:left="20"/>
        <w:jc w:val="both"/>
        <w:rPr>
          <w:rFonts w:ascii="Open Sans" w:eastAsia="Open Sans" w:hAnsi="Open Sans" w:cs="Open Sans"/>
          <w:b w:val="0"/>
          <w:color w:val="002060"/>
        </w:rPr>
      </w:pPr>
      <w:bookmarkStart w:id="21" w:name="_heading=h.dppmp2d8t7pd" w:colFirst="0" w:colLast="0"/>
      <w:bookmarkEnd w:id="21"/>
    </w:p>
    <w:p w14:paraId="3DE689C3" w14:textId="64CBCAA4" w:rsidR="00D474CA" w:rsidRPr="00F51A43" w:rsidRDefault="00BF393B">
      <w:pPr>
        <w:pStyle w:val="Naslov3"/>
        <w:widowControl w:val="0"/>
        <w:numPr>
          <w:ilvl w:val="0"/>
          <w:numId w:val="2"/>
        </w:numPr>
        <w:spacing w:before="20" w:line="240" w:lineRule="auto"/>
        <w:rPr>
          <w:rFonts w:ascii="Open Sans" w:eastAsia="Open Sans" w:hAnsi="Open Sans" w:cs="Open Sans"/>
          <w:b w:val="0"/>
          <w:color w:val="002060"/>
          <w:sz w:val="24"/>
          <w:szCs w:val="24"/>
        </w:rPr>
      </w:pPr>
      <w:bookmarkStart w:id="22" w:name="_heading=h.kh1ujgkp4eso" w:colFirst="0" w:colLast="0"/>
      <w:bookmarkEnd w:id="22"/>
      <w:r w:rsidRPr="00F51A43">
        <w:rPr>
          <w:rFonts w:ascii="Open Sans" w:eastAsia="Open Sans" w:hAnsi="Open Sans" w:cs="Open Sans"/>
          <w:b w:val="0"/>
          <w:color w:val="002060"/>
          <w:sz w:val="24"/>
          <w:szCs w:val="24"/>
        </w:rPr>
        <w:t>Raven</w:t>
      </w:r>
      <w:r w:rsidR="0050135C" w:rsidRPr="00F51A43">
        <w:rPr>
          <w:rFonts w:ascii="Open Sans" w:eastAsia="Open Sans" w:hAnsi="Open Sans" w:cs="Open Sans"/>
          <w:b w:val="0"/>
          <w:color w:val="002060"/>
          <w:sz w:val="24"/>
          <w:szCs w:val="24"/>
        </w:rPr>
        <w:t xml:space="preserve"> 5: </w:t>
      </w:r>
      <w:r w:rsidRPr="00F51A43">
        <w:rPr>
          <w:rFonts w:ascii="Open Sans" w:eastAsia="Open Sans" w:hAnsi="Open Sans" w:cs="Open Sans"/>
          <w:b w:val="0"/>
          <w:color w:val="002060"/>
          <w:sz w:val="24"/>
          <w:szCs w:val="24"/>
        </w:rPr>
        <w:t>Osebni podatki</w:t>
      </w:r>
      <w:r w:rsidR="0050135C" w:rsidRPr="00F51A43">
        <w:rPr>
          <w:rFonts w:ascii="Open Sans" w:eastAsia="Open Sans" w:hAnsi="Open Sans" w:cs="Open Sans"/>
          <w:b w:val="0"/>
          <w:color w:val="002060"/>
          <w:sz w:val="24"/>
          <w:szCs w:val="24"/>
        </w:rPr>
        <w:t xml:space="preserve"> </w:t>
      </w:r>
    </w:p>
    <w:p w14:paraId="503FDAC0" w14:textId="24BD2456" w:rsidR="00D474CA" w:rsidRPr="00F51A43" w:rsidRDefault="0050135C">
      <w:pPr>
        <w:pStyle w:val="Naslov4"/>
        <w:widowControl w:val="0"/>
        <w:spacing w:before="20" w:after="0" w:line="240" w:lineRule="auto"/>
        <w:jc w:val="both"/>
        <w:rPr>
          <w:b w:val="0"/>
          <w:color w:val="25408F"/>
        </w:rPr>
      </w:pPr>
      <w:bookmarkStart w:id="23" w:name="_heading=h.wv00chknk0sr" w:colFirst="0" w:colLast="0"/>
      <w:bookmarkEnd w:id="23"/>
      <w:r w:rsidRPr="00F51A43">
        <w:rPr>
          <w:b w:val="0"/>
          <w:color w:val="002060"/>
        </w:rPr>
        <w:t xml:space="preserve">■ </w:t>
      </w:r>
      <w:r w:rsidR="00BF393B" w:rsidRPr="00F51A43">
        <w:rPr>
          <w:b w:val="0"/>
          <w:color w:val="002060"/>
        </w:rPr>
        <w:t>Kakšne vrste osebnih podatkov se uporabljajo</w:t>
      </w:r>
      <w:r w:rsidRPr="00F51A43">
        <w:rPr>
          <w:b w:val="0"/>
          <w:color w:val="002060"/>
        </w:rPr>
        <w:t xml:space="preserve">? </w:t>
      </w:r>
    </w:p>
    <w:p w14:paraId="3CB7DA95" w14:textId="77777777" w:rsidR="00D474CA" w:rsidRPr="00F51A43" w:rsidRDefault="00D474CA">
      <w:pPr>
        <w:widowControl w:val="0"/>
        <w:spacing w:before="20" w:after="0" w:line="240" w:lineRule="auto"/>
        <w:jc w:val="both"/>
        <w:rPr>
          <w:color w:val="002060"/>
        </w:rPr>
      </w:pPr>
    </w:p>
    <w:tbl>
      <w:tblPr>
        <w:tblStyle w:val="ac"/>
        <w:tblW w:w="93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4"/>
      </w:tblGrid>
      <w:tr w:rsidR="00D474CA" w:rsidRPr="00F51A43" w14:paraId="00BCE3F6" w14:textId="77777777">
        <w:tc>
          <w:tcPr>
            <w:tcW w:w="9354" w:type="dxa"/>
            <w:shd w:val="clear" w:color="auto" w:fill="auto"/>
            <w:tcMar>
              <w:top w:w="100" w:type="dxa"/>
              <w:left w:w="100" w:type="dxa"/>
              <w:bottom w:w="100" w:type="dxa"/>
              <w:right w:w="100" w:type="dxa"/>
            </w:tcMar>
          </w:tcPr>
          <w:p w14:paraId="74495001" w14:textId="77777777" w:rsidR="00D474CA" w:rsidRPr="00F51A43" w:rsidRDefault="0050135C">
            <w:pPr>
              <w:rPr>
                <w:color w:val="002060"/>
              </w:rPr>
            </w:pPr>
            <w:r w:rsidRPr="00F51A43">
              <w:rPr>
                <w:color w:val="002060"/>
              </w:rPr>
              <w:t>✒️</w:t>
            </w:r>
          </w:p>
          <w:p w14:paraId="3B8F3A50" w14:textId="77777777" w:rsidR="00D474CA" w:rsidRPr="00F51A43" w:rsidRDefault="00D474CA">
            <w:pPr>
              <w:rPr>
                <w:color w:val="002060"/>
              </w:rPr>
            </w:pPr>
          </w:p>
        </w:tc>
      </w:tr>
    </w:tbl>
    <w:p w14:paraId="69820020" w14:textId="77777777" w:rsidR="00D474CA" w:rsidRPr="00F51A43" w:rsidRDefault="00D474CA">
      <w:pPr>
        <w:widowControl w:val="0"/>
        <w:spacing w:before="20" w:after="0" w:line="240" w:lineRule="auto"/>
        <w:jc w:val="both"/>
      </w:pPr>
    </w:p>
    <w:p w14:paraId="3B4BA877" w14:textId="77777777" w:rsidR="00D474CA" w:rsidRPr="00F51A43" w:rsidRDefault="00D474CA">
      <w:pPr>
        <w:spacing w:before="20" w:after="0" w:line="240" w:lineRule="auto"/>
        <w:jc w:val="both"/>
        <w:rPr>
          <w:rFonts w:ascii="Open Sans" w:eastAsia="Open Sans" w:hAnsi="Open Sans" w:cs="Open Sans"/>
          <w:color w:val="002060"/>
          <w:sz w:val="22"/>
          <w:szCs w:val="22"/>
        </w:rPr>
      </w:pPr>
    </w:p>
    <w:tbl>
      <w:tblPr>
        <w:tblStyle w:val="ad"/>
        <w:tblW w:w="93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4"/>
      </w:tblGrid>
      <w:tr w:rsidR="00D474CA" w:rsidRPr="00F51A43" w14:paraId="40E3AA26" w14:textId="77777777" w:rsidTr="005F7D99">
        <w:trPr>
          <w:trHeight w:val="1455"/>
        </w:trPr>
        <w:tc>
          <w:tcPr>
            <w:tcW w:w="9354" w:type="dxa"/>
            <w:shd w:val="clear" w:color="auto" w:fill="EFEFEF"/>
            <w:tcMar>
              <w:top w:w="100" w:type="dxa"/>
              <w:left w:w="100" w:type="dxa"/>
              <w:bottom w:w="100" w:type="dxa"/>
              <w:right w:w="100" w:type="dxa"/>
            </w:tcMar>
          </w:tcPr>
          <w:p w14:paraId="608A9E31" w14:textId="7675B177" w:rsidR="008000F7" w:rsidRPr="00F51A43" w:rsidRDefault="008000F7">
            <w:pPr>
              <w:widowControl w:val="0"/>
              <w:spacing w:before="20" w:after="0" w:line="240" w:lineRule="auto"/>
              <w:ind w:right="128" w:firstLine="18"/>
              <w:jc w:val="both"/>
              <w:rPr>
                <w:rFonts w:ascii="Open Sans" w:eastAsia="Open Sans" w:hAnsi="Open Sans" w:cs="Open Sans"/>
                <w:color w:val="002060"/>
                <w:sz w:val="23"/>
                <w:szCs w:val="23"/>
              </w:rPr>
            </w:pPr>
            <w:r w:rsidRPr="00F51A43">
              <w:rPr>
                <w:rFonts w:ascii="Open Sans" w:eastAsia="Open Sans" w:hAnsi="Open Sans" w:cs="Open Sans"/>
                <w:color w:val="002060"/>
                <w:sz w:val="23"/>
                <w:szCs w:val="23"/>
              </w:rPr>
              <w:t>Ta raven opisuje</w:t>
            </w:r>
            <w:r w:rsidRPr="00F51A43">
              <w:rPr>
                <w:rFonts w:ascii="Open Sans" w:eastAsia="Open Sans" w:hAnsi="Open Sans" w:cs="Open Sans"/>
                <w:color w:val="002060"/>
                <w:sz w:val="23"/>
                <w:szCs w:val="23"/>
              </w:rPr>
              <w:t xml:space="preserve"> osebne podatke, ki se uporabljajo v AIER. Dandanes</w:t>
            </w:r>
            <w:r w:rsidRPr="00F51A43">
              <w:rPr>
                <w:rFonts w:ascii="Open Sans" w:eastAsia="Open Sans" w:hAnsi="Open Sans" w:cs="Open Sans"/>
                <w:color w:val="002060"/>
                <w:sz w:val="23"/>
                <w:szCs w:val="23"/>
              </w:rPr>
              <w:t xml:space="preserve"> </w:t>
            </w:r>
            <w:r w:rsidR="00A92104" w:rsidRPr="00F51A43">
              <w:rPr>
                <w:rFonts w:ascii="Open Sans" w:eastAsia="Open Sans" w:hAnsi="Open Sans" w:cs="Open Sans"/>
                <w:color w:val="002060"/>
                <w:sz w:val="23"/>
                <w:szCs w:val="23"/>
              </w:rPr>
              <w:t>je</w:t>
            </w:r>
            <w:r w:rsidRPr="00F51A43">
              <w:rPr>
                <w:rFonts w:ascii="Open Sans" w:eastAsia="Open Sans" w:hAnsi="Open Sans" w:cs="Open Sans"/>
                <w:color w:val="002060"/>
                <w:sz w:val="23"/>
                <w:szCs w:val="23"/>
              </w:rPr>
              <w:t xml:space="preserve"> informacijska varnost vedno bolj cenjena. Poleg </w:t>
            </w:r>
            <w:r w:rsidR="00C211CB" w:rsidRPr="00F51A43">
              <w:rPr>
                <w:rFonts w:ascii="Open Sans" w:eastAsia="Open Sans" w:hAnsi="Open Sans" w:cs="Open Sans"/>
                <w:color w:val="002060"/>
                <w:sz w:val="23"/>
                <w:szCs w:val="23"/>
              </w:rPr>
              <w:t xml:space="preserve">vhodnih </w:t>
            </w:r>
            <w:r w:rsidRPr="00F51A43">
              <w:rPr>
                <w:rFonts w:ascii="Open Sans" w:eastAsia="Open Sans" w:hAnsi="Open Sans" w:cs="Open Sans"/>
                <w:color w:val="002060"/>
                <w:sz w:val="23"/>
                <w:szCs w:val="23"/>
              </w:rPr>
              <w:t>podatkov</w:t>
            </w:r>
            <w:r w:rsidR="006F3FF5" w:rsidRPr="00F51A43">
              <w:rPr>
                <w:rFonts w:ascii="Open Sans" w:eastAsia="Open Sans" w:hAnsi="Open Sans" w:cs="Open Sans"/>
                <w:color w:val="002060"/>
                <w:sz w:val="23"/>
                <w:szCs w:val="23"/>
              </w:rPr>
              <w:t>, s katerimi operira vir AIER,</w:t>
            </w:r>
            <w:r w:rsidR="00C211CB" w:rsidRPr="00F51A43">
              <w:rPr>
                <w:rFonts w:ascii="Open Sans" w:eastAsia="Open Sans" w:hAnsi="Open Sans" w:cs="Open Sans"/>
                <w:color w:val="002060"/>
                <w:sz w:val="23"/>
                <w:szCs w:val="23"/>
              </w:rPr>
              <w:t xml:space="preserve"> </w:t>
            </w:r>
            <w:r w:rsidRPr="00F51A43">
              <w:rPr>
                <w:rFonts w:ascii="Open Sans" w:eastAsia="Open Sans" w:hAnsi="Open Sans" w:cs="Open Sans"/>
                <w:color w:val="002060"/>
                <w:sz w:val="23"/>
                <w:szCs w:val="23"/>
              </w:rPr>
              <w:t xml:space="preserve">lahko </w:t>
            </w:r>
            <w:r w:rsidR="00C211CB" w:rsidRPr="00F51A43">
              <w:rPr>
                <w:rFonts w:ascii="Open Sans" w:eastAsia="Open Sans" w:hAnsi="Open Sans" w:cs="Open Sans"/>
                <w:color w:val="002060"/>
                <w:sz w:val="23"/>
                <w:szCs w:val="23"/>
              </w:rPr>
              <w:t>dodatne osebne podatke</w:t>
            </w:r>
            <w:r w:rsidR="00C211CB" w:rsidRPr="00F51A43">
              <w:rPr>
                <w:rFonts w:ascii="Open Sans" w:eastAsia="Open Sans" w:hAnsi="Open Sans" w:cs="Open Sans"/>
                <w:color w:val="002060"/>
                <w:sz w:val="23"/>
                <w:szCs w:val="23"/>
              </w:rPr>
              <w:t xml:space="preserve"> </w:t>
            </w:r>
            <w:r w:rsidR="006F3FF5" w:rsidRPr="00F51A43">
              <w:rPr>
                <w:rFonts w:ascii="Open Sans" w:eastAsia="Open Sans" w:hAnsi="Open Sans" w:cs="Open Sans"/>
                <w:color w:val="002060"/>
                <w:sz w:val="23"/>
                <w:szCs w:val="23"/>
              </w:rPr>
              <w:t>zbirajo</w:t>
            </w:r>
            <w:r w:rsidR="006F3FF5" w:rsidRPr="00F51A43">
              <w:rPr>
                <w:rFonts w:ascii="Open Sans" w:eastAsia="Open Sans" w:hAnsi="Open Sans" w:cs="Open Sans"/>
                <w:color w:val="002060"/>
                <w:sz w:val="23"/>
                <w:szCs w:val="23"/>
              </w:rPr>
              <w:t xml:space="preserve"> tudi </w:t>
            </w:r>
            <w:r w:rsidRPr="00F51A43">
              <w:rPr>
                <w:rFonts w:ascii="Open Sans" w:eastAsia="Open Sans" w:hAnsi="Open Sans" w:cs="Open Sans"/>
                <w:color w:val="002060"/>
                <w:sz w:val="23"/>
                <w:szCs w:val="23"/>
              </w:rPr>
              <w:t xml:space="preserve">zunanji viri, </w:t>
            </w:r>
            <w:r w:rsidR="006F3FF5" w:rsidRPr="00F51A43">
              <w:rPr>
                <w:rFonts w:ascii="Open Sans" w:eastAsia="Open Sans" w:hAnsi="Open Sans" w:cs="Open Sans"/>
                <w:color w:val="002060"/>
                <w:sz w:val="23"/>
                <w:szCs w:val="23"/>
              </w:rPr>
              <w:t xml:space="preserve">npr. </w:t>
            </w:r>
            <w:r w:rsidRPr="00F51A43">
              <w:rPr>
                <w:rFonts w:ascii="Open Sans" w:eastAsia="Open Sans" w:hAnsi="Open Sans" w:cs="Open Sans"/>
                <w:color w:val="002060"/>
                <w:sz w:val="23"/>
                <w:szCs w:val="23"/>
              </w:rPr>
              <w:t>skup</w:t>
            </w:r>
            <w:r w:rsidR="002B66C3" w:rsidRPr="00F51A43">
              <w:rPr>
                <w:rFonts w:ascii="Open Sans" w:eastAsia="Open Sans" w:hAnsi="Open Sans" w:cs="Open Sans"/>
                <w:color w:val="002060"/>
                <w:sz w:val="23"/>
                <w:szCs w:val="23"/>
              </w:rPr>
              <w:t>inski družabni profili</w:t>
            </w:r>
            <w:r w:rsidRPr="00F51A43">
              <w:rPr>
                <w:rFonts w:ascii="Open Sans" w:eastAsia="Open Sans" w:hAnsi="Open Sans" w:cs="Open Sans"/>
                <w:color w:val="002060"/>
                <w:sz w:val="23"/>
                <w:szCs w:val="23"/>
              </w:rPr>
              <w:t xml:space="preserve">. </w:t>
            </w:r>
            <w:r w:rsidR="002B66C3" w:rsidRPr="00F51A43">
              <w:rPr>
                <w:rFonts w:ascii="Open Sans" w:eastAsia="Open Sans" w:hAnsi="Open Sans" w:cs="Open Sans"/>
                <w:color w:val="002060"/>
                <w:sz w:val="23"/>
                <w:szCs w:val="23"/>
              </w:rPr>
              <w:t>Vzpostavitev te ravni je potrebna</w:t>
            </w:r>
            <w:r w:rsidR="00912FF5" w:rsidRPr="00F51A43">
              <w:rPr>
                <w:rFonts w:ascii="Open Sans" w:eastAsia="Open Sans" w:hAnsi="Open Sans" w:cs="Open Sans"/>
                <w:color w:val="002060"/>
                <w:sz w:val="23"/>
                <w:szCs w:val="23"/>
              </w:rPr>
              <w:t>,</w:t>
            </w:r>
            <w:r w:rsidR="002B66C3" w:rsidRPr="00F51A43">
              <w:rPr>
                <w:rFonts w:ascii="Open Sans" w:eastAsia="Open Sans" w:hAnsi="Open Sans" w:cs="Open Sans"/>
                <w:color w:val="002060"/>
                <w:sz w:val="23"/>
                <w:szCs w:val="23"/>
              </w:rPr>
              <w:t xml:space="preserve"> </w:t>
            </w:r>
            <w:r w:rsidRPr="00F51A43">
              <w:rPr>
                <w:rFonts w:ascii="Open Sans" w:eastAsia="Open Sans" w:hAnsi="Open Sans" w:cs="Open Sans"/>
                <w:color w:val="002060"/>
                <w:sz w:val="23"/>
                <w:szCs w:val="23"/>
              </w:rPr>
              <w:t xml:space="preserve">da </w:t>
            </w:r>
            <w:r w:rsidR="00912FF5" w:rsidRPr="00F51A43">
              <w:rPr>
                <w:rFonts w:ascii="Open Sans" w:eastAsia="Open Sans" w:hAnsi="Open Sans" w:cs="Open Sans"/>
                <w:color w:val="002060"/>
                <w:sz w:val="23"/>
                <w:szCs w:val="23"/>
              </w:rPr>
              <w:t>so</w:t>
            </w:r>
            <w:r w:rsidRPr="00F51A43">
              <w:rPr>
                <w:rFonts w:ascii="Open Sans" w:eastAsia="Open Sans" w:hAnsi="Open Sans" w:cs="Open Sans"/>
                <w:color w:val="002060"/>
                <w:sz w:val="23"/>
                <w:szCs w:val="23"/>
              </w:rPr>
              <w:t xml:space="preserve"> uporabniki </w:t>
            </w:r>
            <w:r w:rsidR="00912FF5" w:rsidRPr="00F51A43">
              <w:rPr>
                <w:rFonts w:ascii="Open Sans" w:eastAsia="Open Sans" w:hAnsi="Open Sans" w:cs="Open Sans"/>
                <w:color w:val="002060"/>
                <w:sz w:val="23"/>
                <w:szCs w:val="23"/>
              </w:rPr>
              <w:t xml:space="preserve">seznanjeni s </w:t>
            </w:r>
            <w:r w:rsidR="00F00CFD" w:rsidRPr="00F51A43">
              <w:rPr>
                <w:rFonts w:ascii="Open Sans" w:eastAsia="Open Sans" w:hAnsi="Open Sans" w:cs="Open Sans"/>
                <w:color w:val="002060"/>
                <w:sz w:val="23"/>
                <w:szCs w:val="23"/>
              </w:rPr>
              <w:t>to vrsto</w:t>
            </w:r>
            <w:r w:rsidRPr="00F51A43">
              <w:rPr>
                <w:rFonts w:ascii="Open Sans" w:eastAsia="Open Sans" w:hAnsi="Open Sans" w:cs="Open Sans"/>
                <w:color w:val="002060"/>
                <w:sz w:val="23"/>
                <w:szCs w:val="23"/>
              </w:rPr>
              <w:t xml:space="preserve"> informacij</w:t>
            </w:r>
            <w:r w:rsidR="00912FF5" w:rsidRPr="00F51A43">
              <w:rPr>
                <w:rFonts w:ascii="Open Sans" w:eastAsia="Open Sans" w:hAnsi="Open Sans" w:cs="Open Sans"/>
                <w:color w:val="002060"/>
                <w:sz w:val="23"/>
                <w:szCs w:val="23"/>
              </w:rPr>
              <w:t>.</w:t>
            </w:r>
          </w:p>
        </w:tc>
      </w:tr>
    </w:tbl>
    <w:p w14:paraId="7903404E" w14:textId="77777777" w:rsidR="00D474CA" w:rsidRPr="00F51A43" w:rsidRDefault="00D474CA">
      <w:pPr>
        <w:spacing w:before="20" w:after="0" w:line="240" w:lineRule="auto"/>
        <w:jc w:val="both"/>
        <w:rPr>
          <w:rFonts w:ascii="Open Sans" w:eastAsia="Open Sans" w:hAnsi="Open Sans" w:cs="Open Sans"/>
          <w:color w:val="002060"/>
          <w:sz w:val="23"/>
          <w:szCs w:val="23"/>
        </w:rPr>
      </w:pPr>
    </w:p>
    <w:p w14:paraId="0CC6DBA3" w14:textId="77777777" w:rsidR="00D474CA" w:rsidRPr="00F51A43" w:rsidRDefault="00D474CA">
      <w:pPr>
        <w:widowControl w:val="0"/>
        <w:spacing w:before="20" w:after="0" w:line="240" w:lineRule="auto"/>
        <w:jc w:val="both"/>
        <w:rPr>
          <w:rFonts w:ascii="Open Sans" w:eastAsia="Open Sans" w:hAnsi="Open Sans" w:cs="Open Sans"/>
          <w:color w:val="002060"/>
          <w:sz w:val="23"/>
          <w:szCs w:val="23"/>
        </w:rPr>
      </w:pPr>
    </w:p>
    <w:p w14:paraId="43E4B3E3" w14:textId="77777777" w:rsidR="00D474CA" w:rsidRPr="00F51A43" w:rsidRDefault="00D474CA">
      <w:pPr>
        <w:widowControl w:val="0"/>
        <w:spacing w:before="20" w:after="0" w:line="240" w:lineRule="auto"/>
        <w:jc w:val="both"/>
        <w:rPr>
          <w:rFonts w:ascii="Open Sans" w:eastAsia="Open Sans" w:hAnsi="Open Sans" w:cs="Open Sans"/>
          <w:color w:val="002060"/>
          <w:sz w:val="23"/>
          <w:szCs w:val="23"/>
        </w:rPr>
      </w:pPr>
    </w:p>
    <w:p w14:paraId="37D5E3BB" w14:textId="5BAF2B51" w:rsidR="00D474CA" w:rsidRPr="00F51A43" w:rsidRDefault="005F7D99">
      <w:pPr>
        <w:pStyle w:val="Naslov3"/>
        <w:widowControl w:val="0"/>
        <w:numPr>
          <w:ilvl w:val="0"/>
          <w:numId w:val="4"/>
        </w:numPr>
        <w:spacing w:before="20" w:line="240" w:lineRule="auto"/>
        <w:rPr>
          <w:rFonts w:ascii="Open Sans" w:eastAsia="Open Sans" w:hAnsi="Open Sans" w:cs="Open Sans"/>
          <w:b w:val="0"/>
          <w:color w:val="002060"/>
          <w:sz w:val="24"/>
          <w:szCs w:val="24"/>
        </w:rPr>
      </w:pPr>
      <w:bookmarkStart w:id="24" w:name="_heading=h.epuyr8czntys" w:colFirst="0" w:colLast="0"/>
      <w:bookmarkEnd w:id="24"/>
      <w:r w:rsidRPr="00F51A43">
        <w:rPr>
          <w:rFonts w:ascii="Open Sans" w:eastAsia="Open Sans" w:hAnsi="Open Sans" w:cs="Open Sans"/>
          <w:b w:val="0"/>
          <w:color w:val="002060"/>
          <w:sz w:val="24"/>
          <w:szCs w:val="24"/>
        </w:rPr>
        <w:t>Raven</w:t>
      </w:r>
      <w:r w:rsidR="0050135C" w:rsidRPr="00F51A43">
        <w:rPr>
          <w:rFonts w:ascii="Open Sans" w:eastAsia="Open Sans" w:hAnsi="Open Sans" w:cs="Open Sans"/>
          <w:b w:val="0"/>
          <w:color w:val="002060"/>
          <w:sz w:val="24"/>
          <w:szCs w:val="24"/>
        </w:rPr>
        <w:t xml:space="preserve"> 6: </w:t>
      </w:r>
      <w:r w:rsidRPr="00F51A43">
        <w:rPr>
          <w:rFonts w:ascii="Open Sans" w:eastAsia="Open Sans" w:hAnsi="Open Sans" w:cs="Open Sans"/>
          <w:b w:val="0"/>
          <w:color w:val="002060"/>
          <w:sz w:val="24"/>
          <w:szCs w:val="24"/>
        </w:rPr>
        <w:t xml:space="preserve">Varovanje podatkov </w:t>
      </w:r>
    </w:p>
    <w:p w14:paraId="238E55BA" w14:textId="03239B7F" w:rsidR="00D474CA" w:rsidRPr="00F51A43" w:rsidRDefault="0050135C">
      <w:pPr>
        <w:pStyle w:val="Naslov4"/>
        <w:widowControl w:val="0"/>
        <w:spacing w:before="20" w:after="0" w:line="240" w:lineRule="auto"/>
        <w:ind w:right="939"/>
        <w:jc w:val="both"/>
        <w:rPr>
          <w:b w:val="0"/>
          <w:color w:val="25408F"/>
        </w:rPr>
      </w:pPr>
      <w:bookmarkStart w:id="25" w:name="_heading=h.yklclqx666uk" w:colFirst="0" w:colLast="0"/>
      <w:bookmarkEnd w:id="25"/>
      <w:r w:rsidRPr="00F51A43">
        <w:rPr>
          <w:b w:val="0"/>
          <w:color w:val="002060"/>
        </w:rPr>
        <w:t xml:space="preserve">■ </w:t>
      </w:r>
      <w:r w:rsidR="005F7D99" w:rsidRPr="00F51A43">
        <w:rPr>
          <w:b w:val="0"/>
          <w:color w:val="002060"/>
        </w:rPr>
        <w:t xml:space="preserve">Ali so osebni podatki anonimni? Če so anonimni, kakšen je princip delovanja? </w:t>
      </w:r>
    </w:p>
    <w:p w14:paraId="267B7D6A" w14:textId="77777777" w:rsidR="00D474CA" w:rsidRPr="00F51A43" w:rsidRDefault="00D474CA">
      <w:pPr>
        <w:widowControl w:val="0"/>
        <w:spacing w:before="20" w:after="0" w:line="240" w:lineRule="auto"/>
        <w:jc w:val="both"/>
        <w:rPr>
          <w:color w:val="002060"/>
        </w:rPr>
      </w:pPr>
    </w:p>
    <w:tbl>
      <w:tblPr>
        <w:tblStyle w:val="ae"/>
        <w:tblW w:w="93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4"/>
      </w:tblGrid>
      <w:tr w:rsidR="00D474CA" w:rsidRPr="00F51A43" w14:paraId="5B67092E" w14:textId="77777777">
        <w:tc>
          <w:tcPr>
            <w:tcW w:w="9354" w:type="dxa"/>
            <w:shd w:val="clear" w:color="auto" w:fill="auto"/>
            <w:tcMar>
              <w:top w:w="100" w:type="dxa"/>
              <w:left w:w="100" w:type="dxa"/>
              <w:bottom w:w="100" w:type="dxa"/>
              <w:right w:w="100" w:type="dxa"/>
            </w:tcMar>
          </w:tcPr>
          <w:p w14:paraId="6A8711DD" w14:textId="77777777" w:rsidR="00D474CA" w:rsidRPr="00F51A43" w:rsidRDefault="0050135C">
            <w:pPr>
              <w:rPr>
                <w:color w:val="002060"/>
              </w:rPr>
            </w:pPr>
            <w:r w:rsidRPr="00F51A43">
              <w:rPr>
                <w:color w:val="002060"/>
              </w:rPr>
              <w:t>✒️</w:t>
            </w:r>
          </w:p>
          <w:p w14:paraId="5AC53AA1" w14:textId="77777777" w:rsidR="00D474CA" w:rsidRPr="00F51A43" w:rsidRDefault="00D474CA">
            <w:pPr>
              <w:rPr>
                <w:color w:val="002060"/>
              </w:rPr>
            </w:pPr>
          </w:p>
        </w:tc>
      </w:tr>
    </w:tbl>
    <w:p w14:paraId="1AD8099F" w14:textId="77777777" w:rsidR="00D474CA" w:rsidRPr="00F51A43" w:rsidRDefault="00D474CA">
      <w:pPr>
        <w:widowControl w:val="0"/>
        <w:spacing w:before="20" w:after="0" w:line="240" w:lineRule="auto"/>
        <w:jc w:val="both"/>
      </w:pPr>
    </w:p>
    <w:p w14:paraId="6CF5DF6B" w14:textId="2B0B438B" w:rsidR="00D474CA" w:rsidRPr="00F51A43" w:rsidRDefault="0050135C">
      <w:pPr>
        <w:pStyle w:val="Naslov4"/>
        <w:widowControl w:val="0"/>
        <w:spacing w:before="20" w:after="0" w:line="240" w:lineRule="auto"/>
        <w:ind w:right="939"/>
        <w:jc w:val="both"/>
        <w:rPr>
          <w:b w:val="0"/>
          <w:color w:val="25408F"/>
        </w:rPr>
      </w:pPr>
      <w:bookmarkStart w:id="26" w:name="_heading=h.o3ldqi9718sd" w:colFirst="0" w:colLast="0"/>
      <w:bookmarkEnd w:id="26"/>
      <w:r w:rsidRPr="00F51A43">
        <w:rPr>
          <w:b w:val="0"/>
          <w:color w:val="002060"/>
        </w:rPr>
        <w:t xml:space="preserve">■ </w:t>
      </w:r>
      <w:r w:rsidR="00313637" w:rsidRPr="00F51A43">
        <w:rPr>
          <w:b w:val="0"/>
          <w:color w:val="002060"/>
        </w:rPr>
        <w:t>Ali imajo zunanji uporabniki možnost revidiranja vir</w:t>
      </w:r>
      <w:r w:rsidR="00313637" w:rsidRPr="00F51A43">
        <w:rPr>
          <w:b w:val="0"/>
          <w:color w:val="002060"/>
        </w:rPr>
        <w:t>a</w:t>
      </w:r>
      <w:r w:rsidR="00313637" w:rsidRPr="00F51A43">
        <w:rPr>
          <w:b w:val="0"/>
          <w:color w:val="002060"/>
        </w:rPr>
        <w:t>?</w:t>
      </w:r>
    </w:p>
    <w:p w14:paraId="2F88F0BA" w14:textId="77777777" w:rsidR="00D474CA" w:rsidRPr="00F51A43" w:rsidRDefault="00D474CA">
      <w:pPr>
        <w:widowControl w:val="0"/>
        <w:spacing w:before="20" w:after="0" w:line="240" w:lineRule="auto"/>
        <w:jc w:val="both"/>
        <w:rPr>
          <w:color w:val="002060"/>
        </w:rPr>
      </w:pPr>
    </w:p>
    <w:tbl>
      <w:tblPr>
        <w:tblStyle w:val="af"/>
        <w:tblW w:w="93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4"/>
      </w:tblGrid>
      <w:tr w:rsidR="00D474CA" w:rsidRPr="00F51A43" w14:paraId="55B0C9BE" w14:textId="77777777">
        <w:tc>
          <w:tcPr>
            <w:tcW w:w="9354" w:type="dxa"/>
            <w:shd w:val="clear" w:color="auto" w:fill="auto"/>
            <w:tcMar>
              <w:top w:w="100" w:type="dxa"/>
              <w:left w:w="100" w:type="dxa"/>
              <w:bottom w:w="100" w:type="dxa"/>
              <w:right w:w="100" w:type="dxa"/>
            </w:tcMar>
          </w:tcPr>
          <w:p w14:paraId="3387D5EE" w14:textId="77777777" w:rsidR="00D474CA" w:rsidRPr="00F51A43" w:rsidRDefault="0050135C">
            <w:pPr>
              <w:rPr>
                <w:color w:val="002060"/>
              </w:rPr>
            </w:pPr>
            <w:r w:rsidRPr="00F51A43">
              <w:rPr>
                <w:color w:val="002060"/>
              </w:rPr>
              <w:t>✒️</w:t>
            </w:r>
          </w:p>
          <w:p w14:paraId="7D26D470" w14:textId="77777777" w:rsidR="00D474CA" w:rsidRPr="00F51A43" w:rsidRDefault="00D474CA">
            <w:pPr>
              <w:rPr>
                <w:color w:val="002060"/>
              </w:rPr>
            </w:pPr>
          </w:p>
        </w:tc>
      </w:tr>
    </w:tbl>
    <w:p w14:paraId="7A385E01" w14:textId="77777777" w:rsidR="00D474CA" w:rsidRPr="00F51A43" w:rsidRDefault="00D474CA">
      <w:pPr>
        <w:spacing w:before="20" w:after="0" w:line="240" w:lineRule="auto"/>
        <w:jc w:val="both"/>
        <w:rPr>
          <w:rFonts w:ascii="Open Sans" w:eastAsia="Open Sans" w:hAnsi="Open Sans" w:cs="Open Sans"/>
          <w:color w:val="002060"/>
          <w:sz w:val="22"/>
          <w:szCs w:val="22"/>
        </w:rPr>
      </w:pPr>
    </w:p>
    <w:tbl>
      <w:tblPr>
        <w:tblStyle w:val="af0"/>
        <w:tblW w:w="93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4"/>
      </w:tblGrid>
      <w:tr w:rsidR="00D474CA" w:rsidRPr="00F51A43" w14:paraId="112DB97F" w14:textId="77777777">
        <w:tc>
          <w:tcPr>
            <w:tcW w:w="9354" w:type="dxa"/>
            <w:shd w:val="clear" w:color="auto" w:fill="EFEFEF"/>
            <w:tcMar>
              <w:top w:w="100" w:type="dxa"/>
              <w:left w:w="100" w:type="dxa"/>
              <w:bottom w:w="100" w:type="dxa"/>
              <w:right w:w="100" w:type="dxa"/>
            </w:tcMar>
          </w:tcPr>
          <w:p w14:paraId="5F7B405A" w14:textId="321F9AD2" w:rsidR="00D474CA" w:rsidRPr="00F51A43" w:rsidRDefault="0050135C">
            <w:pPr>
              <w:widowControl w:val="0"/>
              <w:spacing w:after="0" w:line="240" w:lineRule="auto"/>
              <w:ind w:left="4" w:right="20" w:firstLine="14"/>
              <w:jc w:val="both"/>
              <w:rPr>
                <w:rFonts w:ascii="Open Sans" w:eastAsia="Open Sans" w:hAnsi="Open Sans" w:cs="Open Sans"/>
                <w:color w:val="002060"/>
                <w:sz w:val="23"/>
                <w:szCs w:val="23"/>
              </w:rPr>
            </w:pPr>
            <w:r w:rsidRPr="00F51A43">
              <w:rPr>
                <w:rFonts w:ascii="Open Sans" w:eastAsia="Open Sans" w:hAnsi="Open Sans" w:cs="Open Sans"/>
                <w:color w:val="002060"/>
                <w:sz w:val="23"/>
                <w:szCs w:val="23"/>
              </w:rPr>
              <w:t>Data security layer specifies whether non-user visitors and external visitors to the AIER can access the data and how the data is to be handled securely. This layer is related to the previous one. Different personal data should be handled in different ways, such as anonymity, encryption, and denial of access.</w:t>
            </w:r>
          </w:p>
          <w:p w14:paraId="01832650" w14:textId="28BBF025" w:rsidR="00DA6DA2" w:rsidRPr="00F51A43" w:rsidRDefault="00DA6DA2">
            <w:pPr>
              <w:widowControl w:val="0"/>
              <w:spacing w:after="0" w:line="240" w:lineRule="auto"/>
              <w:ind w:left="4" w:right="20" w:firstLine="14"/>
              <w:jc w:val="both"/>
              <w:rPr>
                <w:rFonts w:ascii="Open Sans" w:eastAsia="Open Sans" w:hAnsi="Open Sans" w:cs="Open Sans"/>
                <w:color w:val="002060"/>
                <w:sz w:val="23"/>
                <w:szCs w:val="23"/>
              </w:rPr>
            </w:pPr>
            <w:r w:rsidRPr="00F51A43">
              <w:rPr>
                <w:rFonts w:ascii="Open Sans" w:eastAsia="Open Sans" w:hAnsi="Open Sans" w:cs="Open Sans"/>
                <w:color w:val="002060"/>
                <w:sz w:val="23"/>
                <w:szCs w:val="23"/>
              </w:rPr>
              <w:t>Ta raven</w:t>
            </w:r>
            <w:r w:rsidRPr="00F51A43">
              <w:rPr>
                <w:rFonts w:ascii="Open Sans" w:eastAsia="Open Sans" w:hAnsi="Open Sans" w:cs="Open Sans"/>
                <w:color w:val="002060"/>
                <w:sz w:val="23"/>
                <w:szCs w:val="23"/>
              </w:rPr>
              <w:t xml:space="preserve"> </w:t>
            </w:r>
            <w:r w:rsidR="00216D38" w:rsidRPr="00F51A43">
              <w:rPr>
                <w:rFonts w:ascii="Open Sans" w:eastAsia="Open Sans" w:hAnsi="Open Sans" w:cs="Open Sans"/>
                <w:color w:val="002060"/>
                <w:sz w:val="23"/>
                <w:szCs w:val="23"/>
              </w:rPr>
              <w:t>pojasnjuje</w:t>
            </w:r>
            <w:r w:rsidRPr="00F51A43">
              <w:rPr>
                <w:rFonts w:ascii="Open Sans" w:eastAsia="Open Sans" w:hAnsi="Open Sans" w:cs="Open Sans"/>
                <w:color w:val="002060"/>
                <w:sz w:val="23"/>
                <w:szCs w:val="23"/>
              </w:rPr>
              <w:t xml:space="preserve">, ali lahko zunanji uporabniki AIER dostopajo do podatkov </w:t>
            </w:r>
            <w:r w:rsidR="00C12AD6" w:rsidRPr="00F51A43">
              <w:rPr>
                <w:rFonts w:ascii="Open Sans" w:eastAsia="Open Sans" w:hAnsi="Open Sans" w:cs="Open Sans"/>
                <w:color w:val="002060"/>
                <w:sz w:val="23"/>
                <w:szCs w:val="23"/>
              </w:rPr>
              <w:t xml:space="preserve">ter </w:t>
            </w:r>
            <w:r w:rsidRPr="00F51A43">
              <w:rPr>
                <w:rFonts w:ascii="Open Sans" w:eastAsia="Open Sans" w:hAnsi="Open Sans" w:cs="Open Sans"/>
                <w:color w:val="002060"/>
                <w:sz w:val="23"/>
                <w:szCs w:val="23"/>
              </w:rPr>
              <w:t xml:space="preserve">kako </w:t>
            </w:r>
            <w:r w:rsidR="00C12AD6" w:rsidRPr="00F51A43">
              <w:rPr>
                <w:rFonts w:ascii="Open Sans" w:eastAsia="Open Sans" w:hAnsi="Open Sans" w:cs="Open Sans"/>
                <w:color w:val="002060"/>
                <w:sz w:val="23"/>
                <w:szCs w:val="23"/>
              </w:rPr>
              <w:t>ustrezno ravnati</w:t>
            </w:r>
            <w:r w:rsidRPr="00F51A43">
              <w:rPr>
                <w:rFonts w:ascii="Open Sans" w:eastAsia="Open Sans" w:hAnsi="Open Sans" w:cs="Open Sans"/>
                <w:color w:val="002060"/>
                <w:sz w:val="23"/>
                <w:szCs w:val="23"/>
              </w:rPr>
              <w:t xml:space="preserve"> </w:t>
            </w:r>
            <w:r w:rsidR="00C12AD6" w:rsidRPr="00F51A43">
              <w:rPr>
                <w:rFonts w:ascii="Open Sans" w:eastAsia="Open Sans" w:hAnsi="Open Sans" w:cs="Open Sans"/>
                <w:color w:val="002060"/>
                <w:sz w:val="23"/>
                <w:szCs w:val="23"/>
              </w:rPr>
              <w:t>z osebnimi</w:t>
            </w:r>
            <w:r w:rsidRPr="00F51A43">
              <w:rPr>
                <w:rFonts w:ascii="Open Sans" w:eastAsia="Open Sans" w:hAnsi="Open Sans" w:cs="Open Sans"/>
                <w:color w:val="002060"/>
                <w:sz w:val="23"/>
                <w:szCs w:val="23"/>
              </w:rPr>
              <w:t xml:space="preserve"> podatki. </w:t>
            </w:r>
            <w:r w:rsidR="00C12AD6" w:rsidRPr="00F51A43">
              <w:rPr>
                <w:rFonts w:ascii="Open Sans" w:eastAsia="Open Sans" w:hAnsi="Open Sans" w:cs="Open Sans"/>
                <w:color w:val="002060"/>
                <w:sz w:val="23"/>
                <w:szCs w:val="23"/>
              </w:rPr>
              <w:t>Raven Varovanje podatkov</w:t>
            </w:r>
            <w:r w:rsidRPr="00F51A43">
              <w:rPr>
                <w:rFonts w:ascii="Open Sans" w:eastAsia="Open Sans" w:hAnsi="Open Sans" w:cs="Open Sans"/>
                <w:color w:val="002060"/>
                <w:sz w:val="23"/>
                <w:szCs w:val="23"/>
              </w:rPr>
              <w:t xml:space="preserve"> je povezana s prejšnjo. Z različnimi osebnimi podatki je treba ravnati na različne načine</w:t>
            </w:r>
            <w:r w:rsidR="00E57B93" w:rsidRPr="00F51A43">
              <w:rPr>
                <w:rFonts w:ascii="Open Sans" w:eastAsia="Open Sans" w:hAnsi="Open Sans" w:cs="Open Sans"/>
                <w:color w:val="002060"/>
                <w:sz w:val="23"/>
                <w:szCs w:val="23"/>
              </w:rPr>
              <w:t xml:space="preserve"> (</w:t>
            </w:r>
            <w:r w:rsidRPr="00F51A43">
              <w:rPr>
                <w:rFonts w:ascii="Open Sans" w:eastAsia="Open Sans" w:hAnsi="Open Sans" w:cs="Open Sans"/>
                <w:color w:val="002060"/>
                <w:sz w:val="23"/>
                <w:szCs w:val="23"/>
              </w:rPr>
              <w:t>anoni</w:t>
            </w:r>
            <w:r w:rsidR="007064B8" w:rsidRPr="00F51A43">
              <w:rPr>
                <w:rFonts w:ascii="Open Sans" w:eastAsia="Open Sans" w:hAnsi="Open Sans" w:cs="Open Sans"/>
                <w:color w:val="002060"/>
                <w:sz w:val="23"/>
                <w:szCs w:val="23"/>
              </w:rPr>
              <w:t>miziranje</w:t>
            </w:r>
            <w:r w:rsidRPr="00F51A43">
              <w:rPr>
                <w:rFonts w:ascii="Open Sans" w:eastAsia="Open Sans" w:hAnsi="Open Sans" w:cs="Open Sans"/>
                <w:color w:val="002060"/>
                <w:sz w:val="23"/>
                <w:szCs w:val="23"/>
              </w:rPr>
              <w:t>, šifriranje</w:t>
            </w:r>
            <w:r w:rsidR="007064B8" w:rsidRPr="00F51A43">
              <w:rPr>
                <w:rFonts w:ascii="Open Sans" w:eastAsia="Open Sans" w:hAnsi="Open Sans" w:cs="Open Sans"/>
                <w:color w:val="002060"/>
                <w:sz w:val="23"/>
                <w:szCs w:val="23"/>
              </w:rPr>
              <w:t xml:space="preserve">, </w:t>
            </w:r>
            <w:r w:rsidRPr="00F51A43">
              <w:rPr>
                <w:rFonts w:ascii="Open Sans" w:eastAsia="Open Sans" w:hAnsi="Open Sans" w:cs="Open Sans"/>
                <w:color w:val="002060"/>
                <w:sz w:val="23"/>
                <w:szCs w:val="23"/>
              </w:rPr>
              <w:t>zavrnitev dostopa</w:t>
            </w:r>
            <w:r w:rsidR="007064B8" w:rsidRPr="00F51A43">
              <w:rPr>
                <w:rFonts w:ascii="Open Sans" w:eastAsia="Open Sans" w:hAnsi="Open Sans" w:cs="Open Sans"/>
                <w:color w:val="002060"/>
                <w:sz w:val="23"/>
                <w:szCs w:val="23"/>
              </w:rPr>
              <w:t>)</w:t>
            </w:r>
            <w:r w:rsidRPr="00F51A43">
              <w:rPr>
                <w:rFonts w:ascii="Open Sans" w:eastAsia="Open Sans" w:hAnsi="Open Sans" w:cs="Open Sans"/>
                <w:color w:val="002060"/>
                <w:sz w:val="23"/>
                <w:szCs w:val="23"/>
              </w:rPr>
              <w:t>.</w:t>
            </w:r>
          </w:p>
          <w:p w14:paraId="16609D6E" w14:textId="7EC7513C" w:rsidR="00D474CA" w:rsidRPr="00F51A43" w:rsidRDefault="00F51A43">
            <w:pPr>
              <w:widowControl w:val="0"/>
              <w:spacing w:after="0" w:line="240" w:lineRule="auto"/>
              <w:ind w:right="121"/>
              <w:rPr>
                <w:rFonts w:ascii="Open Sans" w:eastAsia="Open Sans" w:hAnsi="Open Sans" w:cs="Open Sans"/>
                <w:color w:val="002060"/>
                <w:sz w:val="23"/>
                <w:szCs w:val="23"/>
              </w:rPr>
            </w:pPr>
            <w:sdt>
              <w:sdtPr>
                <w:tag w:val="goog_rdk_12"/>
                <w:id w:val="923079893"/>
              </w:sdtPr>
              <w:sdtEndPr/>
              <w:sdtContent>
                <w:r w:rsidR="0050135C" w:rsidRPr="00F51A43">
                  <w:rPr>
                    <w:rFonts w:ascii="Arial Unicode MS" w:eastAsia="Arial Unicode MS" w:hAnsi="Arial Unicode MS" w:cs="Arial Unicode MS"/>
                    <w:color w:val="002060"/>
                    <w:sz w:val="23"/>
                    <w:szCs w:val="23"/>
                  </w:rPr>
                  <w:t>◆</w:t>
                </w:r>
              </w:sdtContent>
            </w:sdt>
            <w:r w:rsidR="0050135C" w:rsidRPr="00F51A43">
              <w:rPr>
                <w:rFonts w:ascii="Open Sans" w:eastAsia="Open Sans" w:hAnsi="Open Sans" w:cs="Open Sans"/>
                <w:b/>
                <w:color w:val="002060"/>
                <w:sz w:val="23"/>
                <w:szCs w:val="23"/>
              </w:rPr>
              <w:t>Anon</w:t>
            </w:r>
            <w:r w:rsidR="00D569BA" w:rsidRPr="00F51A43">
              <w:rPr>
                <w:rFonts w:ascii="Open Sans" w:eastAsia="Open Sans" w:hAnsi="Open Sans" w:cs="Open Sans"/>
                <w:b/>
                <w:color w:val="002060"/>
                <w:sz w:val="23"/>
                <w:szCs w:val="23"/>
              </w:rPr>
              <w:t>i</w:t>
            </w:r>
            <w:r w:rsidR="0050135C" w:rsidRPr="00F51A43">
              <w:rPr>
                <w:rFonts w:ascii="Open Sans" w:eastAsia="Open Sans" w:hAnsi="Open Sans" w:cs="Open Sans"/>
                <w:b/>
                <w:color w:val="002060"/>
                <w:sz w:val="23"/>
                <w:szCs w:val="23"/>
              </w:rPr>
              <w:t>miz</w:t>
            </w:r>
            <w:r w:rsidR="00D569BA" w:rsidRPr="00F51A43">
              <w:rPr>
                <w:rFonts w:ascii="Open Sans" w:eastAsia="Open Sans" w:hAnsi="Open Sans" w:cs="Open Sans"/>
                <w:b/>
                <w:color w:val="002060"/>
                <w:sz w:val="23"/>
                <w:szCs w:val="23"/>
              </w:rPr>
              <w:t>iranje</w:t>
            </w:r>
            <w:r w:rsidR="0050135C" w:rsidRPr="00F51A43">
              <w:rPr>
                <w:rFonts w:ascii="Open Sans" w:eastAsia="Open Sans" w:hAnsi="Open Sans" w:cs="Open Sans"/>
                <w:color w:val="002060"/>
                <w:sz w:val="23"/>
                <w:szCs w:val="23"/>
              </w:rPr>
              <w:t xml:space="preserve"> </w:t>
            </w:r>
            <w:r w:rsidR="005E10FC" w:rsidRPr="00F51A43">
              <w:rPr>
                <w:rFonts w:ascii="Open Sans" w:eastAsia="Open Sans" w:hAnsi="Open Sans" w:cs="Open Sans"/>
                <w:color w:val="002060"/>
                <w:sz w:val="23"/>
                <w:szCs w:val="23"/>
              </w:rPr>
              <w:t xml:space="preserve">pomeni, da </w:t>
            </w:r>
            <w:r w:rsidR="00A471C4" w:rsidRPr="00F51A43">
              <w:rPr>
                <w:rFonts w:ascii="Open Sans" w:eastAsia="Open Sans" w:hAnsi="Open Sans" w:cs="Open Sans"/>
                <w:color w:val="002060"/>
                <w:sz w:val="23"/>
                <w:szCs w:val="23"/>
              </w:rPr>
              <w:t xml:space="preserve">za </w:t>
            </w:r>
            <w:r w:rsidR="005E10FC" w:rsidRPr="00F51A43">
              <w:rPr>
                <w:rFonts w:ascii="Open Sans" w:eastAsia="Open Sans" w:hAnsi="Open Sans" w:cs="Open Sans"/>
                <w:color w:val="002060"/>
                <w:sz w:val="23"/>
                <w:szCs w:val="23"/>
              </w:rPr>
              <w:t>prejemnik</w:t>
            </w:r>
            <w:r w:rsidR="00A471C4" w:rsidRPr="00F51A43">
              <w:rPr>
                <w:rFonts w:ascii="Open Sans" w:eastAsia="Open Sans" w:hAnsi="Open Sans" w:cs="Open Sans"/>
                <w:color w:val="002060"/>
                <w:sz w:val="23"/>
                <w:szCs w:val="23"/>
              </w:rPr>
              <w:t>a</w:t>
            </w:r>
            <w:r w:rsidR="005E10FC" w:rsidRPr="00F51A43">
              <w:rPr>
                <w:rFonts w:ascii="Open Sans" w:eastAsia="Open Sans" w:hAnsi="Open Sans" w:cs="Open Sans"/>
                <w:color w:val="002060"/>
                <w:sz w:val="23"/>
                <w:szCs w:val="23"/>
              </w:rPr>
              <w:t xml:space="preserve"> informacij posameznik, na katerega se nanašajo osebni podatki</w:t>
            </w:r>
            <w:r w:rsidR="00A471C4" w:rsidRPr="00F51A43">
              <w:rPr>
                <w:rFonts w:ascii="Open Sans" w:eastAsia="Open Sans" w:hAnsi="Open Sans" w:cs="Open Sans"/>
                <w:color w:val="002060"/>
                <w:sz w:val="23"/>
                <w:szCs w:val="23"/>
              </w:rPr>
              <w:t>, ni (več) določjliv</w:t>
            </w:r>
            <w:r w:rsidR="005E10FC" w:rsidRPr="00F51A43">
              <w:rPr>
                <w:rFonts w:ascii="Open Sans" w:eastAsia="Open Sans" w:hAnsi="Open Sans" w:cs="Open Sans"/>
                <w:color w:val="002060"/>
                <w:sz w:val="23"/>
                <w:szCs w:val="23"/>
              </w:rPr>
              <w:t xml:space="preserve">. </w:t>
            </w:r>
            <w:r w:rsidR="00DD355F" w:rsidRPr="00F51A43">
              <w:rPr>
                <w:rFonts w:ascii="Open Sans" w:eastAsia="Open Sans" w:hAnsi="Open Sans" w:cs="Open Sans"/>
                <w:color w:val="002060"/>
                <w:sz w:val="23"/>
                <w:szCs w:val="23"/>
              </w:rPr>
              <w:t>P</w:t>
            </w:r>
            <w:r w:rsidR="005E10FC" w:rsidRPr="00F51A43">
              <w:rPr>
                <w:rFonts w:ascii="Open Sans" w:eastAsia="Open Sans" w:hAnsi="Open Sans" w:cs="Open Sans"/>
                <w:color w:val="002060"/>
                <w:sz w:val="23"/>
                <w:szCs w:val="23"/>
              </w:rPr>
              <w:t xml:space="preserve">et </w:t>
            </w:r>
            <w:r w:rsidR="00DD355F" w:rsidRPr="00F51A43">
              <w:rPr>
                <w:rFonts w:ascii="Open Sans" w:eastAsia="Open Sans" w:hAnsi="Open Sans" w:cs="Open Sans"/>
                <w:color w:val="002060"/>
                <w:sz w:val="23"/>
                <w:szCs w:val="23"/>
              </w:rPr>
              <w:t>načinov</w:t>
            </w:r>
            <w:r w:rsidR="005E10FC" w:rsidRPr="00F51A43">
              <w:rPr>
                <w:rFonts w:ascii="Open Sans" w:eastAsia="Open Sans" w:hAnsi="Open Sans" w:cs="Open Sans"/>
                <w:color w:val="002060"/>
                <w:sz w:val="23"/>
                <w:szCs w:val="23"/>
              </w:rPr>
              <w:t xml:space="preserve"> anonimizacije podatkov: generalizacija, </w:t>
            </w:r>
            <w:r w:rsidR="00612551" w:rsidRPr="00F51A43">
              <w:rPr>
                <w:rFonts w:ascii="Open Sans" w:eastAsia="Open Sans" w:hAnsi="Open Sans" w:cs="Open Sans"/>
                <w:color w:val="002060"/>
                <w:sz w:val="23"/>
                <w:szCs w:val="23"/>
              </w:rPr>
              <w:t>prikrivanje</w:t>
            </w:r>
            <w:r w:rsidR="005E10FC" w:rsidRPr="00F51A43">
              <w:rPr>
                <w:rFonts w:ascii="Open Sans" w:eastAsia="Open Sans" w:hAnsi="Open Sans" w:cs="Open Sans"/>
                <w:color w:val="002060"/>
                <w:sz w:val="23"/>
                <w:szCs w:val="23"/>
              </w:rPr>
              <w:t xml:space="preserve">, </w:t>
            </w:r>
            <w:r w:rsidR="00187637" w:rsidRPr="00F51A43">
              <w:rPr>
                <w:rFonts w:ascii="Open Sans" w:eastAsia="Open Sans" w:hAnsi="Open Sans" w:cs="Open Sans"/>
                <w:color w:val="002060"/>
                <w:sz w:val="23"/>
                <w:szCs w:val="23"/>
              </w:rPr>
              <w:t>razprševanje</w:t>
            </w:r>
            <w:r w:rsidR="005E10FC" w:rsidRPr="00F51A43">
              <w:rPr>
                <w:rFonts w:ascii="Open Sans" w:eastAsia="Open Sans" w:hAnsi="Open Sans" w:cs="Open Sans"/>
                <w:color w:val="002060"/>
                <w:sz w:val="23"/>
                <w:szCs w:val="23"/>
              </w:rPr>
              <w:t xml:space="preserve">, permutacija in </w:t>
            </w:r>
            <w:r w:rsidR="00DD355F" w:rsidRPr="00F51A43">
              <w:rPr>
                <w:rFonts w:ascii="Open Sans" w:eastAsia="Open Sans" w:hAnsi="Open Sans" w:cs="Open Sans"/>
                <w:color w:val="002060"/>
                <w:sz w:val="23"/>
                <w:szCs w:val="23"/>
              </w:rPr>
              <w:t xml:space="preserve">dodajanje šumov </w:t>
            </w:r>
            <w:r w:rsidR="00187637" w:rsidRPr="00F51A43">
              <w:rPr>
                <w:rFonts w:ascii="Open Sans" w:eastAsia="Open Sans" w:hAnsi="Open Sans" w:cs="Open Sans"/>
                <w:color w:val="002060"/>
                <w:sz w:val="23"/>
                <w:szCs w:val="23"/>
              </w:rPr>
              <w:t>(</w:t>
            </w:r>
            <w:r w:rsidR="00DD355F" w:rsidRPr="00F51A43">
              <w:rPr>
                <w:rFonts w:ascii="Open Sans" w:eastAsia="Open Sans" w:hAnsi="Open Sans" w:cs="Open Sans"/>
                <w:color w:val="002060"/>
                <w:sz w:val="23"/>
                <w:szCs w:val="23"/>
              </w:rPr>
              <w:t xml:space="preserve">izkrivljanje). </w:t>
            </w:r>
          </w:p>
          <w:p w14:paraId="13844B8C" w14:textId="327BF52F" w:rsidR="00D474CA" w:rsidRPr="00F51A43" w:rsidRDefault="00F51A43">
            <w:pPr>
              <w:widowControl w:val="0"/>
              <w:spacing w:after="0" w:line="240" w:lineRule="auto"/>
              <w:ind w:right="121"/>
              <w:rPr>
                <w:rFonts w:ascii="Open Sans" w:eastAsia="Open Sans" w:hAnsi="Open Sans" w:cs="Open Sans"/>
                <w:color w:val="002060"/>
                <w:sz w:val="23"/>
                <w:szCs w:val="23"/>
              </w:rPr>
            </w:pPr>
            <w:sdt>
              <w:sdtPr>
                <w:tag w:val="goog_rdk_13"/>
                <w:id w:val="2013713541"/>
              </w:sdtPr>
              <w:sdtEndPr/>
              <w:sdtContent>
                <w:r w:rsidR="0050135C" w:rsidRPr="00F51A43">
                  <w:rPr>
                    <w:rFonts w:ascii="Arial Unicode MS" w:eastAsia="Arial Unicode MS" w:hAnsi="Arial Unicode MS" w:cs="Arial Unicode MS"/>
                    <w:color w:val="002060"/>
                    <w:sz w:val="23"/>
                    <w:szCs w:val="23"/>
                  </w:rPr>
                  <w:t>◆</w:t>
                </w:r>
              </w:sdtContent>
            </w:sdt>
            <w:r w:rsidR="00294F71" w:rsidRPr="00F51A43">
              <w:rPr>
                <w:rFonts w:ascii="Open Sans" w:eastAsia="Open Sans" w:hAnsi="Open Sans" w:cs="Open Sans"/>
                <w:b/>
                <w:color w:val="002060"/>
                <w:sz w:val="23"/>
                <w:szCs w:val="23"/>
              </w:rPr>
              <w:t>Šifriranje</w:t>
            </w:r>
            <w:r w:rsidR="0050135C" w:rsidRPr="00F51A43">
              <w:rPr>
                <w:rFonts w:ascii="Open Sans" w:eastAsia="Open Sans" w:hAnsi="Open Sans" w:cs="Open Sans"/>
                <w:b/>
                <w:color w:val="002060"/>
                <w:sz w:val="23"/>
                <w:szCs w:val="23"/>
              </w:rPr>
              <w:t>,</w:t>
            </w:r>
            <w:r w:rsidR="0050135C" w:rsidRPr="00F51A43">
              <w:rPr>
                <w:rFonts w:ascii="Open Sans" w:eastAsia="Open Sans" w:hAnsi="Open Sans" w:cs="Open Sans"/>
                <w:color w:val="002060"/>
                <w:sz w:val="23"/>
                <w:szCs w:val="23"/>
              </w:rPr>
              <w:t xml:space="preserve"> a</w:t>
            </w:r>
            <w:r w:rsidR="00CB254E" w:rsidRPr="00F51A43">
              <w:rPr>
                <w:rFonts w:ascii="Open Sans" w:eastAsia="Open Sans" w:hAnsi="Open Sans" w:cs="Open Sans"/>
                <w:color w:val="002060"/>
                <w:sz w:val="23"/>
                <w:szCs w:val="23"/>
              </w:rPr>
              <w:t>li</w:t>
            </w:r>
            <w:r w:rsidR="0050135C" w:rsidRPr="00F51A43">
              <w:rPr>
                <w:rFonts w:ascii="Open Sans" w:eastAsia="Open Sans" w:hAnsi="Open Sans" w:cs="Open Sans"/>
                <w:color w:val="002060"/>
                <w:sz w:val="23"/>
                <w:szCs w:val="23"/>
              </w:rPr>
              <w:t xml:space="preserve"> </w:t>
            </w:r>
            <w:r w:rsidR="0050135C" w:rsidRPr="00F51A43">
              <w:rPr>
                <w:rFonts w:ascii="Open Sans" w:eastAsia="Open Sans" w:hAnsi="Open Sans" w:cs="Open Sans"/>
                <w:b/>
                <w:color w:val="002060"/>
                <w:sz w:val="23"/>
                <w:szCs w:val="23"/>
              </w:rPr>
              <w:t>pse</w:t>
            </w:r>
            <w:r w:rsidR="00EF62BB" w:rsidRPr="00F51A43">
              <w:rPr>
                <w:rFonts w:ascii="Open Sans" w:eastAsia="Open Sans" w:hAnsi="Open Sans" w:cs="Open Sans"/>
                <w:b/>
                <w:color w:val="002060"/>
                <w:sz w:val="23"/>
                <w:szCs w:val="23"/>
              </w:rPr>
              <w:t>v</w:t>
            </w:r>
            <w:r w:rsidR="0050135C" w:rsidRPr="00F51A43">
              <w:rPr>
                <w:rFonts w:ascii="Open Sans" w:eastAsia="Open Sans" w:hAnsi="Open Sans" w:cs="Open Sans"/>
                <w:b/>
                <w:color w:val="002060"/>
                <w:sz w:val="23"/>
                <w:szCs w:val="23"/>
              </w:rPr>
              <w:t>don</w:t>
            </w:r>
            <w:r w:rsidR="00EF62BB" w:rsidRPr="00F51A43">
              <w:rPr>
                <w:rFonts w:ascii="Open Sans" w:eastAsia="Open Sans" w:hAnsi="Open Sans" w:cs="Open Sans"/>
                <w:b/>
                <w:color w:val="002060"/>
                <w:sz w:val="23"/>
                <w:szCs w:val="23"/>
              </w:rPr>
              <w:t>i</w:t>
            </w:r>
            <w:r w:rsidR="0050135C" w:rsidRPr="00F51A43">
              <w:rPr>
                <w:rFonts w:ascii="Open Sans" w:eastAsia="Open Sans" w:hAnsi="Open Sans" w:cs="Open Sans"/>
                <w:b/>
                <w:color w:val="002060"/>
                <w:sz w:val="23"/>
                <w:szCs w:val="23"/>
              </w:rPr>
              <w:t>miz</w:t>
            </w:r>
            <w:r w:rsidR="00EF62BB" w:rsidRPr="00F51A43">
              <w:rPr>
                <w:rFonts w:ascii="Open Sans" w:eastAsia="Open Sans" w:hAnsi="Open Sans" w:cs="Open Sans"/>
                <w:b/>
                <w:color w:val="002060"/>
                <w:sz w:val="23"/>
                <w:szCs w:val="23"/>
              </w:rPr>
              <w:t>iranje</w:t>
            </w:r>
            <w:r w:rsidR="0050135C" w:rsidRPr="00F51A43">
              <w:rPr>
                <w:rFonts w:ascii="Open Sans" w:eastAsia="Open Sans" w:hAnsi="Open Sans" w:cs="Open Sans"/>
                <w:color w:val="002060"/>
                <w:sz w:val="23"/>
                <w:szCs w:val="23"/>
              </w:rPr>
              <w:t xml:space="preserve"> </w:t>
            </w:r>
            <w:r w:rsidR="00FD319D" w:rsidRPr="00F51A43">
              <w:rPr>
                <w:rFonts w:ascii="Open Sans" w:eastAsia="Open Sans" w:hAnsi="Open Sans" w:cs="Open Sans"/>
                <w:color w:val="002060"/>
                <w:sz w:val="23"/>
                <w:szCs w:val="23"/>
              </w:rPr>
              <w:t>p</w:t>
            </w:r>
            <w:r w:rsidR="00FD319D" w:rsidRPr="00F51A43">
              <w:rPr>
                <w:rFonts w:ascii="Open Sans" w:eastAsia="Open Sans" w:hAnsi="Open Sans" w:cs="Open Sans"/>
                <w:color w:val="002060"/>
                <w:sz w:val="23"/>
                <w:szCs w:val="23"/>
              </w:rPr>
              <w:t>omeni obdelavo osebnih podatkov na tak način, da osebnih podatkov brez dodatnih informacij ni več mogoče pripisati specifičnemu posamezniku, na katerega se nanašajo osebni podatki</w:t>
            </w:r>
            <w:r w:rsidR="00550181" w:rsidRPr="00F51A43">
              <w:rPr>
                <w:rFonts w:ascii="Open Sans" w:eastAsia="Open Sans" w:hAnsi="Open Sans" w:cs="Open Sans"/>
                <w:color w:val="002060"/>
                <w:sz w:val="23"/>
                <w:szCs w:val="23"/>
              </w:rPr>
              <w:t xml:space="preserve">, </w:t>
            </w:r>
            <w:r w:rsidR="00550181" w:rsidRPr="00F51A43">
              <w:rPr>
                <w:rFonts w:ascii="Open Sans" w:eastAsia="Open Sans" w:hAnsi="Open Sans" w:cs="Open Sans"/>
                <w:color w:val="002060"/>
                <w:sz w:val="23"/>
                <w:szCs w:val="23"/>
              </w:rPr>
              <w:t>če se take dodatne informacije hranijo ločeno ter zanje veljajo tehnični in organizacijski ukrepi za zagotavljanje, da se osebni podatki ne pripišejo določenemu ali določljivemu posamezniku</w:t>
            </w:r>
            <w:r w:rsidR="0050135C" w:rsidRPr="00F51A43">
              <w:rPr>
                <w:rFonts w:ascii="Open Sans" w:eastAsia="Open Sans" w:hAnsi="Open Sans" w:cs="Open Sans"/>
                <w:color w:val="002060"/>
                <w:sz w:val="23"/>
                <w:szCs w:val="23"/>
              </w:rPr>
              <w:t xml:space="preserve">. </w:t>
            </w:r>
          </w:p>
          <w:p w14:paraId="1CD70D6F" w14:textId="0DA8712C" w:rsidR="008231B8" w:rsidRPr="00F51A43" w:rsidRDefault="00F51A43" w:rsidP="00EE36C9">
            <w:pPr>
              <w:widowControl w:val="0"/>
              <w:spacing w:after="0" w:line="240" w:lineRule="auto"/>
              <w:ind w:right="121"/>
              <w:jc w:val="both"/>
              <w:rPr>
                <w:rFonts w:ascii="Open Sans" w:eastAsia="Open Sans" w:hAnsi="Open Sans" w:cs="Open Sans"/>
                <w:color w:val="002060"/>
                <w:sz w:val="23"/>
                <w:szCs w:val="23"/>
              </w:rPr>
            </w:pPr>
            <w:sdt>
              <w:sdtPr>
                <w:tag w:val="goog_rdk_14"/>
                <w:id w:val="1305893347"/>
              </w:sdtPr>
              <w:sdtEndPr/>
              <w:sdtContent>
                <w:r w:rsidR="0050135C" w:rsidRPr="00F51A43">
                  <w:rPr>
                    <w:rFonts w:ascii="Arial Unicode MS" w:eastAsia="Arial Unicode MS" w:hAnsi="Arial Unicode MS" w:cs="Arial Unicode MS"/>
                    <w:color w:val="002060"/>
                    <w:sz w:val="23"/>
                    <w:szCs w:val="23"/>
                  </w:rPr>
                  <w:t xml:space="preserve">◆ </w:t>
                </w:r>
              </w:sdtContent>
            </w:sdt>
            <w:r w:rsidR="00550181" w:rsidRPr="00F51A43">
              <w:rPr>
                <w:rFonts w:ascii="Open Sans" w:eastAsia="Open Sans" w:hAnsi="Open Sans" w:cs="Open Sans"/>
                <w:b/>
                <w:color w:val="002060"/>
                <w:sz w:val="23"/>
                <w:szCs w:val="23"/>
              </w:rPr>
              <w:t>Zavrnitev dostopa</w:t>
            </w:r>
            <w:r w:rsidR="0050135C" w:rsidRPr="00F51A43">
              <w:rPr>
                <w:rFonts w:ascii="Open Sans" w:eastAsia="Open Sans" w:hAnsi="Open Sans" w:cs="Open Sans"/>
                <w:color w:val="002060"/>
                <w:sz w:val="23"/>
                <w:szCs w:val="23"/>
              </w:rPr>
              <w:t xml:space="preserve"> </w:t>
            </w:r>
            <w:r w:rsidR="008231B8" w:rsidRPr="00F51A43">
              <w:rPr>
                <w:rFonts w:ascii="Open Sans" w:eastAsia="Open Sans" w:hAnsi="Open Sans" w:cs="Open Sans"/>
                <w:color w:val="002060"/>
                <w:sz w:val="23"/>
                <w:szCs w:val="23"/>
              </w:rPr>
              <w:t xml:space="preserve">je preprost in neposreden način za shranjevanje informacij samo </w:t>
            </w:r>
            <w:r w:rsidR="008231B8" w:rsidRPr="00F51A43">
              <w:rPr>
                <w:rFonts w:ascii="Open Sans" w:eastAsia="Open Sans" w:hAnsi="Open Sans" w:cs="Open Sans"/>
                <w:color w:val="002060"/>
                <w:sz w:val="23"/>
                <w:szCs w:val="23"/>
              </w:rPr>
              <w:t>na enem mestu</w:t>
            </w:r>
            <w:r w:rsidR="008231B8" w:rsidRPr="00F51A43">
              <w:rPr>
                <w:rFonts w:ascii="Open Sans" w:eastAsia="Open Sans" w:hAnsi="Open Sans" w:cs="Open Sans"/>
                <w:color w:val="002060"/>
                <w:sz w:val="23"/>
                <w:szCs w:val="23"/>
              </w:rPr>
              <w:t>, brez dajanja dostopa drugim.</w:t>
            </w:r>
          </w:p>
          <w:p w14:paraId="6A0306EE" w14:textId="54396E88" w:rsidR="008231B8" w:rsidRPr="00F51A43" w:rsidRDefault="0024733B" w:rsidP="008231B8">
            <w:pPr>
              <w:widowControl w:val="0"/>
              <w:spacing w:after="0" w:line="240" w:lineRule="auto"/>
              <w:ind w:right="490"/>
              <w:jc w:val="both"/>
              <w:rPr>
                <w:rFonts w:ascii="Open Sans" w:eastAsia="Open Sans" w:hAnsi="Open Sans" w:cs="Open Sans"/>
                <w:color w:val="002060"/>
                <w:sz w:val="23"/>
                <w:szCs w:val="23"/>
              </w:rPr>
            </w:pPr>
            <w:r w:rsidRPr="00F51A43">
              <w:rPr>
                <w:rFonts w:ascii="Open Sans" w:eastAsia="Open Sans" w:hAnsi="Open Sans" w:cs="Open Sans"/>
                <w:color w:val="002060"/>
                <w:sz w:val="23"/>
                <w:szCs w:val="23"/>
              </w:rPr>
              <w:t>Ta raven opredeljuje tudi</w:t>
            </w:r>
            <w:r w:rsidR="008231B8" w:rsidRPr="00F51A43">
              <w:rPr>
                <w:rFonts w:ascii="Open Sans" w:eastAsia="Open Sans" w:hAnsi="Open Sans" w:cs="Open Sans"/>
                <w:color w:val="002060"/>
                <w:sz w:val="23"/>
                <w:szCs w:val="23"/>
              </w:rPr>
              <w:t xml:space="preserve">, ali bodo podatke uporabljali zunanji obiskovalci. </w:t>
            </w:r>
            <w:r w:rsidR="005D4A77" w:rsidRPr="00F51A43">
              <w:rPr>
                <w:rFonts w:ascii="Open Sans" w:eastAsia="Open Sans" w:hAnsi="Open Sans" w:cs="Open Sans"/>
                <w:color w:val="002060"/>
                <w:sz w:val="23"/>
                <w:szCs w:val="23"/>
              </w:rPr>
              <w:t xml:space="preserve">Dostop do </w:t>
            </w:r>
            <w:r w:rsidR="00B323CC" w:rsidRPr="00F51A43">
              <w:rPr>
                <w:rFonts w:ascii="Open Sans" w:eastAsia="Open Sans" w:hAnsi="Open Sans" w:cs="Open Sans"/>
                <w:color w:val="002060"/>
                <w:sz w:val="23"/>
                <w:szCs w:val="23"/>
              </w:rPr>
              <w:t xml:space="preserve">skupne </w:t>
            </w:r>
            <w:r w:rsidR="005D4A77" w:rsidRPr="00F51A43">
              <w:rPr>
                <w:rFonts w:ascii="Open Sans" w:eastAsia="Open Sans" w:hAnsi="Open Sans" w:cs="Open Sans"/>
                <w:color w:val="002060"/>
                <w:sz w:val="23"/>
                <w:szCs w:val="23"/>
              </w:rPr>
              <w:t>programske opreme, s katero ali s pomočjo katere se obdelujejo osebni podatki, mora biti varovan na način, ki dovoljuje dostop samo za to vnaprej določenim osebam,</w:t>
            </w:r>
            <w:r w:rsidR="00B323CC" w:rsidRPr="00F51A43">
              <w:rPr>
                <w:rFonts w:ascii="Open Sans" w:eastAsia="Open Sans" w:hAnsi="Open Sans" w:cs="Open Sans"/>
                <w:color w:val="002060"/>
                <w:sz w:val="23"/>
                <w:szCs w:val="23"/>
              </w:rPr>
              <w:t xml:space="preserve"> sicer</w:t>
            </w:r>
            <w:r w:rsidR="008231B8" w:rsidRPr="00F51A43">
              <w:rPr>
                <w:rFonts w:ascii="Open Sans" w:eastAsia="Open Sans" w:hAnsi="Open Sans" w:cs="Open Sans"/>
                <w:color w:val="002060"/>
                <w:sz w:val="23"/>
                <w:szCs w:val="23"/>
              </w:rPr>
              <w:t xml:space="preserve"> lahko </w:t>
            </w:r>
            <w:r w:rsidR="00EE36C9" w:rsidRPr="00F51A43">
              <w:rPr>
                <w:rFonts w:ascii="Open Sans" w:eastAsia="Open Sans" w:hAnsi="Open Sans" w:cs="Open Sans"/>
                <w:color w:val="002060"/>
                <w:sz w:val="23"/>
                <w:szCs w:val="23"/>
              </w:rPr>
              <w:t>privede do</w:t>
            </w:r>
            <w:r w:rsidR="008231B8" w:rsidRPr="00F51A43">
              <w:rPr>
                <w:rFonts w:ascii="Open Sans" w:eastAsia="Open Sans" w:hAnsi="Open Sans" w:cs="Open Sans"/>
                <w:color w:val="002060"/>
                <w:sz w:val="23"/>
                <w:szCs w:val="23"/>
              </w:rPr>
              <w:t xml:space="preserve"> težav</w:t>
            </w:r>
            <w:r w:rsidR="00B323CC" w:rsidRPr="00F51A43">
              <w:rPr>
                <w:rFonts w:ascii="Open Sans" w:eastAsia="Open Sans" w:hAnsi="Open Sans" w:cs="Open Sans"/>
                <w:color w:val="002060"/>
                <w:sz w:val="23"/>
                <w:szCs w:val="23"/>
              </w:rPr>
              <w:t>.</w:t>
            </w:r>
          </w:p>
        </w:tc>
      </w:tr>
    </w:tbl>
    <w:p w14:paraId="2231F93B" w14:textId="77777777" w:rsidR="00D474CA" w:rsidRPr="00F51A43" w:rsidRDefault="00D474CA">
      <w:pPr>
        <w:widowControl w:val="0"/>
        <w:spacing w:before="20" w:after="0" w:line="240" w:lineRule="auto"/>
        <w:jc w:val="both"/>
        <w:rPr>
          <w:rFonts w:ascii="Open Sans" w:eastAsia="Open Sans" w:hAnsi="Open Sans" w:cs="Open Sans"/>
          <w:color w:val="002060"/>
          <w:sz w:val="28"/>
          <w:szCs w:val="28"/>
        </w:rPr>
      </w:pPr>
    </w:p>
    <w:p w14:paraId="723319D5" w14:textId="77777777" w:rsidR="00D474CA" w:rsidRPr="00F51A43" w:rsidRDefault="0050135C">
      <w:pPr>
        <w:widowControl w:val="0"/>
        <w:spacing w:before="20" w:after="0" w:line="240" w:lineRule="auto"/>
        <w:ind w:left="20"/>
        <w:jc w:val="both"/>
        <w:rPr>
          <w:rFonts w:ascii="Open Sans" w:eastAsia="Open Sans" w:hAnsi="Open Sans" w:cs="Open Sans"/>
          <w:color w:val="002060"/>
          <w:sz w:val="28"/>
          <w:szCs w:val="28"/>
        </w:rPr>
      </w:pPr>
      <w:r w:rsidRPr="00F51A43">
        <w:br w:type="page"/>
      </w:r>
    </w:p>
    <w:p w14:paraId="2D72F292" w14:textId="77777777" w:rsidR="00D474CA" w:rsidRPr="00F51A43" w:rsidRDefault="00D474CA">
      <w:pPr>
        <w:widowControl w:val="0"/>
        <w:spacing w:before="20" w:after="0" w:line="240" w:lineRule="auto"/>
        <w:ind w:left="20"/>
        <w:jc w:val="both"/>
        <w:rPr>
          <w:rFonts w:ascii="Open Sans" w:eastAsia="Open Sans" w:hAnsi="Open Sans" w:cs="Open Sans"/>
          <w:color w:val="002060"/>
          <w:sz w:val="28"/>
          <w:szCs w:val="28"/>
        </w:rPr>
      </w:pPr>
    </w:p>
    <w:p w14:paraId="2DD09DFC" w14:textId="7A8E7263" w:rsidR="00D474CA" w:rsidRPr="00F51A43" w:rsidRDefault="00B8786F">
      <w:pPr>
        <w:pStyle w:val="Naslov3"/>
        <w:widowControl w:val="0"/>
        <w:numPr>
          <w:ilvl w:val="0"/>
          <w:numId w:val="7"/>
        </w:numPr>
        <w:spacing w:before="20" w:after="0" w:line="240" w:lineRule="auto"/>
        <w:rPr>
          <w:rFonts w:ascii="Open Sans" w:eastAsia="Open Sans" w:hAnsi="Open Sans" w:cs="Open Sans"/>
          <w:b w:val="0"/>
        </w:rPr>
      </w:pPr>
      <w:bookmarkStart w:id="27" w:name="_heading=h.uclzdlg0fx3i" w:colFirst="0" w:colLast="0"/>
      <w:bookmarkEnd w:id="27"/>
      <w:r w:rsidRPr="00F51A43">
        <w:rPr>
          <w:rFonts w:ascii="Open Sans" w:eastAsia="Open Sans" w:hAnsi="Open Sans" w:cs="Open Sans"/>
          <w:b w:val="0"/>
          <w:color w:val="002060"/>
          <w:sz w:val="24"/>
          <w:szCs w:val="24"/>
        </w:rPr>
        <w:t>Raven</w:t>
      </w:r>
      <w:r w:rsidR="0050135C" w:rsidRPr="00F51A43">
        <w:rPr>
          <w:rFonts w:ascii="Open Sans" w:eastAsia="Open Sans" w:hAnsi="Open Sans" w:cs="Open Sans"/>
          <w:b w:val="0"/>
          <w:color w:val="002060"/>
          <w:sz w:val="24"/>
          <w:szCs w:val="24"/>
        </w:rPr>
        <w:t xml:space="preserve"> 7: Transparen</w:t>
      </w:r>
      <w:r w:rsidRPr="00F51A43">
        <w:rPr>
          <w:rFonts w:ascii="Open Sans" w:eastAsia="Open Sans" w:hAnsi="Open Sans" w:cs="Open Sans"/>
          <w:b w:val="0"/>
          <w:color w:val="002060"/>
          <w:sz w:val="24"/>
          <w:szCs w:val="24"/>
        </w:rPr>
        <w:t>tnost</w:t>
      </w:r>
      <w:r w:rsidR="0050135C" w:rsidRPr="00F51A43">
        <w:rPr>
          <w:rFonts w:ascii="Open Sans" w:eastAsia="Open Sans" w:hAnsi="Open Sans" w:cs="Open Sans"/>
          <w:b w:val="0"/>
        </w:rPr>
        <w:t xml:space="preserve"> </w:t>
      </w:r>
    </w:p>
    <w:p w14:paraId="3749A94F" w14:textId="55262946" w:rsidR="00D474CA" w:rsidRPr="00F51A43" w:rsidRDefault="0050135C">
      <w:pPr>
        <w:pStyle w:val="Naslov4"/>
        <w:widowControl w:val="0"/>
        <w:spacing w:before="20" w:after="0" w:line="240" w:lineRule="auto"/>
        <w:ind w:right="169"/>
        <w:jc w:val="both"/>
        <w:rPr>
          <w:b w:val="0"/>
          <w:color w:val="002060"/>
        </w:rPr>
      </w:pPr>
      <w:bookmarkStart w:id="28" w:name="_heading=h.1v1zqcb4arun" w:colFirst="0" w:colLast="0"/>
      <w:bookmarkEnd w:id="28"/>
      <w:r w:rsidRPr="00F51A43">
        <w:t>■</w:t>
      </w:r>
      <w:r w:rsidRPr="00F51A43">
        <w:rPr>
          <w:b w:val="0"/>
          <w:color w:val="002060"/>
        </w:rPr>
        <w:t xml:space="preserve"> </w:t>
      </w:r>
      <w:r w:rsidR="007D4C3D" w:rsidRPr="00F51A43">
        <w:rPr>
          <w:b w:val="0"/>
          <w:color w:val="002060"/>
        </w:rPr>
        <w:t>Ali obstaja mehanizem pojasnjevanja posameznih odločitev? Če obstaja – kako deluje?</w:t>
      </w:r>
    </w:p>
    <w:p w14:paraId="1FF11098" w14:textId="77777777" w:rsidR="00D474CA" w:rsidRPr="00F51A43" w:rsidRDefault="00D474CA">
      <w:pPr>
        <w:widowControl w:val="0"/>
        <w:spacing w:before="20" w:after="0" w:line="240" w:lineRule="auto"/>
        <w:jc w:val="both"/>
        <w:rPr>
          <w:color w:val="002060"/>
        </w:rPr>
      </w:pPr>
    </w:p>
    <w:tbl>
      <w:tblPr>
        <w:tblStyle w:val="af1"/>
        <w:tblW w:w="93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4"/>
      </w:tblGrid>
      <w:tr w:rsidR="00D474CA" w:rsidRPr="00F51A43" w14:paraId="2DC7C9FD" w14:textId="77777777">
        <w:tc>
          <w:tcPr>
            <w:tcW w:w="9354" w:type="dxa"/>
            <w:shd w:val="clear" w:color="auto" w:fill="auto"/>
            <w:tcMar>
              <w:top w:w="100" w:type="dxa"/>
              <w:left w:w="100" w:type="dxa"/>
              <w:bottom w:w="100" w:type="dxa"/>
              <w:right w:w="100" w:type="dxa"/>
            </w:tcMar>
          </w:tcPr>
          <w:p w14:paraId="7E166956" w14:textId="77777777" w:rsidR="00D474CA" w:rsidRPr="00F51A43" w:rsidRDefault="0050135C">
            <w:pPr>
              <w:rPr>
                <w:color w:val="002060"/>
              </w:rPr>
            </w:pPr>
            <w:r w:rsidRPr="00F51A43">
              <w:rPr>
                <w:color w:val="002060"/>
              </w:rPr>
              <w:t>✒️</w:t>
            </w:r>
          </w:p>
          <w:p w14:paraId="3CD40B71" w14:textId="77777777" w:rsidR="00D474CA" w:rsidRPr="00F51A43" w:rsidRDefault="00D474CA">
            <w:pPr>
              <w:rPr>
                <w:color w:val="002060"/>
              </w:rPr>
            </w:pPr>
          </w:p>
        </w:tc>
      </w:tr>
    </w:tbl>
    <w:p w14:paraId="649CC3E0" w14:textId="77777777" w:rsidR="00D474CA" w:rsidRPr="00F51A43" w:rsidRDefault="00D474CA">
      <w:pPr>
        <w:pStyle w:val="Naslov4"/>
        <w:spacing w:before="20" w:after="0" w:line="240" w:lineRule="auto"/>
        <w:jc w:val="both"/>
        <w:rPr>
          <w:b w:val="0"/>
          <w:color w:val="002060"/>
        </w:rPr>
      </w:pPr>
      <w:bookmarkStart w:id="29" w:name="_heading=h.nctimc9y8yq5" w:colFirst="0" w:colLast="0"/>
      <w:bookmarkEnd w:id="29"/>
    </w:p>
    <w:tbl>
      <w:tblPr>
        <w:tblStyle w:val="af2"/>
        <w:tblW w:w="93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4"/>
      </w:tblGrid>
      <w:tr w:rsidR="00D474CA" w:rsidRPr="00F51A43" w14:paraId="69F2CA2B" w14:textId="77777777">
        <w:trPr>
          <w:trHeight w:val="868"/>
        </w:trPr>
        <w:tc>
          <w:tcPr>
            <w:tcW w:w="9354" w:type="dxa"/>
            <w:shd w:val="clear" w:color="auto" w:fill="EFEFEF"/>
            <w:tcMar>
              <w:top w:w="100" w:type="dxa"/>
              <w:left w:w="100" w:type="dxa"/>
              <w:bottom w:w="100" w:type="dxa"/>
              <w:right w:w="100" w:type="dxa"/>
            </w:tcMar>
          </w:tcPr>
          <w:p w14:paraId="14CC2788" w14:textId="74970207" w:rsidR="00ED1EAB" w:rsidRPr="00F51A43" w:rsidRDefault="00ED1EAB" w:rsidP="00ED1EAB">
            <w:pPr>
              <w:widowControl w:val="0"/>
              <w:spacing w:after="0" w:line="240" w:lineRule="auto"/>
              <w:ind w:right="58"/>
              <w:jc w:val="both"/>
              <w:rPr>
                <w:rFonts w:ascii="Open Sans" w:eastAsia="Open Sans" w:hAnsi="Open Sans" w:cs="Open Sans"/>
                <w:color w:val="002060"/>
                <w:sz w:val="23"/>
                <w:szCs w:val="23"/>
              </w:rPr>
            </w:pPr>
            <w:r w:rsidRPr="00F51A43">
              <w:rPr>
                <w:rFonts w:ascii="Open Sans" w:eastAsia="Open Sans" w:hAnsi="Open Sans" w:cs="Open Sans"/>
                <w:color w:val="002060"/>
                <w:sz w:val="23"/>
                <w:szCs w:val="23"/>
              </w:rPr>
              <w:t>Ta raven pojasnjuje</w:t>
            </w:r>
            <w:r w:rsidRPr="00F51A43">
              <w:rPr>
                <w:rFonts w:ascii="Open Sans" w:eastAsia="Open Sans" w:hAnsi="Open Sans" w:cs="Open Sans"/>
                <w:color w:val="002060"/>
                <w:sz w:val="23"/>
                <w:szCs w:val="23"/>
              </w:rPr>
              <w:t xml:space="preserve"> notranje mehanizm</w:t>
            </w:r>
            <w:r w:rsidR="00A92FB9" w:rsidRPr="00F51A43">
              <w:rPr>
                <w:rFonts w:ascii="Open Sans" w:eastAsia="Open Sans" w:hAnsi="Open Sans" w:cs="Open Sans"/>
                <w:color w:val="002060"/>
                <w:sz w:val="23"/>
                <w:szCs w:val="23"/>
              </w:rPr>
              <w:t>e</w:t>
            </w:r>
            <w:r w:rsidRPr="00F51A43">
              <w:rPr>
                <w:rFonts w:ascii="Open Sans" w:eastAsia="Open Sans" w:hAnsi="Open Sans" w:cs="Open Sans"/>
                <w:color w:val="002060"/>
                <w:sz w:val="23"/>
                <w:szCs w:val="23"/>
              </w:rPr>
              <w:t xml:space="preserve"> </w:t>
            </w:r>
            <w:r w:rsidR="009F4B84" w:rsidRPr="00F51A43">
              <w:rPr>
                <w:rFonts w:ascii="Open Sans" w:eastAsia="Open Sans" w:hAnsi="Open Sans" w:cs="Open Sans"/>
                <w:color w:val="002060"/>
                <w:sz w:val="23"/>
                <w:szCs w:val="23"/>
              </w:rPr>
              <w:t xml:space="preserve">delovanja </w:t>
            </w:r>
            <w:r w:rsidRPr="00F51A43">
              <w:rPr>
                <w:rFonts w:ascii="Open Sans" w:eastAsia="Open Sans" w:hAnsi="Open Sans" w:cs="Open Sans"/>
                <w:color w:val="002060"/>
                <w:sz w:val="23"/>
                <w:szCs w:val="23"/>
              </w:rPr>
              <w:t>AIER. Na primer, pri ocenjevanj</w:t>
            </w:r>
            <w:r w:rsidR="00A92FB9" w:rsidRPr="00F51A43">
              <w:rPr>
                <w:rFonts w:ascii="Open Sans" w:eastAsia="Open Sans" w:hAnsi="Open Sans" w:cs="Open Sans"/>
                <w:color w:val="002060"/>
                <w:sz w:val="23"/>
                <w:szCs w:val="23"/>
              </w:rPr>
              <w:t>u</w:t>
            </w:r>
            <w:r w:rsidRPr="00F51A43">
              <w:rPr>
                <w:rFonts w:ascii="Open Sans" w:eastAsia="Open Sans" w:hAnsi="Open Sans" w:cs="Open Sans"/>
                <w:color w:val="002060"/>
                <w:sz w:val="23"/>
                <w:szCs w:val="23"/>
              </w:rPr>
              <w:t xml:space="preserve"> študentov </w:t>
            </w:r>
            <w:r w:rsidR="00A92FB9" w:rsidRPr="00F51A43">
              <w:rPr>
                <w:rFonts w:ascii="Open Sans" w:eastAsia="Open Sans" w:hAnsi="Open Sans" w:cs="Open Sans"/>
                <w:color w:val="002060"/>
                <w:sz w:val="23"/>
                <w:szCs w:val="23"/>
              </w:rPr>
              <w:t>na podlagi</w:t>
            </w:r>
            <w:r w:rsidRPr="00F51A43">
              <w:rPr>
                <w:rFonts w:ascii="Open Sans" w:eastAsia="Open Sans" w:hAnsi="Open Sans" w:cs="Open Sans"/>
                <w:color w:val="002060"/>
                <w:sz w:val="23"/>
                <w:szCs w:val="23"/>
              </w:rPr>
              <w:t xml:space="preserve"> njihov</w:t>
            </w:r>
            <w:r w:rsidR="00A92FB9" w:rsidRPr="00F51A43">
              <w:rPr>
                <w:rFonts w:ascii="Open Sans" w:eastAsia="Open Sans" w:hAnsi="Open Sans" w:cs="Open Sans"/>
                <w:color w:val="002060"/>
                <w:sz w:val="23"/>
                <w:szCs w:val="23"/>
              </w:rPr>
              <w:t>ega</w:t>
            </w:r>
            <w:r w:rsidRPr="00F51A43">
              <w:rPr>
                <w:rFonts w:ascii="Open Sans" w:eastAsia="Open Sans" w:hAnsi="Open Sans" w:cs="Open Sans"/>
                <w:color w:val="002060"/>
                <w:sz w:val="23"/>
                <w:szCs w:val="23"/>
              </w:rPr>
              <w:t xml:space="preserve"> učn</w:t>
            </w:r>
            <w:r w:rsidR="00A92FB9" w:rsidRPr="00F51A43">
              <w:rPr>
                <w:rFonts w:ascii="Open Sans" w:eastAsia="Open Sans" w:hAnsi="Open Sans" w:cs="Open Sans"/>
                <w:color w:val="002060"/>
                <w:sz w:val="23"/>
                <w:szCs w:val="23"/>
              </w:rPr>
              <w:t>ega</w:t>
            </w:r>
            <w:r w:rsidRPr="00F51A43">
              <w:rPr>
                <w:rFonts w:ascii="Open Sans" w:eastAsia="Open Sans" w:hAnsi="Open Sans" w:cs="Open Sans"/>
                <w:color w:val="002060"/>
                <w:sz w:val="23"/>
                <w:szCs w:val="23"/>
              </w:rPr>
              <w:t xml:space="preserve"> vedenj</w:t>
            </w:r>
            <w:r w:rsidR="00A92FB9" w:rsidRPr="00F51A43">
              <w:rPr>
                <w:rFonts w:ascii="Open Sans" w:eastAsia="Open Sans" w:hAnsi="Open Sans" w:cs="Open Sans"/>
                <w:color w:val="002060"/>
                <w:sz w:val="23"/>
                <w:szCs w:val="23"/>
              </w:rPr>
              <w:t>a,</w:t>
            </w:r>
            <w:r w:rsidRPr="00F51A43">
              <w:rPr>
                <w:rFonts w:ascii="Open Sans" w:eastAsia="Open Sans" w:hAnsi="Open Sans" w:cs="Open Sans"/>
                <w:color w:val="002060"/>
                <w:sz w:val="23"/>
                <w:szCs w:val="23"/>
              </w:rPr>
              <w:t xml:space="preserve"> notranji mehanizem </w:t>
            </w:r>
            <w:r w:rsidR="00E222C1" w:rsidRPr="00F51A43">
              <w:rPr>
                <w:rFonts w:ascii="Open Sans" w:eastAsia="Open Sans" w:hAnsi="Open Sans" w:cs="Open Sans"/>
                <w:color w:val="002060"/>
                <w:sz w:val="23"/>
                <w:szCs w:val="23"/>
              </w:rPr>
              <w:t>izbraneg</w:t>
            </w:r>
            <w:r w:rsidRPr="00F51A43">
              <w:rPr>
                <w:rFonts w:ascii="Open Sans" w:eastAsia="Open Sans" w:hAnsi="Open Sans" w:cs="Open Sans"/>
                <w:color w:val="002060"/>
                <w:sz w:val="23"/>
                <w:szCs w:val="23"/>
              </w:rPr>
              <w:t xml:space="preserve">a </w:t>
            </w:r>
            <w:r w:rsidR="008D00FE" w:rsidRPr="00F51A43">
              <w:rPr>
                <w:rFonts w:ascii="Open Sans" w:eastAsia="Open Sans" w:hAnsi="Open Sans" w:cs="Open Sans"/>
                <w:color w:val="002060"/>
                <w:sz w:val="23"/>
                <w:szCs w:val="23"/>
              </w:rPr>
              <w:t xml:space="preserve">vira </w:t>
            </w:r>
            <w:r w:rsidRPr="00F51A43">
              <w:rPr>
                <w:rFonts w:ascii="Open Sans" w:eastAsia="Open Sans" w:hAnsi="Open Sans" w:cs="Open Sans"/>
                <w:color w:val="002060"/>
                <w:sz w:val="23"/>
                <w:szCs w:val="23"/>
              </w:rPr>
              <w:t>AIER o</w:t>
            </w:r>
            <w:r w:rsidR="00E222C1" w:rsidRPr="00F51A43">
              <w:rPr>
                <w:rFonts w:ascii="Open Sans" w:eastAsia="Open Sans" w:hAnsi="Open Sans" w:cs="Open Sans"/>
                <w:color w:val="002060"/>
                <w:sz w:val="23"/>
                <w:szCs w:val="23"/>
              </w:rPr>
              <w:t>pisuje</w:t>
            </w:r>
            <w:r w:rsidRPr="00F51A43">
              <w:rPr>
                <w:rFonts w:ascii="Open Sans" w:eastAsia="Open Sans" w:hAnsi="Open Sans" w:cs="Open Sans"/>
                <w:color w:val="002060"/>
                <w:sz w:val="23"/>
                <w:szCs w:val="23"/>
              </w:rPr>
              <w:t xml:space="preserve">, katera učna vedenja so bila izbrana in kateri parametri so bili uporabljeni za </w:t>
            </w:r>
            <w:r w:rsidR="002C6ED0" w:rsidRPr="00F51A43">
              <w:rPr>
                <w:rFonts w:ascii="Open Sans" w:eastAsia="Open Sans" w:hAnsi="Open Sans" w:cs="Open Sans"/>
                <w:color w:val="002060"/>
                <w:sz w:val="23"/>
                <w:szCs w:val="23"/>
              </w:rPr>
              <w:t>izdelavo</w:t>
            </w:r>
            <w:r w:rsidRPr="00F51A43">
              <w:rPr>
                <w:rFonts w:ascii="Open Sans" w:eastAsia="Open Sans" w:hAnsi="Open Sans" w:cs="Open Sans"/>
                <w:color w:val="002060"/>
                <w:sz w:val="23"/>
                <w:szCs w:val="23"/>
              </w:rPr>
              <w:t xml:space="preserve"> končne</w:t>
            </w:r>
            <w:r w:rsidR="002C6ED0" w:rsidRPr="00F51A43">
              <w:rPr>
                <w:rFonts w:ascii="Open Sans" w:eastAsia="Open Sans" w:hAnsi="Open Sans" w:cs="Open Sans"/>
                <w:color w:val="002060"/>
                <w:sz w:val="23"/>
                <w:szCs w:val="23"/>
              </w:rPr>
              <w:t xml:space="preserve"> ocene</w:t>
            </w:r>
            <w:r w:rsidRPr="00F51A43">
              <w:rPr>
                <w:rFonts w:ascii="Open Sans" w:eastAsia="Open Sans" w:hAnsi="Open Sans" w:cs="Open Sans"/>
                <w:color w:val="002060"/>
                <w:sz w:val="23"/>
                <w:szCs w:val="23"/>
              </w:rPr>
              <w:t xml:space="preserve">. </w:t>
            </w:r>
            <w:r w:rsidR="00F06707" w:rsidRPr="00F51A43">
              <w:rPr>
                <w:rFonts w:ascii="Open Sans" w:eastAsia="Open Sans" w:hAnsi="Open Sans" w:cs="Open Sans"/>
                <w:color w:val="002060"/>
                <w:sz w:val="23"/>
                <w:szCs w:val="23"/>
              </w:rPr>
              <w:t>Ko</w:t>
            </w:r>
            <w:r w:rsidRPr="00F51A43">
              <w:rPr>
                <w:rFonts w:ascii="Open Sans" w:eastAsia="Open Sans" w:hAnsi="Open Sans" w:cs="Open Sans"/>
                <w:color w:val="002060"/>
                <w:sz w:val="23"/>
                <w:szCs w:val="23"/>
              </w:rPr>
              <w:t xml:space="preserve"> učitelj </w:t>
            </w:r>
            <w:r w:rsidR="00F06707" w:rsidRPr="00F51A43">
              <w:rPr>
                <w:rFonts w:ascii="Open Sans" w:eastAsia="Open Sans" w:hAnsi="Open Sans" w:cs="Open Sans"/>
                <w:color w:val="002060"/>
                <w:sz w:val="23"/>
                <w:szCs w:val="23"/>
              </w:rPr>
              <w:t>prejme</w:t>
            </w:r>
            <w:r w:rsidRPr="00F51A43">
              <w:rPr>
                <w:rFonts w:ascii="Open Sans" w:eastAsia="Open Sans" w:hAnsi="Open Sans" w:cs="Open Sans"/>
                <w:color w:val="002060"/>
                <w:sz w:val="23"/>
                <w:szCs w:val="23"/>
              </w:rPr>
              <w:t xml:space="preserve"> končno oceno, ki prikazuje te parametre</w:t>
            </w:r>
            <w:r w:rsidR="00F06707" w:rsidRPr="00F51A43">
              <w:rPr>
                <w:rFonts w:ascii="Open Sans" w:eastAsia="Open Sans" w:hAnsi="Open Sans" w:cs="Open Sans"/>
                <w:color w:val="002060"/>
                <w:sz w:val="23"/>
                <w:szCs w:val="23"/>
              </w:rPr>
              <w:t>,</w:t>
            </w:r>
            <w:r w:rsidRPr="00F51A43">
              <w:rPr>
                <w:rFonts w:ascii="Open Sans" w:eastAsia="Open Sans" w:hAnsi="Open Sans" w:cs="Open Sans"/>
                <w:color w:val="002060"/>
                <w:sz w:val="23"/>
                <w:szCs w:val="23"/>
              </w:rPr>
              <w:t xml:space="preserve"> ali če</w:t>
            </w:r>
            <w:r w:rsidR="003D4313" w:rsidRPr="00F51A43">
              <w:rPr>
                <w:rFonts w:ascii="Open Sans" w:eastAsia="Open Sans" w:hAnsi="Open Sans" w:cs="Open Sans"/>
                <w:color w:val="002060"/>
                <w:sz w:val="23"/>
                <w:szCs w:val="23"/>
              </w:rPr>
              <w:t xml:space="preserve"> je, na primer, na</w:t>
            </w:r>
            <w:r w:rsidRPr="00F51A43">
              <w:rPr>
                <w:rFonts w:ascii="Open Sans" w:eastAsia="Open Sans" w:hAnsi="Open Sans" w:cs="Open Sans"/>
                <w:color w:val="002060"/>
                <w:sz w:val="23"/>
                <w:szCs w:val="23"/>
              </w:rPr>
              <w:t xml:space="preserve"> </w:t>
            </w:r>
            <w:r w:rsidR="003D4313" w:rsidRPr="00F51A43">
              <w:rPr>
                <w:rFonts w:ascii="Open Sans" w:eastAsia="Open Sans" w:hAnsi="Open Sans" w:cs="Open Sans"/>
                <w:color w:val="002060"/>
                <w:sz w:val="23"/>
                <w:szCs w:val="23"/>
              </w:rPr>
              <w:t>prvi</w:t>
            </w:r>
            <w:r w:rsidRPr="00F51A43">
              <w:rPr>
                <w:rFonts w:ascii="Open Sans" w:eastAsia="Open Sans" w:hAnsi="Open Sans" w:cs="Open Sans"/>
                <w:color w:val="002060"/>
                <w:sz w:val="23"/>
                <w:szCs w:val="23"/>
              </w:rPr>
              <w:t xml:space="preserve"> spletn</w:t>
            </w:r>
            <w:r w:rsidR="003D4313" w:rsidRPr="00F51A43">
              <w:rPr>
                <w:rFonts w:ascii="Open Sans" w:eastAsia="Open Sans" w:hAnsi="Open Sans" w:cs="Open Sans"/>
                <w:color w:val="002060"/>
                <w:sz w:val="23"/>
                <w:szCs w:val="23"/>
              </w:rPr>
              <w:t>i</w:t>
            </w:r>
            <w:r w:rsidRPr="00F51A43">
              <w:rPr>
                <w:rFonts w:ascii="Open Sans" w:eastAsia="Open Sans" w:hAnsi="Open Sans" w:cs="Open Sans"/>
                <w:color w:val="002060"/>
                <w:sz w:val="23"/>
                <w:szCs w:val="23"/>
              </w:rPr>
              <w:t xml:space="preserve"> stran</w:t>
            </w:r>
            <w:r w:rsidR="003D4313" w:rsidRPr="00F51A43">
              <w:rPr>
                <w:rFonts w:ascii="Open Sans" w:eastAsia="Open Sans" w:hAnsi="Open Sans" w:cs="Open Sans"/>
                <w:color w:val="002060"/>
                <w:sz w:val="23"/>
                <w:szCs w:val="23"/>
              </w:rPr>
              <w:t>i</w:t>
            </w:r>
            <w:r w:rsidRPr="00F51A43">
              <w:rPr>
                <w:rFonts w:ascii="Open Sans" w:eastAsia="Open Sans" w:hAnsi="Open Sans" w:cs="Open Sans"/>
                <w:color w:val="002060"/>
                <w:sz w:val="23"/>
                <w:szCs w:val="23"/>
              </w:rPr>
              <w:t xml:space="preserve"> </w:t>
            </w:r>
            <w:r w:rsidR="003D4313" w:rsidRPr="00F51A43">
              <w:rPr>
                <w:rFonts w:ascii="Open Sans" w:eastAsia="Open Sans" w:hAnsi="Open Sans" w:cs="Open Sans"/>
                <w:color w:val="002060"/>
                <w:sz w:val="23"/>
                <w:szCs w:val="23"/>
              </w:rPr>
              <w:t xml:space="preserve">izbranega vira </w:t>
            </w:r>
            <w:r w:rsidRPr="00F51A43">
              <w:rPr>
                <w:rFonts w:ascii="Open Sans" w:eastAsia="Open Sans" w:hAnsi="Open Sans" w:cs="Open Sans"/>
                <w:color w:val="002060"/>
                <w:sz w:val="23"/>
                <w:szCs w:val="23"/>
              </w:rPr>
              <w:t>AIER pojasnj</w:t>
            </w:r>
            <w:r w:rsidR="003D4313" w:rsidRPr="00F51A43">
              <w:rPr>
                <w:rFonts w:ascii="Open Sans" w:eastAsia="Open Sans" w:hAnsi="Open Sans" w:cs="Open Sans"/>
                <w:color w:val="002060"/>
                <w:sz w:val="23"/>
                <w:szCs w:val="23"/>
              </w:rPr>
              <w:t>en</w:t>
            </w:r>
            <w:r w:rsidRPr="00F51A43">
              <w:rPr>
                <w:rFonts w:ascii="Open Sans" w:eastAsia="Open Sans" w:hAnsi="Open Sans" w:cs="Open Sans"/>
                <w:color w:val="002060"/>
                <w:sz w:val="23"/>
                <w:szCs w:val="23"/>
              </w:rPr>
              <w:t xml:space="preserve"> notranji mehanizem</w:t>
            </w:r>
            <w:r w:rsidR="003D4313" w:rsidRPr="00F51A43">
              <w:rPr>
                <w:rFonts w:ascii="Open Sans" w:eastAsia="Open Sans" w:hAnsi="Open Sans" w:cs="Open Sans"/>
                <w:color w:val="002060"/>
                <w:sz w:val="23"/>
                <w:szCs w:val="23"/>
              </w:rPr>
              <w:t xml:space="preserve"> delovanja</w:t>
            </w:r>
            <w:r w:rsidRPr="00F51A43">
              <w:rPr>
                <w:rFonts w:ascii="Open Sans" w:eastAsia="Open Sans" w:hAnsi="Open Sans" w:cs="Open Sans"/>
                <w:color w:val="002060"/>
                <w:sz w:val="23"/>
                <w:szCs w:val="23"/>
              </w:rPr>
              <w:t xml:space="preserve"> tega </w:t>
            </w:r>
            <w:r w:rsidR="003D4313" w:rsidRPr="00F51A43">
              <w:rPr>
                <w:rFonts w:ascii="Open Sans" w:eastAsia="Open Sans" w:hAnsi="Open Sans" w:cs="Open Sans"/>
                <w:color w:val="002060"/>
                <w:sz w:val="23"/>
                <w:szCs w:val="23"/>
              </w:rPr>
              <w:t>vira</w:t>
            </w:r>
            <w:r w:rsidR="00695930" w:rsidRPr="00F51A43">
              <w:rPr>
                <w:rFonts w:ascii="Open Sans" w:eastAsia="Open Sans" w:hAnsi="Open Sans" w:cs="Open Sans"/>
                <w:color w:val="002060"/>
                <w:sz w:val="23"/>
                <w:szCs w:val="23"/>
              </w:rPr>
              <w:t xml:space="preserve"> – potem bo </w:t>
            </w:r>
            <w:r w:rsidRPr="00F51A43">
              <w:rPr>
                <w:rFonts w:ascii="Open Sans" w:eastAsia="Open Sans" w:hAnsi="Open Sans" w:cs="Open Sans"/>
                <w:color w:val="002060"/>
                <w:sz w:val="23"/>
                <w:szCs w:val="23"/>
              </w:rPr>
              <w:t>učitelj</w:t>
            </w:r>
            <w:r w:rsidR="00695930" w:rsidRPr="00F51A43">
              <w:rPr>
                <w:rFonts w:ascii="Open Sans" w:eastAsia="Open Sans" w:hAnsi="Open Sans" w:cs="Open Sans"/>
                <w:color w:val="002060"/>
                <w:sz w:val="23"/>
                <w:szCs w:val="23"/>
              </w:rPr>
              <w:t xml:space="preserve"> lažje in bolje</w:t>
            </w:r>
            <w:r w:rsidRPr="00F51A43">
              <w:rPr>
                <w:rFonts w:ascii="Open Sans" w:eastAsia="Open Sans" w:hAnsi="Open Sans" w:cs="Open Sans"/>
                <w:color w:val="002060"/>
                <w:sz w:val="23"/>
                <w:szCs w:val="23"/>
              </w:rPr>
              <w:t xml:space="preserve"> razume</w:t>
            </w:r>
            <w:r w:rsidR="00695930" w:rsidRPr="00F51A43">
              <w:rPr>
                <w:rFonts w:ascii="Open Sans" w:eastAsia="Open Sans" w:hAnsi="Open Sans" w:cs="Open Sans"/>
                <w:color w:val="002060"/>
                <w:sz w:val="23"/>
                <w:szCs w:val="23"/>
              </w:rPr>
              <w:t>l vse</w:t>
            </w:r>
            <w:r w:rsidRPr="00F51A43">
              <w:rPr>
                <w:rFonts w:ascii="Open Sans" w:eastAsia="Open Sans" w:hAnsi="Open Sans" w:cs="Open Sans"/>
                <w:color w:val="002060"/>
                <w:sz w:val="23"/>
                <w:szCs w:val="23"/>
              </w:rPr>
              <w:t xml:space="preserve"> možnosti, omejitve in tveganja </w:t>
            </w:r>
            <w:r w:rsidR="00695930" w:rsidRPr="00F51A43">
              <w:rPr>
                <w:rFonts w:ascii="Open Sans" w:eastAsia="Open Sans" w:hAnsi="Open Sans" w:cs="Open Sans"/>
                <w:color w:val="002060"/>
                <w:sz w:val="23"/>
                <w:szCs w:val="23"/>
              </w:rPr>
              <w:t>v zvezi z uporabo tega vira</w:t>
            </w:r>
            <w:r w:rsidRPr="00F51A43">
              <w:rPr>
                <w:rFonts w:ascii="Open Sans" w:eastAsia="Open Sans" w:hAnsi="Open Sans" w:cs="Open Sans"/>
                <w:color w:val="002060"/>
                <w:sz w:val="23"/>
                <w:szCs w:val="23"/>
              </w:rPr>
              <w:t xml:space="preserve"> AIER</w:t>
            </w:r>
            <w:r w:rsidR="00695930" w:rsidRPr="00F51A43">
              <w:rPr>
                <w:rFonts w:ascii="Open Sans" w:eastAsia="Open Sans" w:hAnsi="Open Sans" w:cs="Open Sans"/>
                <w:color w:val="002060"/>
                <w:sz w:val="23"/>
                <w:szCs w:val="23"/>
              </w:rPr>
              <w:t xml:space="preserve"> pri poučevanju</w:t>
            </w:r>
            <w:r w:rsidRPr="00F51A43">
              <w:rPr>
                <w:rFonts w:ascii="Open Sans" w:eastAsia="Open Sans" w:hAnsi="Open Sans" w:cs="Open Sans"/>
                <w:color w:val="002060"/>
                <w:sz w:val="23"/>
                <w:szCs w:val="23"/>
              </w:rPr>
              <w:t>.</w:t>
            </w:r>
          </w:p>
          <w:p w14:paraId="6035C266" w14:textId="77777777" w:rsidR="00796B73" w:rsidRPr="00F51A43" w:rsidRDefault="00796B73" w:rsidP="00ED1EAB">
            <w:pPr>
              <w:widowControl w:val="0"/>
              <w:spacing w:after="0" w:line="240" w:lineRule="auto"/>
              <w:ind w:right="58"/>
              <w:jc w:val="both"/>
              <w:rPr>
                <w:rFonts w:ascii="Open Sans" w:eastAsia="Open Sans" w:hAnsi="Open Sans" w:cs="Open Sans"/>
                <w:color w:val="002060"/>
                <w:sz w:val="23"/>
                <w:szCs w:val="23"/>
              </w:rPr>
            </w:pPr>
          </w:p>
          <w:p w14:paraId="1C8308BC" w14:textId="4146A400" w:rsidR="00ED1EAB" w:rsidRPr="00F51A43" w:rsidRDefault="002B5C71" w:rsidP="00ED1EAB">
            <w:pPr>
              <w:widowControl w:val="0"/>
              <w:spacing w:after="0" w:line="240" w:lineRule="auto"/>
              <w:ind w:right="58"/>
              <w:jc w:val="both"/>
              <w:rPr>
                <w:rFonts w:ascii="Open Sans" w:eastAsia="Open Sans" w:hAnsi="Open Sans" w:cs="Open Sans"/>
                <w:color w:val="002060"/>
                <w:sz w:val="23"/>
                <w:szCs w:val="23"/>
              </w:rPr>
            </w:pPr>
            <w:r w:rsidRPr="00F51A43">
              <w:rPr>
                <w:rFonts w:ascii="Open Sans" w:eastAsia="Open Sans" w:hAnsi="Open Sans" w:cs="Open Sans"/>
                <w:color w:val="002060"/>
                <w:sz w:val="23"/>
                <w:szCs w:val="23"/>
              </w:rPr>
              <w:t xml:space="preserve">Učiteljem velja razložiti tudi </w:t>
            </w:r>
            <w:r w:rsidR="00993D43" w:rsidRPr="00F51A43">
              <w:rPr>
                <w:rFonts w:ascii="Open Sans" w:eastAsia="Open Sans" w:hAnsi="Open Sans" w:cs="Open Sans"/>
                <w:color w:val="002060"/>
                <w:sz w:val="23"/>
                <w:szCs w:val="23"/>
              </w:rPr>
              <w:t>pomen vmesnih rezultatov, ki jih generira vir AIER</w:t>
            </w:r>
            <w:r w:rsidR="00ED1EAB" w:rsidRPr="00F51A43">
              <w:rPr>
                <w:rFonts w:ascii="Open Sans" w:eastAsia="Open Sans" w:hAnsi="Open Sans" w:cs="Open Sans"/>
                <w:color w:val="002060"/>
                <w:sz w:val="23"/>
                <w:szCs w:val="23"/>
              </w:rPr>
              <w:t xml:space="preserve">. Na primer, AIER, ki ponuja </w:t>
            </w:r>
            <w:r w:rsidR="00C059CC" w:rsidRPr="00F51A43">
              <w:rPr>
                <w:rFonts w:ascii="Open Sans" w:eastAsia="Open Sans" w:hAnsi="Open Sans" w:cs="Open Sans"/>
                <w:color w:val="002060"/>
                <w:sz w:val="23"/>
                <w:szCs w:val="23"/>
              </w:rPr>
              <w:t>personalizirano poučevanje</w:t>
            </w:r>
            <w:r w:rsidR="00ED1EAB" w:rsidRPr="00F51A43">
              <w:rPr>
                <w:rFonts w:ascii="Open Sans" w:eastAsia="Open Sans" w:hAnsi="Open Sans" w:cs="Open Sans"/>
                <w:color w:val="002060"/>
                <w:sz w:val="23"/>
                <w:szCs w:val="23"/>
              </w:rPr>
              <w:t>, bo morda moral najprej ustvariti profil vsakega</w:t>
            </w:r>
            <w:r w:rsidR="0020575B" w:rsidRPr="00F51A43">
              <w:rPr>
                <w:rFonts w:ascii="Open Sans" w:eastAsia="Open Sans" w:hAnsi="Open Sans" w:cs="Open Sans"/>
                <w:color w:val="002060"/>
                <w:sz w:val="23"/>
                <w:szCs w:val="23"/>
              </w:rPr>
              <w:t xml:space="preserve"> posameznega</w:t>
            </w:r>
            <w:r w:rsidR="00ED1EAB" w:rsidRPr="00F51A43">
              <w:rPr>
                <w:rFonts w:ascii="Open Sans" w:eastAsia="Open Sans" w:hAnsi="Open Sans" w:cs="Open Sans"/>
                <w:color w:val="002060"/>
                <w:sz w:val="23"/>
                <w:szCs w:val="23"/>
              </w:rPr>
              <w:t xml:space="preserve"> </w:t>
            </w:r>
            <w:r w:rsidR="00C059CC" w:rsidRPr="00F51A43">
              <w:rPr>
                <w:rFonts w:ascii="Open Sans" w:eastAsia="Open Sans" w:hAnsi="Open Sans" w:cs="Open Sans"/>
                <w:color w:val="002060"/>
                <w:sz w:val="23"/>
                <w:szCs w:val="23"/>
              </w:rPr>
              <w:t>učenc</w:t>
            </w:r>
            <w:r w:rsidR="00ED1EAB" w:rsidRPr="00F51A43">
              <w:rPr>
                <w:rFonts w:ascii="Open Sans" w:eastAsia="Open Sans" w:hAnsi="Open Sans" w:cs="Open Sans"/>
                <w:color w:val="002060"/>
                <w:sz w:val="23"/>
                <w:szCs w:val="23"/>
              </w:rPr>
              <w:t xml:space="preserve">a, </w:t>
            </w:r>
            <w:r w:rsidR="00A527A6" w:rsidRPr="00F51A43">
              <w:rPr>
                <w:rFonts w:ascii="Open Sans" w:eastAsia="Open Sans" w:hAnsi="Open Sans" w:cs="Open Sans"/>
                <w:color w:val="002060"/>
                <w:sz w:val="23"/>
                <w:szCs w:val="23"/>
              </w:rPr>
              <w:t>ter na podlagi tega izdelal</w:t>
            </w:r>
            <w:r w:rsidR="00ED1EAB" w:rsidRPr="00F51A43">
              <w:rPr>
                <w:rFonts w:ascii="Open Sans" w:eastAsia="Open Sans" w:hAnsi="Open Sans" w:cs="Open Sans"/>
                <w:color w:val="002060"/>
                <w:sz w:val="23"/>
                <w:szCs w:val="23"/>
              </w:rPr>
              <w:t xml:space="preserve"> priporoč</w:t>
            </w:r>
            <w:r w:rsidR="00A527A6" w:rsidRPr="00F51A43">
              <w:rPr>
                <w:rFonts w:ascii="Open Sans" w:eastAsia="Open Sans" w:hAnsi="Open Sans" w:cs="Open Sans"/>
                <w:color w:val="002060"/>
                <w:sz w:val="23"/>
                <w:szCs w:val="23"/>
              </w:rPr>
              <w:t>ila za</w:t>
            </w:r>
            <w:r w:rsidR="00ED1EAB" w:rsidRPr="00F51A43">
              <w:rPr>
                <w:rFonts w:ascii="Open Sans" w:eastAsia="Open Sans" w:hAnsi="Open Sans" w:cs="Open Sans"/>
                <w:color w:val="002060"/>
                <w:sz w:val="23"/>
                <w:szCs w:val="23"/>
              </w:rPr>
              <w:t xml:space="preserve"> različn</w:t>
            </w:r>
            <w:r w:rsidR="00A527A6" w:rsidRPr="00F51A43">
              <w:rPr>
                <w:rFonts w:ascii="Open Sans" w:eastAsia="Open Sans" w:hAnsi="Open Sans" w:cs="Open Sans"/>
                <w:color w:val="002060"/>
                <w:sz w:val="23"/>
                <w:szCs w:val="23"/>
              </w:rPr>
              <w:t>e</w:t>
            </w:r>
            <w:r w:rsidR="00ED1EAB" w:rsidRPr="00F51A43">
              <w:rPr>
                <w:rFonts w:ascii="Open Sans" w:eastAsia="Open Sans" w:hAnsi="Open Sans" w:cs="Open Sans"/>
                <w:color w:val="002060"/>
                <w:sz w:val="23"/>
                <w:szCs w:val="23"/>
              </w:rPr>
              <w:t xml:space="preserve"> izobraževaln</w:t>
            </w:r>
            <w:r w:rsidR="00A527A6" w:rsidRPr="00F51A43">
              <w:rPr>
                <w:rFonts w:ascii="Open Sans" w:eastAsia="Open Sans" w:hAnsi="Open Sans" w:cs="Open Sans"/>
                <w:color w:val="002060"/>
                <w:sz w:val="23"/>
                <w:szCs w:val="23"/>
              </w:rPr>
              <w:t>e</w:t>
            </w:r>
            <w:r w:rsidR="00ED1EAB" w:rsidRPr="00F51A43">
              <w:rPr>
                <w:rFonts w:ascii="Open Sans" w:eastAsia="Open Sans" w:hAnsi="Open Sans" w:cs="Open Sans"/>
                <w:color w:val="002060"/>
                <w:sz w:val="23"/>
                <w:szCs w:val="23"/>
              </w:rPr>
              <w:t xml:space="preserve"> vsebine. Če </w:t>
            </w:r>
            <w:r w:rsidR="000636E7" w:rsidRPr="00F51A43">
              <w:rPr>
                <w:rFonts w:ascii="Open Sans" w:eastAsia="Open Sans" w:hAnsi="Open Sans" w:cs="Open Sans"/>
                <w:color w:val="002060"/>
                <w:sz w:val="23"/>
                <w:szCs w:val="23"/>
              </w:rPr>
              <w:t>so takšni</w:t>
            </w:r>
            <w:r w:rsidR="00ED1EAB" w:rsidRPr="00F51A43">
              <w:rPr>
                <w:rFonts w:ascii="Open Sans" w:eastAsia="Open Sans" w:hAnsi="Open Sans" w:cs="Open Sans"/>
                <w:color w:val="002060"/>
                <w:sz w:val="23"/>
                <w:szCs w:val="23"/>
              </w:rPr>
              <w:t xml:space="preserve"> profil</w:t>
            </w:r>
            <w:r w:rsidR="000636E7" w:rsidRPr="00F51A43">
              <w:rPr>
                <w:rFonts w:ascii="Open Sans" w:eastAsia="Open Sans" w:hAnsi="Open Sans" w:cs="Open Sans"/>
                <w:color w:val="002060"/>
                <w:sz w:val="23"/>
                <w:szCs w:val="23"/>
              </w:rPr>
              <w:t>i</w:t>
            </w:r>
            <w:r w:rsidR="00ED1EAB" w:rsidRPr="00F51A43">
              <w:rPr>
                <w:rFonts w:ascii="Open Sans" w:eastAsia="Open Sans" w:hAnsi="Open Sans" w:cs="Open Sans"/>
                <w:color w:val="002060"/>
                <w:sz w:val="23"/>
                <w:szCs w:val="23"/>
              </w:rPr>
              <w:t xml:space="preserve"> na </w:t>
            </w:r>
            <w:r w:rsidR="000636E7" w:rsidRPr="00F51A43">
              <w:rPr>
                <w:rFonts w:ascii="Open Sans" w:eastAsia="Open Sans" w:hAnsi="Open Sans" w:cs="Open Sans"/>
                <w:color w:val="002060"/>
                <w:sz w:val="23"/>
                <w:szCs w:val="23"/>
              </w:rPr>
              <w:t>razp</w:t>
            </w:r>
            <w:r w:rsidR="00F51A43" w:rsidRPr="00F51A43">
              <w:rPr>
                <w:rFonts w:ascii="Open Sans" w:eastAsia="Open Sans" w:hAnsi="Open Sans" w:cs="Open Sans"/>
                <w:color w:val="002060"/>
                <w:sz w:val="23"/>
                <w:szCs w:val="23"/>
              </w:rPr>
              <w:t>ola</w:t>
            </w:r>
            <w:r w:rsidR="000636E7" w:rsidRPr="00F51A43">
              <w:rPr>
                <w:rFonts w:ascii="Open Sans" w:eastAsia="Open Sans" w:hAnsi="Open Sans" w:cs="Open Sans"/>
                <w:color w:val="002060"/>
                <w:sz w:val="23"/>
                <w:szCs w:val="23"/>
              </w:rPr>
              <w:t>go</w:t>
            </w:r>
            <w:r w:rsidR="00ED1EAB" w:rsidRPr="00F51A43">
              <w:rPr>
                <w:rFonts w:ascii="Open Sans" w:eastAsia="Open Sans" w:hAnsi="Open Sans" w:cs="Open Sans"/>
                <w:color w:val="002060"/>
                <w:sz w:val="23"/>
                <w:szCs w:val="23"/>
              </w:rPr>
              <w:t xml:space="preserve"> učitelje</w:t>
            </w:r>
            <w:r w:rsidR="000636E7" w:rsidRPr="00F51A43">
              <w:rPr>
                <w:rFonts w:ascii="Open Sans" w:eastAsia="Open Sans" w:hAnsi="Open Sans" w:cs="Open Sans"/>
                <w:color w:val="002060"/>
                <w:sz w:val="23"/>
                <w:szCs w:val="23"/>
              </w:rPr>
              <w:t>m</w:t>
            </w:r>
            <w:r w:rsidR="00ED1EAB" w:rsidRPr="00F51A43">
              <w:rPr>
                <w:rFonts w:ascii="Open Sans" w:eastAsia="Open Sans" w:hAnsi="Open Sans" w:cs="Open Sans"/>
                <w:color w:val="002060"/>
                <w:sz w:val="23"/>
                <w:szCs w:val="23"/>
              </w:rPr>
              <w:t xml:space="preserve">, </w:t>
            </w:r>
            <w:r w:rsidR="000636E7" w:rsidRPr="00F51A43">
              <w:rPr>
                <w:rFonts w:ascii="Open Sans" w:eastAsia="Open Sans" w:hAnsi="Open Sans" w:cs="Open Sans"/>
                <w:color w:val="002060"/>
                <w:sz w:val="23"/>
                <w:szCs w:val="23"/>
              </w:rPr>
              <w:t xml:space="preserve">jim to </w:t>
            </w:r>
            <w:r w:rsidR="00ED1EAB" w:rsidRPr="00F51A43">
              <w:rPr>
                <w:rFonts w:ascii="Open Sans" w:eastAsia="Open Sans" w:hAnsi="Open Sans" w:cs="Open Sans"/>
                <w:color w:val="002060"/>
                <w:sz w:val="23"/>
                <w:szCs w:val="23"/>
              </w:rPr>
              <w:t>pomaga razumet</w:t>
            </w:r>
            <w:r w:rsidR="000636E7" w:rsidRPr="00F51A43">
              <w:rPr>
                <w:rFonts w:ascii="Open Sans" w:eastAsia="Open Sans" w:hAnsi="Open Sans" w:cs="Open Sans"/>
                <w:color w:val="002060"/>
                <w:sz w:val="23"/>
                <w:szCs w:val="23"/>
              </w:rPr>
              <w:t>i</w:t>
            </w:r>
            <w:r w:rsidR="00F51A43" w:rsidRPr="00F51A43">
              <w:rPr>
                <w:rFonts w:ascii="Open Sans" w:eastAsia="Open Sans" w:hAnsi="Open Sans" w:cs="Open Sans"/>
                <w:color w:val="002060"/>
                <w:sz w:val="23"/>
                <w:szCs w:val="23"/>
              </w:rPr>
              <w:t xml:space="preserve"> delovanje AIER </w:t>
            </w:r>
            <w:r w:rsidR="002A6DBB" w:rsidRPr="00F51A43">
              <w:rPr>
                <w:rFonts w:ascii="Open Sans" w:eastAsia="Open Sans" w:hAnsi="Open Sans" w:cs="Open Sans"/>
                <w:color w:val="002060"/>
                <w:sz w:val="23"/>
                <w:szCs w:val="23"/>
              </w:rPr>
              <w:t>in</w:t>
            </w:r>
            <w:r w:rsidR="00ED1EAB" w:rsidRPr="00F51A43">
              <w:rPr>
                <w:rFonts w:ascii="Open Sans" w:eastAsia="Open Sans" w:hAnsi="Open Sans" w:cs="Open Sans"/>
                <w:color w:val="002060"/>
                <w:sz w:val="23"/>
                <w:szCs w:val="23"/>
              </w:rPr>
              <w:t xml:space="preserve"> </w:t>
            </w:r>
            <w:r w:rsidR="002A6DBB" w:rsidRPr="00F51A43">
              <w:rPr>
                <w:rFonts w:ascii="Open Sans" w:eastAsia="Open Sans" w:hAnsi="Open Sans" w:cs="Open Sans"/>
                <w:color w:val="002060"/>
                <w:sz w:val="23"/>
                <w:szCs w:val="23"/>
              </w:rPr>
              <w:t>zaupati</w:t>
            </w:r>
            <w:r w:rsidR="002A6DBB" w:rsidRPr="00F51A43">
              <w:rPr>
                <w:rFonts w:ascii="Open Sans" w:eastAsia="Open Sans" w:hAnsi="Open Sans" w:cs="Open Sans"/>
                <w:color w:val="002060"/>
                <w:sz w:val="23"/>
                <w:szCs w:val="23"/>
              </w:rPr>
              <w:t xml:space="preserve"> </w:t>
            </w:r>
            <w:r w:rsidR="00F51A43" w:rsidRPr="00F51A43">
              <w:rPr>
                <w:rFonts w:ascii="Open Sans" w:eastAsia="Open Sans" w:hAnsi="Open Sans" w:cs="Open Sans"/>
                <w:color w:val="002060"/>
                <w:sz w:val="23"/>
                <w:szCs w:val="23"/>
              </w:rPr>
              <w:t xml:space="preserve">v uporabo </w:t>
            </w:r>
            <w:r w:rsidR="00ED1EAB" w:rsidRPr="00F51A43">
              <w:rPr>
                <w:rFonts w:ascii="Open Sans" w:eastAsia="Open Sans" w:hAnsi="Open Sans" w:cs="Open Sans"/>
                <w:color w:val="002060"/>
                <w:sz w:val="23"/>
                <w:szCs w:val="23"/>
              </w:rPr>
              <w:t>AIER.</w:t>
            </w:r>
          </w:p>
        </w:tc>
      </w:tr>
    </w:tbl>
    <w:p w14:paraId="2242C477" w14:textId="77777777" w:rsidR="00D474CA" w:rsidRPr="00F51A43" w:rsidRDefault="00D474CA"/>
    <w:p w14:paraId="7677D1D5" w14:textId="77777777" w:rsidR="00D474CA" w:rsidRPr="00F51A43" w:rsidRDefault="00D474CA"/>
    <w:p w14:paraId="6DB9D8F4" w14:textId="77777777" w:rsidR="00D474CA" w:rsidRPr="00F51A43" w:rsidRDefault="00D474CA"/>
    <w:p w14:paraId="0DC4FD28" w14:textId="77777777" w:rsidR="00D474CA" w:rsidRPr="00F51A43" w:rsidRDefault="00D474CA"/>
    <w:p w14:paraId="5930AC64" w14:textId="77777777" w:rsidR="00D474CA" w:rsidRPr="00F51A43" w:rsidRDefault="00D474CA"/>
    <w:p w14:paraId="3B524F65" w14:textId="77777777" w:rsidR="00D474CA" w:rsidRPr="00F51A43" w:rsidRDefault="00D474CA"/>
    <w:p w14:paraId="5FBCB214" w14:textId="77777777" w:rsidR="00D474CA" w:rsidRPr="00F51A43" w:rsidRDefault="00D474CA"/>
    <w:p w14:paraId="650881AE" w14:textId="77777777" w:rsidR="00D474CA" w:rsidRPr="00F51A43" w:rsidRDefault="00D474CA"/>
    <w:p w14:paraId="1263D6F1" w14:textId="77777777" w:rsidR="00D474CA" w:rsidRPr="00F51A43" w:rsidRDefault="00D474CA"/>
    <w:p w14:paraId="1B399027" w14:textId="77777777" w:rsidR="00D474CA" w:rsidRPr="00F51A43" w:rsidRDefault="0050135C">
      <w:r w:rsidRPr="00F51A43">
        <w:drawing>
          <wp:anchor distT="0" distB="0" distL="0" distR="0" simplePos="0" relativeHeight="251658240" behindDoc="1" locked="0" layoutInCell="1" hidden="0" allowOverlap="1" wp14:anchorId="0A5BEF47" wp14:editId="03F738BC">
            <wp:simplePos x="0" y="0"/>
            <wp:positionH relativeFrom="column">
              <wp:posOffset>-723899</wp:posOffset>
            </wp:positionH>
            <wp:positionV relativeFrom="paragraph">
              <wp:posOffset>123825</wp:posOffset>
            </wp:positionV>
            <wp:extent cx="7523798" cy="1000125"/>
            <wp:effectExtent l="0" t="0" r="0" b="0"/>
            <wp:wrapNone/>
            <wp:docPr id="6"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2"/>
                    <a:srcRect/>
                    <a:stretch>
                      <a:fillRect/>
                    </a:stretch>
                  </pic:blipFill>
                  <pic:spPr>
                    <a:xfrm>
                      <a:off x="0" y="0"/>
                      <a:ext cx="7523798" cy="1000125"/>
                    </a:xfrm>
                    <a:prstGeom prst="rect">
                      <a:avLst/>
                    </a:prstGeom>
                    <a:ln/>
                  </pic:spPr>
                </pic:pic>
              </a:graphicData>
            </a:graphic>
          </wp:anchor>
        </w:drawing>
      </w:r>
      <w:r w:rsidRPr="00F51A43">
        <w:drawing>
          <wp:anchor distT="114300" distB="114300" distL="114300" distR="114300" simplePos="0" relativeHeight="251659264" behindDoc="0" locked="0" layoutInCell="1" hidden="0" allowOverlap="1" wp14:anchorId="3E4831C7" wp14:editId="72AA82F2">
            <wp:simplePos x="0" y="0"/>
            <wp:positionH relativeFrom="column">
              <wp:posOffset>5610225</wp:posOffset>
            </wp:positionH>
            <wp:positionV relativeFrom="paragraph">
              <wp:posOffset>949002</wp:posOffset>
            </wp:positionV>
            <wp:extent cx="1044836" cy="367105"/>
            <wp:effectExtent l="0" t="0" r="0" b="0"/>
            <wp:wrapNone/>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1044836" cy="367105"/>
                    </a:xfrm>
                    <a:prstGeom prst="rect">
                      <a:avLst/>
                    </a:prstGeom>
                    <a:ln/>
                  </pic:spPr>
                </pic:pic>
              </a:graphicData>
            </a:graphic>
          </wp:anchor>
        </w:drawing>
      </w:r>
    </w:p>
    <w:sectPr w:rsidR="00D474CA" w:rsidRPr="00F51A43">
      <w:pgSz w:w="11906" w:h="16838"/>
      <w:pgMar w:top="2552" w:right="1418" w:bottom="1418" w:left="1134" w:header="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F9E6E" w14:textId="77777777" w:rsidR="00965033" w:rsidRDefault="0050135C">
      <w:pPr>
        <w:spacing w:after="0" w:line="240" w:lineRule="auto"/>
      </w:pPr>
      <w:r>
        <w:separator/>
      </w:r>
    </w:p>
  </w:endnote>
  <w:endnote w:type="continuationSeparator" w:id="0">
    <w:p w14:paraId="11B95B08" w14:textId="77777777" w:rsidR="00965033" w:rsidRDefault="00501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4B4D2" w14:textId="77777777" w:rsidR="00D474CA" w:rsidRDefault="00D474CA">
    <w:pPr>
      <w:tabs>
        <w:tab w:val="center" w:pos="4536"/>
        <w:tab w:val="right" w:pos="9072"/>
      </w:tabs>
      <w:ind w:left="5040"/>
    </w:pPr>
  </w:p>
  <w:p w14:paraId="5E69B77A" w14:textId="77777777" w:rsidR="00D474CA" w:rsidRDefault="00D474CA">
    <w:pPr>
      <w:pBdr>
        <w:top w:val="nil"/>
        <w:left w:val="nil"/>
        <w:bottom w:val="nil"/>
        <w:right w:val="nil"/>
        <w:between w:val="nil"/>
      </w:pBdr>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E6E16" w14:textId="77777777" w:rsidR="00965033" w:rsidRDefault="0050135C">
      <w:pPr>
        <w:spacing w:after="0" w:line="240" w:lineRule="auto"/>
      </w:pPr>
      <w:r>
        <w:separator/>
      </w:r>
    </w:p>
  </w:footnote>
  <w:footnote w:type="continuationSeparator" w:id="0">
    <w:p w14:paraId="613A13B2" w14:textId="77777777" w:rsidR="00965033" w:rsidRDefault="0050135C">
      <w:pPr>
        <w:spacing w:after="0" w:line="240" w:lineRule="auto"/>
      </w:pPr>
      <w:r>
        <w:continuationSeparator/>
      </w:r>
    </w:p>
  </w:footnote>
  <w:footnote w:id="1">
    <w:p w14:paraId="326AC0D5" w14:textId="40CC0546" w:rsidR="00D474CA" w:rsidRDefault="0050135C">
      <w:pPr>
        <w:spacing w:after="0" w:line="240" w:lineRule="auto"/>
      </w:pPr>
      <w:r>
        <w:rPr>
          <w:vertAlign w:val="superscript"/>
        </w:rPr>
        <w:footnoteRef/>
      </w:r>
      <w:r>
        <w:t xml:space="preserve"> </w:t>
      </w:r>
      <w:r>
        <w:rPr>
          <w:rFonts w:ascii="Open Sans" w:eastAsia="Open Sans" w:hAnsi="Open Sans" w:cs="Open Sans"/>
          <w:color w:val="002060"/>
        </w:rPr>
        <w:t>L</w:t>
      </w:r>
      <w:r w:rsidR="00112B02">
        <w:rPr>
          <w:rFonts w:ascii="Open Sans" w:eastAsia="Open Sans" w:hAnsi="Open Sans" w:cs="Open Sans"/>
          <w:color w:val="002060"/>
        </w:rPr>
        <w:t>ORIA</w:t>
      </w:r>
      <w:r>
        <w:rPr>
          <w:rFonts w:ascii="Open Sans" w:eastAsia="Open Sans" w:hAnsi="Open Sans" w:cs="Open Sans"/>
          <w:color w:val="002060"/>
        </w:rPr>
        <w:t xml:space="preserve"> (Lorraine Research Laboratory in Computer Science and its Applications) </w:t>
      </w:r>
      <w:r w:rsidR="004E7A43">
        <w:rPr>
          <w:rFonts w:ascii="Open Sans" w:eastAsia="Open Sans" w:hAnsi="Open Sans" w:cs="Open Sans"/>
          <w:color w:val="002060"/>
        </w:rPr>
        <w:t>je raziskovalni laboratorij organizacij</w:t>
      </w:r>
      <w:r>
        <w:rPr>
          <w:rFonts w:ascii="Open Sans" w:eastAsia="Open Sans" w:hAnsi="Open Sans" w:cs="Open Sans"/>
          <w:color w:val="002060"/>
        </w:rPr>
        <w:t xml:space="preserve"> </w:t>
      </w:r>
      <w:hyperlink r:id="rId1">
        <w:r>
          <w:rPr>
            <w:rFonts w:ascii="Open Sans" w:eastAsia="Open Sans" w:hAnsi="Open Sans" w:cs="Open Sans"/>
            <w:color w:val="1155CC"/>
            <w:u w:val="single"/>
          </w:rPr>
          <w:t>CNRS</w:t>
        </w:r>
      </w:hyperlink>
      <w:r>
        <w:rPr>
          <w:rFonts w:ascii="Open Sans" w:eastAsia="Open Sans" w:hAnsi="Open Sans" w:cs="Open Sans"/>
          <w:color w:val="002060"/>
        </w:rPr>
        <w:t xml:space="preserve">, </w:t>
      </w:r>
      <w:hyperlink r:id="rId2">
        <w:r>
          <w:rPr>
            <w:rFonts w:ascii="Open Sans" w:eastAsia="Open Sans" w:hAnsi="Open Sans" w:cs="Open Sans"/>
            <w:color w:val="1155CC"/>
            <w:u w:val="single"/>
          </w:rPr>
          <w:t>Univer</w:t>
        </w:r>
        <w:r w:rsidR="004E7A43">
          <w:rPr>
            <w:rFonts w:ascii="Open Sans" w:eastAsia="Open Sans" w:hAnsi="Open Sans" w:cs="Open Sans"/>
            <w:color w:val="1155CC"/>
            <w:u w:val="single"/>
          </w:rPr>
          <w:t>ze</w:t>
        </w:r>
        <w:r>
          <w:rPr>
            <w:rFonts w:ascii="Open Sans" w:eastAsia="Open Sans" w:hAnsi="Open Sans" w:cs="Open Sans"/>
            <w:color w:val="1155CC"/>
            <w:u w:val="single"/>
          </w:rPr>
          <w:t xml:space="preserve"> Lorraine</w:t>
        </w:r>
      </w:hyperlink>
      <w:r>
        <w:rPr>
          <w:rFonts w:ascii="Open Sans" w:eastAsia="Open Sans" w:hAnsi="Open Sans" w:cs="Open Sans"/>
          <w:color w:val="002060"/>
        </w:rPr>
        <w:t xml:space="preserve"> </w:t>
      </w:r>
      <w:r w:rsidR="004E7A43">
        <w:rPr>
          <w:rFonts w:ascii="Open Sans" w:eastAsia="Open Sans" w:hAnsi="Open Sans" w:cs="Open Sans"/>
          <w:color w:val="002060"/>
        </w:rPr>
        <w:t>ter</w:t>
      </w:r>
      <w:r>
        <w:rPr>
          <w:rFonts w:ascii="Open Sans" w:eastAsia="Open Sans" w:hAnsi="Open Sans" w:cs="Open Sans"/>
          <w:color w:val="002060"/>
        </w:rPr>
        <w:t xml:space="preserve"> </w:t>
      </w:r>
      <w:hyperlink r:id="rId3">
        <w:r>
          <w:rPr>
            <w:rFonts w:ascii="Open Sans" w:eastAsia="Open Sans" w:hAnsi="Open Sans" w:cs="Open Sans"/>
            <w:color w:val="002060"/>
          </w:rPr>
          <w:t>INRIA</w:t>
        </w:r>
      </w:hyperlink>
      <w:r>
        <w:rPr>
          <w:rFonts w:ascii="Open Sans" w:eastAsia="Open Sans" w:hAnsi="Open Sans" w:cs="Open Sans"/>
          <w:color w:val="002060"/>
        </w:rPr>
        <w:t xml:space="preserve">. </w:t>
      </w:r>
      <w:r w:rsidR="00112B02">
        <w:rPr>
          <w:rFonts w:ascii="Open Sans" w:eastAsia="Open Sans" w:hAnsi="Open Sans" w:cs="Open Sans"/>
          <w:color w:val="002060"/>
        </w:rPr>
        <w:t xml:space="preserve">LORIA je članica konzorcija </w:t>
      </w:r>
      <w:r>
        <w:rPr>
          <w:rFonts w:ascii="Open Sans" w:eastAsia="Open Sans" w:hAnsi="Open Sans" w:cs="Open Sans"/>
          <w:color w:val="002060"/>
        </w:rPr>
        <w:t>AI4T</w:t>
      </w:r>
      <w:r w:rsidR="00D661D5">
        <w:rPr>
          <w:rFonts w:ascii="Open Sans" w:eastAsia="Open Sans" w:hAnsi="Open Sans" w:cs="Open Sans"/>
          <w:color w:val="002060"/>
        </w:rPr>
        <w:t xml:space="preserve">, v projektu prispevajo s strokovnim delom na področju UI v izobraževanju ter učne analitike. </w:t>
      </w:r>
    </w:p>
  </w:footnote>
  <w:footnote w:id="2">
    <w:p w14:paraId="44747B7A" w14:textId="324F2789" w:rsidR="00D474CA" w:rsidRDefault="0050135C">
      <w:pPr>
        <w:spacing w:after="0" w:line="240" w:lineRule="auto"/>
      </w:pPr>
      <w:r>
        <w:rPr>
          <w:vertAlign w:val="superscript"/>
        </w:rPr>
        <w:footnoteRef/>
      </w:r>
      <w:r>
        <w:t xml:space="preserve"> </w:t>
      </w:r>
      <w:hyperlink r:id="rId4">
        <w:r>
          <w:rPr>
            <w:rFonts w:ascii="Open Sans" w:eastAsia="Open Sans" w:hAnsi="Open Sans" w:cs="Open Sans"/>
            <w:color w:val="1155CC"/>
            <w:u w:val="single"/>
          </w:rPr>
          <w:t>Report on template for analyzing AI-related features in learning resources</w:t>
        </w:r>
      </w:hyperlink>
      <w:r>
        <w:rPr>
          <w:rFonts w:ascii="Open Sans" w:eastAsia="Open Sans" w:hAnsi="Open Sans" w:cs="Open Sans"/>
          <w:color w:val="002060"/>
        </w:rPr>
        <w:t xml:space="preserve"> - Jiajun PAN, Azim ROUSSANALY, Anne BOYER </w:t>
      </w:r>
      <w:r w:rsidR="00D661D5" w:rsidRPr="00D661D5">
        <w:rPr>
          <w:rFonts w:ascii="Open Sans" w:eastAsia="Open Sans" w:hAnsi="Open Sans" w:cs="Open Sans"/>
          <w:color w:val="002060"/>
        </w:rPr>
        <w:t>–</w:t>
      </w:r>
      <w:r>
        <w:rPr>
          <w:rFonts w:ascii="Open Sans" w:eastAsia="Open Sans" w:hAnsi="Open Sans" w:cs="Open Sans"/>
          <w:color w:val="002060"/>
        </w:rPr>
        <w:t xml:space="preserve"> </w:t>
      </w:r>
      <w:r w:rsidR="00D661D5">
        <w:rPr>
          <w:rFonts w:ascii="Open Sans" w:eastAsia="Open Sans" w:hAnsi="Open Sans" w:cs="Open Sans"/>
          <w:color w:val="002060"/>
        </w:rPr>
        <w:t xml:space="preserve">projekt Erasmus+ </w:t>
      </w:r>
      <w:r>
        <w:rPr>
          <w:rFonts w:ascii="Open Sans" w:eastAsia="Open Sans" w:hAnsi="Open Sans" w:cs="Open Sans"/>
          <w:color w:val="002060"/>
        </w:rPr>
        <w:t>AI4T</w:t>
      </w:r>
      <w:r w:rsidR="00D661D5">
        <w:rPr>
          <w:rFonts w:ascii="Open Sans" w:eastAsia="Open Sans" w:hAnsi="Open Sans" w:cs="Open Sans"/>
          <w:color w:val="002060"/>
        </w:rPr>
        <w:t>,</w:t>
      </w:r>
      <w:r>
        <w:rPr>
          <w:rFonts w:ascii="Open Sans" w:eastAsia="Open Sans" w:hAnsi="Open Sans" w:cs="Open Sans"/>
          <w:color w:val="002060"/>
        </w:rPr>
        <w:t xml:space="preserv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6F97B" w14:textId="77777777" w:rsidR="00D474CA" w:rsidRDefault="00F51A43">
    <w:pPr>
      <w:pBdr>
        <w:top w:val="nil"/>
        <w:left w:val="nil"/>
        <w:bottom w:val="nil"/>
        <w:right w:val="nil"/>
        <w:between w:val="nil"/>
      </w:pBdr>
      <w:tabs>
        <w:tab w:val="center" w:pos="4536"/>
        <w:tab w:val="right" w:pos="9072"/>
      </w:tabs>
      <w:spacing w:after="0" w:line="240" w:lineRule="auto"/>
    </w:pPr>
    <w:r>
      <w:rPr>
        <w:noProof/>
      </w:rPr>
      <w:pict w14:anchorId="299881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8" type="#_x0000_t75" alt="" style="position:absolute;margin-left:0;margin-top:0;width:595.2pt;height:178.55pt;z-index:-251657728;mso-wrap-edited:f;mso-width-percent:0;mso-height-percent:0;mso-position-horizontal:center;mso-position-horizontal-relative:margin;mso-position-vertical:center;mso-position-vertical-relative:margin;mso-width-percent:0;mso-height-percent:0"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AE44E" w14:textId="77720203" w:rsidR="00D474CA" w:rsidRDefault="0050135C">
    <w:pPr>
      <w:tabs>
        <w:tab w:val="center" w:pos="4536"/>
        <w:tab w:val="right" w:pos="9072"/>
      </w:tabs>
      <w:spacing w:after="0" w:line="276" w:lineRule="auto"/>
      <w:rPr>
        <w:rFonts w:ascii="Open Sans" w:eastAsia="Open Sans" w:hAnsi="Open Sans" w:cs="Open Sans"/>
        <w:b/>
        <w:color w:val="25408F"/>
        <w:sz w:val="32"/>
        <w:szCs w:val="32"/>
      </w:rPr>
    </w:pPr>
    <w:r>
      <w:rPr>
        <w:rFonts w:ascii="Open Sans" w:eastAsia="Open Sans" w:hAnsi="Open Sans" w:cs="Open Sans"/>
        <w:sz w:val="28"/>
        <w:szCs w:val="28"/>
      </w:rPr>
      <w:tab/>
    </w:r>
    <w:r w:rsidR="003A0635">
      <w:rPr>
        <w:rFonts w:ascii="Open Sans" w:eastAsia="Open Sans" w:hAnsi="Open Sans" w:cs="Open Sans"/>
        <w:b/>
        <w:color w:val="25408F"/>
        <w:sz w:val="32"/>
        <w:szCs w:val="32"/>
      </w:rPr>
      <w:t>Predloga</w:t>
    </w:r>
    <w:r>
      <w:rPr>
        <w:rFonts w:ascii="Open Sans" w:eastAsia="Open Sans" w:hAnsi="Open Sans" w:cs="Open Sans"/>
        <w:b/>
        <w:color w:val="25408F"/>
        <w:sz w:val="32"/>
        <w:szCs w:val="32"/>
      </w:rPr>
      <w:t xml:space="preserve"> </w:t>
    </w:r>
    <w:r w:rsidR="003A0635">
      <w:rPr>
        <w:rFonts w:ascii="Open Sans" w:eastAsia="Open Sans" w:hAnsi="Open Sans" w:cs="Open Sans"/>
        <w:b/>
        <w:color w:val="25408F"/>
        <w:sz w:val="32"/>
        <w:szCs w:val="32"/>
      </w:rPr>
      <w:t>za</w:t>
    </w:r>
    <w:r>
      <w:rPr>
        <w:rFonts w:ascii="Open Sans" w:eastAsia="Open Sans" w:hAnsi="Open Sans" w:cs="Open Sans"/>
        <w:b/>
        <w:color w:val="25408F"/>
        <w:sz w:val="32"/>
        <w:szCs w:val="32"/>
      </w:rPr>
      <w:t xml:space="preserve"> </w:t>
    </w:r>
    <w:r w:rsidR="003A0635">
      <w:rPr>
        <w:rFonts w:ascii="Open Sans" w:eastAsia="Open Sans" w:hAnsi="Open Sans" w:cs="Open Sans"/>
        <w:b/>
        <w:color w:val="25408F"/>
        <w:sz w:val="32"/>
        <w:szCs w:val="32"/>
      </w:rPr>
      <w:t>k</w:t>
    </w:r>
    <w:r>
      <w:rPr>
        <w:rFonts w:ascii="Open Sans" w:eastAsia="Open Sans" w:hAnsi="Open Sans" w:cs="Open Sans"/>
        <w:b/>
        <w:color w:val="25408F"/>
        <w:sz w:val="32"/>
        <w:szCs w:val="32"/>
      </w:rPr>
      <w:t>ara</w:t>
    </w:r>
    <w:r w:rsidR="003A0635">
      <w:rPr>
        <w:rFonts w:ascii="Open Sans" w:eastAsia="Open Sans" w:hAnsi="Open Sans" w:cs="Open Sans"/>
        <w:b/>
        <w:color w:val="25408F"/>
        <w:sz w:val="32"/>
        <w:szCs w:val="32"/>
      </w:rPr>
      <w:t>k</w:t>
    </w:r>
    <w:r>
      <w:rPr>
        <w:rFonts w:ascii="Open Sans" w:eastAsia="Open Sans" w:hAnsi="Open Sans" w:cs="Open Sans"/>
        <w:b/>
        <w:color w:val="25408F"/>
        <w:sz w:val="32"/>
        <w:szCs w:val="32"/>
      </w:rPr>
      <w:t>teri</w:t>
    </w:r>
    <w:r w:rsidR="003A0635">
      <w:rPr>
        <w:rFonts w:ascii="Open Sans" w:eastAsia="Open Sans" w:hAnsi="Open Sans" w:cs="Open Sans"/>
        <w:b/>
        <w:color w:val="25408F"/>
        <w:sz w:val="32"/>
        <w:szCs w:val="32"/>
      </w:rPr>
      <w:t>zacijo UI</w:t>
    </w:r>
  </w:p>
  <w:p w14:paraId="1FC546CD" w14:textId="77777777" w:rsidR="00D474CA" w:rsidRDefault="0050135C">
    <w:pPr>
      <w:pBdr>
        <w:top w:val="nil"/>
        <w:left w:val="nil"/>
        <w:bottom w:val="nil"/>
        <w:right w:val="nil"/>
        <w:between w:val="nil"/>
      </w:pBdr>
      <w:tabs>
        <w:tab w:val="center" w:pos="4536"/>
        <w:tab w:val="right" w:pos="9072"/>
      </w:tabs>
      <w:spacing w:after="0" w:line="240" w:lineRule="auto"/>
    </w:pPr>
    <w:r>
      <w:rPr>
        <w:noProof/>
      </w:rPr>
      <w:drawing>
        <wp:anchor distT="0" distB="0" distL="0" distR="0" simplePos="0" relativeHeight="251656704" behindDoc="0" locked="0" layoutInCell="1" hidden="0" allowOverlap="1" wp14:anchorId="586A75BA" wp14:editId="07334F8B">
          <wp:simplePos x="0" y="0"/>
          <wp:positionH relativeFrom="page">
            <wp:posOffset>5715</wp:posOffset>
          </wp:positionH>
          <wp:positionV relativeFrom="page">
            <wp:posOffset>0</wp:posOffset>
          </wp:positionV>
          <wp:extent cx="7560000" cy="1079769"/>
          <wp:effectExtent l="0" t="0" r="0" b="0"/>
          <wp:wrapSquare wrapText="bothSides" distT="0" distB="0" distL="0" distR="0"/>
          <wp:docPr id="7" name="image3.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3.png" descr="Background pattern&#10;&#10;Description automatically generated with low confidence"/>
                  <pic:cNvPicPr preferRelativeResize="0"/>
                </pic:nvPicPr>
                <pic:blipFill>
                  <a:blip r:embed="rId1"/>
                  <a:srcRect/>
                  <a:stretch>
                    <a:fillRect/>
                  </a:stretch>
                </pic:blipFill>
                <pic:spPr>
                  <a:xfrm>
                    <a:off x="0" y="0"/>
                    <a:ext cx="7560000" cy="1079769"/>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D5BD1" w14:textId="77777777" w:rsidR="00D474CA" w:rsidRDefault="00F51A43">
    <w:pPr>
      <w:pBdr>
        <w:top w:val="nil"/>
        <w:left w:val="nil"/>
        <w:bottom w:val="nil"/>
        <w:right w:val="nil"/>
        <w:between w:val="nil"/>
      </w:pBdr>
      <w:tabs>
        <w:tab w:val="center" w:pos="4536"/>
        <w:tab w:val="right" w:pos="9072"/>
      </w:tabs>
      <w:spacing w:after="0" w:line="240" w:lineRule="auto"/>
    </w:pPr>
    <w:r>
      <w:rPr>
        <w:noProof/>
      </w:rPr>
      <w:pict w14:anchorId="567F3B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4097" type="#_x0000_t75" alt="" style="position:absolute;margin-left:0;margin-top:0;width:595.2pt;height:178.55pt;z-index:-251658752;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F57C1"/>
    <w:multiLevelType w:val="multilevel"/>
    <w:tmpl w:val="7D5CB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2C72F2"/>
    <w:multiLevelType w:val="multilevel"/>
    <w:tmpl w:val="08C255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F040BB"/>
    <w:multiLevelType w:val="multilevel"/>
    <w:tmpl w:val="24EA8C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A57EFB"/>
    <w:multiLevelType w:val="multilevel"/>
    <w:tmpl w:val="4D841B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789056D"/>
    <w:multiLevelType w:val="multilevel"/>
    <w:tmpl w:val="86E0D6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AF645C5"/>
    <w:multiLevelType w:val="multilevel"/>
    <w:tmpl w:val="A5BE0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5DB6255"/>
    <w:multiLevelType w:val="multilevel"/>
    <w:tmpl w:val="6818F3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F4621C7"/>
    <w:multiLevelType w:val="multilevel"/>
    <w:tmpl w:val="168C4F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5FC1159"/>
    <w:multiLevelType w:val="multilevel"/>
    <w:tmpl w:val="64E29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7"/>
  </w:num>
  <w:num w:numId="3">
    <w:abstractNumId w:val="2"/>
  </w:num>
  <w:num w:numId="4">
    <w:abstractNumId w:val="1"/>
  </w:num>
  <w:num w:numId="5">
    <w:abstractNumId w:val="0"/>
  </w:num>
  <w:num w:numId="6">
    <w:abstractNumId w:val="8"/>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4CA"/>
    <w:rsid w:val="00012D86"/>
    <w:rsid w:val="00027094"/>
    <w:rsid w:val="0003328E"/>
    <w:rsid w:val="00041B56"/>
    <w:rsid w:val="00050D11"/>
    <w:rsid w:val="000636E7"/>
    <w:rsid w:val="0007688D"/>
    <w:rsid w:val="00084BEA"/>
    <w:rsid w:val="00097A33"/>
    <w:rsid w:val="000B0B01"/>
    <w:rsid w:val="000C33A1"/>
    <w:rsid w:val="000E3554"/>
    <w:rsid w:val="000F30A7"/>
    <w:rsid w:val="0010412A"/>
    <w:rsid w:val="001048B3"/>
    <w:rsid w:val="00112B02"/>
    <w:rsid w:val="001374FF"/>
    <w:rsid w:val="00143889"/>
    <w:rsid w:val="001506EB"/>
    <w:rsid w:val="00155664"/>
    <w:rsid w:val="001733C5"/>
    <w:rsid w:val="00183A1F"/>
    <w:rsid w:val="00185330"/>
    <w:rsid w:val="00187637"/>
    <w:rsid w:val="001A1ED1"/>
    <w:rsid w:val="001A3676"/>
    <w:rsid w:val="001B644F"/>
    <w:rsid w:val="001D2D5C"/>
    <w:rsid w:val="001E0CB0"/>
    <w:rsid w:val="0020068E"/>
    <w:rsid w:val="0020575B"/>
    <w:rsid w:val="00210F6F"/>
    <w:rsid w:val="00216D38"/>
    <w:rsid w:val="0023755E"/>
    <w:rsid w:val="00242E9F"/>
    <w:rsid w:val="0024733B"/>
    <w:rsid w:val="002802C1"/>
    <w:rsid w:val="00281469"/>
    <w:rsid w:val="002912C1"/>
    <w:rsid w:val="00294F71"/>
    <w:rsid w:val="002A56A5"/>
    <w:rsid w:val="002A6DBB"/>
    <w:rsid w:val="002B5C71"/>
    <w:rsid w:val="002B66C3"/>
    <w:rsid w:val="002C5799"/>
    <w:rsid w:val="002C6ED0"/>
    <w:rsid w:val="002D25BC"/>
    <w:rsid w:val="00313637"/>
    <w:rsid w:val="00316622"/>
    <w:rsid w:val="00327AE8"/>
    <w:rsid w:val="003502EE"/>
    <w:rsid w:val="003827B9"/>
    <w:rsid w:val="003A0635"/>
    <w:rsid w:val="003D2145"/>
    <w:rsid w:val="003D4313"/>
    <w:rsid w:val="003E55B2"/>
    <w:rsid w:val="003F3DEC"/>
    <w:rsid w:val="003F5570"/>
    <w:rsid w:val="0040475D"/>
    <w:rsid w:val="0046292D"/>
    <w:rsid w:val="004717FF"/>
    <w:rsid w:val="00494CFB"/>
    <w:rsid w:val="004B53D8"/>
    <w:rsid w:val="004C721B"/>
    <w:rsid w:val="004E32B6"/>
    <w:rsid w:val="004E7A43"/>
    <w:rsid w:val="0050135C"/>
    <w:rsid w:val="005113BA"/>
    <w:rsid w:val="0051273B"/>
    <w:rsid w:val="005336CB"/>
    <w:rsid w:val="005411D7"/>
    <w:rsid w:val="00542B07"/>
    <w:rsid w:val="00544D35"/>
    <w:rsid w:val="00550181"/>
    <w:rsid w:val="00577C70"/>
    <w:rsid w:val="005C0538"/>
    <w:rsid w:val="005D4A77"/>
    <w:rsid w:val="005E10FC"/>
    <w:rsid w:val="005E4821"/>
    <w:rsid w:val="005F7D99"/>
    <w:rsid w:val="00612551"/>
    <w:rsid w:val="006157B3"/>
    <w:rsid w:val="00650AFE"/>
    <w:rsid w:val="00661476"/>
    <w:rsid w:val="006677B9"/>
    <w:rsid w:val="00690916"/>
    <w:rsid w:val="006932CE"/>
    <w:rsid w:val="00694544"/>
    <w:rsid w:val="00695930"/>
    <w:rsid w:val="006B258D"/>
    <w:rsid w:val="006F02B9"/>
    <w:rsid w:val="006F3FF5"/>
    <w:rsid w:val="006F5FED"/>
    <w:rsid w:val="00701809"/>
    <w:rsid w:val="007064B8"/>
    <w:rsid w:val="00755934"/>
    <w:rsid w:val="0079165D"/>
    <w:rsid w:val="00796B73"/>
    <w:rsid w:val="007B5E0B"/>
    <w:rsid w:val="007D31FC"/>
    <w:rsid w:val="007D4C3D"/>
    <w:rsid w:val="008000F7"/>
    <w:rsid w:val="008004B1"/>
    <w:rsid w:val="008231B8"/>
    <w:rsid w:val="008231FD"/>
    <w:rsid w:val="00844B34"/>
    <w:rsid w:val="00851ECB"/>
    <w:rsid w:val="00862497"/>
    <w:rsid w:val="00862B64"/>
    <w:rsid w:val="00863B18"/>
    <w:rsid w:val="00871CE1"/>
    <w:rsid w:val="00884F9F"/>
    <w:rsid w:val="00891BFF"/>
    <w:rsid w:val="008D00FE"/>
    <w:rsid w:val="008F2C06"/>
    <w:rsid w:val="00912FF5"/>
    <w:rsid w:val="00944C65"/>
    <w:rsid w:val="00965033"/>
    <w:rsid w:val="00993D43"/>
    <w:rsid w:val="009949C5"/>
    <w:rsid w:val="009C325A"/>
    <w:rsid w:val="009E5998"/>
    <w:rsid w:val="009F4B84"/>
    <w:rsid w:val="009F5835"/>
    <w:rsid w:val="00A24E3F"/>
    <w:rsid w:val="00A471C4"/>
    <w:rsid w:val="00A527A6"/>
    <w:rsid w:val="00A55F87"/>
    <w:rsid w:val="00A67262"/>
    <w:rsid w:val="00A77125"/>
    <w:rsid w:val="00A8305B"/>
    <w:rsid w:val="00A83091"/>
    <w:rsid w:val="00A83EDA"/>
    <w:rsid w:val="00A92104"/>
    <w:rsid w:val="00A92FB9"/>
    <w:rsid w:val="00AA17C4"/>
    <w:rsid w:val="00AD2C55"/>
    <w:rsid w:val="00AF6C21"/>
    <w:rsid w:val="00B1272F"/>
    <w:rsid w:val="00B17F63"/>
    <w:rsid w:val="00B323CC"/>
    <w:rsid w:val="00B344F3"/>
    <w:rsid w:val="00B8786F"/>
    <w:rsid w:val="00B902C0"/>
    <w:rsid w:val="00BD5182"/>
    <w:rsid w:val="00BE223F"/>
    <w:rsid w:val="00BF393B"/>
    <w:rsid w:val="00BF676C"/>
    <w:rsid w:val="00C059CC"/>
    <w:rsid w:val="00C12AD6"/>
    <w:rsid w:val="00C211CB"/>
    <w:rsid w:val="00C71B64"/>
    <w:rsid w:val="00CB254E"/>
    <w:rsid w:val="00CD20F0"/>
    <w:rsid w:val="00D019E7"/>
    <w:rsid w:val="00D05740"/>
    <w:rsid w:val="00D1118E"/>
    <w:rsid w:val="00D42E43"/>
    <w:rsid w:val="00D474CA"/>
    <w:rsid w:val="00D53DC7"/>
    <w:rsid w:val="00D569BA"/>
    <w:rsid w:val="00D661D5"/>
    <w:rsid w:val="00D81064"/>
    <w:rsid w:val="00D828BB"/>
    <w:rsid w:val="00DA6DA2"/>
    <w:rsid w:val="00DB3924"/>
    <w:rsid w:val="00DD355F"/>
    <w:rsid w:val="00E04ADB"/>
    <w:rsid w:val="00E05B23"/>
    <w:rsid w:val="00E222C1"/>
    <w:rsid w:val="00E43797"/>
    <w:rsid w:val="00E57B93"/>
    <w:rsid w:val="00E64866"/>
    <w:rsid w:val="00E64EA0"/>
    <w:rsid w:val="00E8708D"/>
    <w:rsid w:val="00EA623F"/>
    <w:rsid w:val="00EC0EE5"/>
    <w:rsid w:val="00EC64F8"/>
    <w:rsid w:val="00EC667B"/>
    <w:rsid w:val="00EC6F11"/>
    <w:rsid w:val="00ED1EAB"/>
    <w:rsid w:val="00ED551C"/>
    <w:rsid w:val="00EE36C9"/>
    <w:rsid w:val="00EE658E"/>
    <w:rsid w:val="00EF62BB"/>
    <w:rsid w:val="00F00CFD"/>
    <w:rsid w:val="00F04476"/>
    <w:rsid w:val="00F06707"/>
    <w:rsid w:val="00F35675"/>
    <w:rsid w:val="00F4223D"/>
    <w:rsid w:val="00F51A43"/>
    <w:rsid w:val="00F729B8"/>
    <w:rsid w:val="00F72F8B"/>
    <w:rsid w:val="00FA2BA6"/>
    <w:rsid w:val="00FB6C0F"/>
    <w:rsid w:val="00FC21B1"/>
    <w:rsid w:val="00FC6E75"/>
    <w:rsid w:val="00FD319D"/>
    <w:rsid w:val="00FD3401"/>
    <w:rsid w:val="00FD78B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74EEDB55"/>
  <w15:docId w15:val="{3B715438-8C96-F344-8AF5-C7F32444B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sl-SI" w:eastAsia="en-GB"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72427"/>
    <w:rPr>
      <w:color w:val="000000"/>
    </w:rPr>
  </w:style>
  <w:style w:type="paragraph" w:styleId="Naslov1">
    <w:name w:val="heading 1"/>
    <w:basedOn w:val="Navaden"/>
    <w:next w:val="Navaden"/>
    <w:link w:val="Naslov1Znak"/>
    <w:uiPriority w:val="9"/>
    <w:qFormat/>
    <w:rsid w:val="00972427"/>
    <w:pPr>
      <w:outlineLvl w:val="0"/>
    </w:pPr>
    <w:rPr>
      <w:b/>
      <w:sz w:val="32"/>
    </w:rPr>
  </w:style>
  <w:style w:type="paragraph" w:styleId="Naslov2">
    <w:name w:val="heading 2"/>
    <w:basedOn w:val="Navaden"/>
    <w:next w:val="Navaden"/>
    <w:link w:val="Naslov2Znak"/>
    <w:uiPriority w:val="9"/>
    <w:unhideWhenUsed/>
    <w:qFormat/>
    <w:rsid w:val="00972427"/>
    <w:pPr>
      <w:outlineLvl w:val="1"/>
    </w:pPr>
    <w:rPr>
      <w:b/>
      <w:sz w:val="32"/>
    </w:rPr>
  </w:style>
  <w:style w:type="paragraph" w:styleId="Naslov3">
    <w:name w:val="heading 3"/>
    <w:basedOn w:val="Navaden"/>
    <w:next w:val="Navaden"/>
    <w:uiPriority w:val="9"/>
    <w:unhideWhenUsed/>
    <w:qFormat/>
    <w:pPr>
      <w:keepNext/>
      <w:keepLines/>
      <w:spacing w:before="280" w:after="80"/>
      <w:outlineLvl w:val="2"/>
    </w:pPr>
    <w:rPr>
      <w:b/>
      <w:sz w:val="28"/>
      <w:szCs w:val="28"/>
    </w:rPr>
  </w:style>
  <w:style w:type="paragraph" w:styleId="Naslov4">
    <w:name w:val="heading 4"/>
    <w:basedOn w:val="Navaden"/>
    <w:next w:val="Navaden"/>
    <w:uiPriority w:val="9"/>
    <w:unhideWhenUsed/>
    <w:qFormat/>
    <w:pPr>
      <w:keepNext/>
      <w:keepLines/>
      <w:spacing w:before="240" w:after="40"/>
      <w:outlineLvl w:val="3"/>
    </w:pPr>
    <w:rPr>
      <w:b/>
      <w:sz w:val="24"/>
      <w:szCs w:val="24"/>
    </w:rPr>
  </w:style>
  <w:style w:type="paragraph" w:styleId="Naslov5">
    <w:name w:val="heading 5"/>
    <w:basedOn w:val="Navaden"/>
    <w:next w:val="Navaden"/>
    <w:uiPriority w:val="9"/>
    <w:semiHidden/>
    <w:unhideWhenUsed/>
    <w:qFormat/>
    <w:pPr>
      <w:keepNext/>
      <w:keepLines/>
      <w:spacing w:before="220" w:after="40"/>
      <w:outlineLvl w:val="4"/>
    </w:pPr>
    <w:rPr>
      <w:b/>
      <w:sz w:val="22"/>
      <w:szCs w:val="22"/>
    </w:rPr>
  </w:style>
  <w:style w:type="paragraph" w:styleId="Naslov6">
    <w:name w:val="heading 6"/>
    <w:basedOn w:val="Navaden"/>
    <w:next w:val="Navaden"/>
    <w:uiPriority w:val="9"/>
    <w:semiHidden/>
    <w:unhideWhenUsed/>
    <w:qFormat/>
    <w:pPr>
      <w:keepNext/>
      <w:keepLines/>
      <w:spacing w:before="200" w:after="40"/>
      <w:outlineLvl w:val="5"/>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uiPriority w:val="10"/>
    <w:qFormat/>
    <w:pPr>
      <w:keepNext/>
      <w:keepLines/>
      <w:spacing w:before="480" w:after="120"/>
    </w:pPr>
    <w:rPr>
      <w:b/>
      <w:sz w:val="72"/>
      <w:szCs w:val="72"/>
    </w:rPr>
  </w:style>
  <w:style w:type="paragraph" w:styleId="Glava">
    <w:name w:val="header"/>
    <w:basedOn w:val="Navaden"/>
    <w:link w:val="GlavaZnak"/>
    <w:uiPriority w:val="99"/>
    <w:unhideWhenUsed/>
    <w:rsid w:val="00C77E16"/>
    <w:pPr>
      <w:tabs>
        <w:tab w:val="center" w:pos="4536"/>
        <w:tab w:val="right" w:pos="9072"/>
      </w:tabs>
      <w:spacing w:after="0" w:line="240" w:lineRule="auto"/>
    </w:pPr>
  </w:style>
  <w:style w:type="character" w:customStyle="1" w:styleId="GlavaZnak">
    <w:name w:val="Glava Znak"/>
    <w:basedOn w:val="Privzetapisavaodstavka"/>
    <w:link w:val="Glava"/>
    <w:uiPriority w:val="99"/>
    <w:rsid w:val="00C77E16"/>
  </w:style>
  <w:style w:type="paragraph" w:styleId="Noga">
    <w:name w:val="footer"/>
    <w:basedOn w:val="Navaden"/>
    <w:link w:val="NogaZnak"/>
    <w:uiPriority w:val="99"/>
    <w:unhideWhenUsed/>
    <w:rsid w:val="00C77E16"/>
    <w:pPr>
      <w:tabs>
        <w:tab w:val="center" w:pos="4536"/>
        <w:tab w:val="right" w:pos="9072"/>
      </w:tabs>
      <w:spacing w:after="0" w:line="240" w:lineRule="auto"/>
    </w:pPr>
  </w:style>
  <w:style w:type="character" w:customStyle="1" w:styleId="NogaZnak">
    <w:name w:val="Noga Znak"/>
    <w:basedOn w:val="Privzetapisavaodstavka"/>
    <w:link w:val="Noga"/>
    <w:uiPriority w:val="99"/>
    <w:rsid w:val="00C77E16"/>
  </w:style>
  <w:style w:type="paragraph" w:styleId="Intenzivencitat">
    <w:name w:val="Intense Quote"/>
    <w:basedOn w:val="Navaden"/>
    <w:next w:val="Navaden"/>
    <w:link w:val="IntenzivencitatZnak"/>
    <w:uiPriority w:val="30"/>
    <w:rsid w:val="00083B0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zivencitatZnak">
    <w:name w:val="Intenziven citat Znak"/>
    <w:basedOn w:val="Privzetapisavaodstavka"/>
    <w:link w:val="Intenzivencitat"/>
    <w:uiPriority w:val="30"/>
    <w:rsid w:val="00083B02"/>
    <w:rPr>
      <w:i/>
      <w:iCs/>
      <w:color w:val="5B9BD5" w:themeColor="accent1"/>
    </w:rPr>
  </w:style>
  <w:style w:type="paragraph" w:styleId="Citat">
    <w:name w:val="Quote"/>
    <w:basedOn w:val="Navaden"/>
    <w:next w:val="Navaden"/>
    <w:link w:val="CitatZnak"/>
    <w:uiPriority w:val="29"/>
    <w:qFormat/>
    <w:rsid w:val="00083B02"/>
    <w:pPr>
      <w:spacing w:before="200"/>
      <w:ind w:left="864" w:right="864"/>
      <w:jc w:val="center"/>
    </w:pPr>
    <w:rPr>
      <w:i/>
      <w:iCs/>
      <w:color w:val="00ADDC"/>
    </w:rPr>
  </w:style>
  <w:style w:type="character" w:customStyle="1" w:styleId="CitatZnak">
    <w:name w:val="Citat Znak"/>
    <w:basedOn w:val="Privzetapisavaodstavka"/>
    <w:link w:val="Citat"/>
    <w:uiPriority w:val="29"/>
    <w:rsid w:val="00083B02"/>
    <w:rPr>
      <w:i/>
      <w:iCs/>
      <w:color w:val="00ADDC"/>
    </w:rPr>
  </w:style>
  <w:style w:type="character" w:customStyle="1" w:styleId="Naslov1Znak">
    <w:name w:val="Naslov 1 Znak"/>
    <w:basedOn w:val="Privzetapisavaodstavka"/>
    <w:link w:val="Naslov1"/>
    <w:uiPriority w:val="9"/>
    <w:rsid w:val="00972427"/>
    <w:rPr>
      <w:rFonts w:ascii="Arial" w:hAnsi="Arial" w:cs="Arial"/>
      <w:b/>
      <w:color w:val="000000"/>
      <w:sz w:val="32"/>
      <w:szCs w:val="20"/>
    </w:rPr>
  </w:style>
  <w:style w:type="character" w:customStyle="1" w:styleId="Naslov2Znak">
    <w:name w:val="Naslov 2 Znak"/>
    <w:basedOn w:val="Privzetapisavaodstavka"/>
    <w:link w:val="Naslov2"/>
    <w:uiPriority w:val="9"/>
    <w:rsid w:val="00972427"/>
    <w:rPr>
      <w:rFonts w:ascii="Arial" w:hAnsi="Arial" w:cs="Arial"/>
      <w:b/>
      <w:color w:val="000000"/>
      <w:sz w:val="32"/>
      <w:szCs w:val="20"/>
    </w:rPr>
  </w:style>
  <w:style w:type="paragraph" w:styleId="Podnaslov">
    <w:name w:val="Subtitle"/>
    <w:basedOn w:val="Navaden"/>
    <w:next w:val="Navaden"/>
    <w:link w:val="PodnaslovZnak"/>
    <w:uiPriority w:val="11"/>
    <w:qFormat/>
    <w:rPr>
      <w:color w:val="7F7F7F"/>
    </w:rPr>
  </w:style>
  <w:style w:type="character" w:customStyle="1" w:styleId="PodnaslovZnak">
    <w:name w:val="Podnaslov Znak"/>
    <w:basedOn w:val="Privzetapisavaodstavka"/>
    <w:link w:val="Podnaslov"/>
    <w:uiPriority w:val="11"/>
    <w:rsid w:val="00972427"/>
    <w:rPr>
      <w:rFonts w:ascii="Arial" w:hAnsi="Arial" w:cs="Arial"/>
      <w:color w:val="7F7F7F" w:themeColor="text1" w:themeTint="80"/>
      <w:sz w:val="20"/>
      <w:szCs w:val="20"/>
    </w:rPr>
  </w:style>
  <w:style w:type="character" w:styleId="Poudarek">
    <w:name w:val="Emphasis"/>
    <w:uiPriority w:val="20"/>
    <w:qFormat/>
    <w:rsid w:val="00972427"/>
    <w:rPr>
      <w:i/>
    </w:rPr>
  </w:style>
  <w:style w:type="character" w:styleId="Intenzivenpoudarek">
    <w:name w:val="Intense Emphasis"/>
    <w:uiPriority w:val="21"/>
    <w:qFormat/>
    <w:rsid w:val="00972427"/>
    <w:rPr>
      <w:i/>
      <w:color w:val="ED1A3B"/>
    </w:rPr>
  </w:style>
  <w:style w:type="character" w:styleId="Krepko">
    <w:name w:val="Strong"/>
    <w:uiPriority w:val="22"/>
    <w:qFormat/>
    <w:rsid w:val="00972427"/>
    <w:rPr>
      <w:b/>
    </w:rPr>
  </w:style>
  <w:style w:type="paragraph" w:styleId="Besedilooblaka">
    <w:name w:val="Balloon Text"/>
    <w:basedOn w:val="Navaden"/>
    <w:link w:val="BesedilooblakaZnak"/>
    <w:uiPriority w:val="99"/>
    <w:semiHidden/>
    <w:unhideWhenUsed/>
    <w:rsid w:val="00BA7B0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A7B0C"/>
    <w:rPr>
      <w:rFonts w:ascii="Segoe UI" w:hAnsi="Segoe UI" w:cs="Segoe UI"/>
      <w:color w:val="000000"/>
      <w:sz w:val="18"/>
      <w:szCs w:val="18"/>
    </w:rPr>
  </w:style>
  <w:style w:type="table" w:customStyle="1" w:styleId="a">
    <w:basedOn w:val="Navadnatabela"/>
    <w:tblPr>
      <w:tblStyleRowBandSize w:val="1"/>
      <w:tblStyleColBandSize w:val="1"/>
      <w:tblCellMar>
        <w:top w:w="100" w:type="dxa"/>
        <w:left w:w="100" w:type="dxa"/>
        <w:bottom w:w="100" w:type="dxa"/>
        <w:right w:w="100" w:type="dxa"/>
      </w:tblCellMar>
    </w:tblPr>
  </w:style>
  <w:style w:type="table" w:customStyle="1" w:styleId="a0">
    <w:basedOn w:val="Navadnatabela"/>
    <w:tblPr>
      <w:tblStyleRowBandSize w:val="1"/>
      <w:tblStyleColBandSize w:val="1"/>
      <w:tblCellMar>
        <w:top w:w="100" w:type="dxa"/>
        <w:left w:w="100" w:type="dxa"/>
        <w:bottom w:w="100" w:type="dxa"/>
        <w:right w:w="100" w:type="dxa"/>
      </w:tblCellMar>
    </w:tblPr>
  </w:style>
  <w:style w:type="table" w:customStyle="1" w:styleId="a1">
    <w:basedOn w:val="Navadnatabela"/>
    <w:tblPr>
      <w:tblStyleRowBandSize w:val="1"/>
      <w:tblStyleColBandSize w:val="1"/>
      <w:tblCellMar>
        <w:top w:w="100" w:type="dxa"/>
        <w:left w:w="100" w:type="dxa"/>
        <w:bottom w:w="100" w:type="dxa"/>
        <w:right w:w="100" w:type="dxa"/>
      </w:tblCellMar>
    </w:tblPr>
  </w:style>
  <w:style w:type="table" w:customStyle="1" w:styleId="a2">
    <w:basedOn w:val="Navadnatabela"/>
    <w:tblPr>
      <w:tblStyleRowBandSize w:val="1"/>
      <w:tblStyleColBandSize w:val="1"/>
      <w:tblCellMar>
        <w:top w:w="100" w:type="dxa"/>
        <w:left w:w="100" w:type="dxa"/>
        <w:bottom w:w="100" w:type="dxa"/>
        <w:right w:w="100" w:type="dxa"/>
      </w:tblCellMar>
    </w:tblPr>
  </w:style>
  <w:style w:type="table" w:customStyle="1" w:styleId="a3">
    <w:basedOn w:val="Navadnatabela"/>
    <w:tblPr>
      <w:tblStyleRowBandSize w:val="1"/>
      <w:tblStyleColBandSize w:val="1"/>
      <w:tblCellMar>
        <w:top w:w="100" w:type="dxa"/>
        <w:left w:w="100" w:type="dxa"/>
        <w:bottom w:w="100" w:type="dxa"/>
        <w:right w:w="100" w:type="dxa"/>
      </w:tblCellMar>
    </w:tblPr>
  </w:style>
  <w:style w:type="table" w:customStyle="1" w:styleId="a4">
    <w:basedOn w:val="Navadnatabela"/>
    <w:tblPr>
      <w:tblStyleRowBandSize w:val="1"/>
      <w:tblStyleColBandSize w:val="1"/>
      <w:tblCellMar>
        <w:top w:w="100" w:type="dxa"/>
        <w:left w:w="100" w:type="dxa"/>
        <w:bottom w:w="100" w:type="dxa"/>
        <w:right w:w="100" w:type="dxa"/>
      </w:tblCellMar>
    </w:tblPr>
  </w:style>
  <w:style w:type="table" w:customStyle="1" w:styleId="a5">
    <w:basedOn w:val="Navadnatabela"/>
    <w:tblPr>
      <w:tblStyleRowBandSize w:val="1"/>
      <w:tblStyleColBandSize w:val="1"/>
      <w:tblCellMar>
        <w:top w:w="100" w:type="dxa"/>
        <w:left w:w="100" w:type="dxa"/>
        <w:bottom w:w="100" w:type="dxa"/>
        <w:right w:w="100" w:type="dxa"/>
      </w:tblCellMar>
    </w:tblPr>
  </w:style>
  <w:style w:type="table" w:customStyle="1" w:styleId="a6">
    <w:basedOn w:val="Navadnatabela"/>
    <w:tblPr>
      <w:tblStyleRowBandSize w:val="1"/>
      <w:tblStyleColBandSize w:val="1"/>
      <w:tblCellMar>
        <w:top w:w="100" w:type="dxa"/>
        <w:left w:w="100" w:type="dxa"/>
        <w:bottom w:w="100" w:type="dxa"/>
        <w:right w:w="100" w:type="dxa"/>
      </w:tblCellMar>
    </w:tblPr>
  </w:style>
  <w:style w:type="table" w:customStyle="1" w:styleId="a7">
    <w:basedOn w:val="Navadnatabela"/>
    <w:tblPr>
      <w:tblStyleRowBandSize w:val="1"/>
      <w:tblStyleColBandSize w:val="1"/>
      <w:tblCellMar>
        <w:top w:w="100" w:type="dxa"/>
        <w:left w:w="100" w:type="dxa"/>
        <w:bottom w:w="100" w:type="dxa"/>
        <w:right w:w="100" w:type="dxa"/>
      </w:tblCellMar>
    </w:tblPr>
  </w:style>
  <w:style w:type="table" w:customStyle="1" w:styleId="a8">
    <w:basedOn w:val="Navadnatabela"/>
    <w:tblPr>
      <w:tblStyleRowBandSize w:val="1"/>
      <w:tblStyleColBandSize w:val="1"/>
      <w:tblCellMar>
        <w:top w:w="100" w:type="dxa"/>
        <w:left w:w="100" w:type="dxa"/>
        <w:bottom w:w="100" w:type="dxa"/>
        <w:right w:w="100" w:type="dxa"/>
      </w:tblCellMar>
    </w:tblPr>
  </w:style>
  <w:style w:type="table" w:customStyle="1" w:styleId="a9">
    <w:basedOn w:val="Navadnatabela"/>
    <w:tblPr>
      <w:tblStyleRowBandSize w:val="1"/>
      <w:tblStyleColBandSize w:val="1"/>
      <w:tblCellMar>
        <w:top w:w="100" w:type="dxa"/>
        <w:left w:w="100" w:type="dxa"/>
        <w:bottom w:w="100" w:type="dxa"/>
        <w:right w:w="100" w:type="dxa"/>
      </w:tblCellMar>
    </w:tblPr>
  </w:style>
  <w:style w:type="table" w:customStyle="1" w:styleId="aa">
    <w:basedOn w:val="Navadnatabela"/>
    <w:tblPr>
      <w:tblStyleRowBandSize w:val="1"/>
      <w:tblStyleColBandSize w:val="1"/>
      <w:tblCellMar>
        <w:top w:w="100" w:type="dxa"/>
        <w:left w:w="100" w:type="dxa"/>
        <w:bottom w:w="100" w:type="dxa"/>
        <w:right w:w="100" w:type="dxa"/>
      </w:tblCellMar>
    </w:tblPr>
  </w:style>
  <w:style w:type="table" w:customStyle="1" w:styleId="ab">
    <w:basedOn w:val="Navadnatabela"/>
    <w:tblPr>
      <w:tblStyleRowBandSize w:val="1"/>
      <w:tblStyleColBandSize w:val="1"/>
      <w:tblCellMar>
        <w:top w:w="100" w:type="dxa"/>
        <w:left w:w="100" w:type="dxa"/>
        <w:bottom w:w="100" w:type="dxa"/>
        <w:right w:w="100" w:type="dxa"/>
      </w:tblCellMar>
    </w:tblPr>
  </w:style>
  <w:style w:type="table" w:customStyle="1" w:styleId="ac">
    <w:basedOn w:val="Navadnatabela"/>
    <w:tblPr>
      <w:tblStyleRowBandSize w:val="1"/>
      <w:tblStyleColBandSize w:val="1"/>
      <w:tblCellMar>
        <w:top w:w="100" w:type="dxa"/>
        <w:left w:w="100" w:type="dxa"/>
        <w:bottom w:w="100" w:type="dxa"/>
        <w:right w:w="100" w:type="dxa"/>
      </w:tblCellMar>
    </w:tblPr>
  </w:style>
  <w:style w:type="table" w:customStyle="1" w:styleId="ad">
    <w:basedOn w:val="Navadnatabela"/>
    <w:tblPr>
      <w:tblStyleRowBandSize w:val="1"/>
      <w:tblStyleColBandSize w:val="1"/>
      <w:tblCellMar>
        <w:top w:w="100" w:type="dxa"/>
        <w:left w:w="100" w:type="dxa"/>
        <w:bottom w:w="100" w:type="dxa"/>
        <w:right w:w="100" w:type="dxa"/>
      </w:tblCellMar>
    </w:tblPr>
  </w:style>
  <w:style w:type="table" w:customStyle="1" w:styleId="ae">
    <w:basedOn w:val="Navadnatabela"/>
    <w:tblPr>
      <w:tblStyleRowBandSize w:val="1"/>
      <w:tblStyleColBandSize w:val="1"/>
      <w:tblCellMar>
        <w:top w:w="100" w:type="dxa"/>
        <w:left w:w="100" w:type="dxa"/>
        <w:bottom w:w="100" w:type="dxa"/>
        <w:right w:w="100" w:type="dxa"/>
      </w:tblCellMar>
    </w:tblPr>
  </w:style>
  <w:style w:type="table" w:customStyle="1" w:styleId="af">
    <w:basedOn w:val="Navadnatabela"/>
    <w:tblPr>
      <w:tblStyleRowBandSize w:val="1"/>
      <w:tblStyleColBandSize w:val="1"/>
      <w:tblCellMar>
        <w:top w:w="100" w:type="dxa"/>
        <w:left w:w="100" w:type="dxa"/>
        <w:bottom w:w="100" w:type="dxa"/>
        <w:right w:w="100" w:type="dxa"/>
      </w:tblCellMar>
    </w:tblPr>
  </w:style>
  <w:style w:type="table" w:customStyle="1" w:styleId="af0">
    <w:basedOn w:val="Navadnatabela"/>
    <w:tblPr>
      <w:tblStyleRowBandSize w:val="1"/>
      <w:tblStyleColBandSize w:val="1"/>
      <w:tblCellMar>
        <w:top w:w="100" w:type="dxa"/>
        <w:left w:w="100" w:type="dxa"/>
        <w:bottom w:w="100" w:type="dxa"/>
        <w:right w:w="100" w:type="dxa"/>
      </w:tblCellMar>
    </w:tblPr>
  </w:style>
  <w:style w:type="table" w:customStyle="1" w:styleId="af1">
    <w:basedOn w:val="Navadnatabela"/>
    <w:tblPr>
      <w:tblStyleRowBandSize w:val="1"/>
      <w:tblStyleColBandSize w:val="1"/>
      <w:tblCellMar>
        <w:top w:w="100" w:type="dxa"/>
        <w:left w:w="100" w:type="dxa"/>
        <w:bottom w:w="100" w:type="dxa"/>
        <w:right w:w="100" w:type="dxa"/>
      </w:tblCellMar>
    </w:tblPr>
  </w:style>
  <w:style w:type="table" w:customStyle="1" w:styleId="af2">
    <w:basedOn w:val="Navadnatabela"/>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inria.fr/en/" TargetMode="External"/><Relationship Id="rId2" Type="http://schemas.openxmlformats.org/officeDocument/2006/relationships/hyperlink" Target="http://vers.univ-lorraine.fr/" TargetMode="External"/><Relationship Id="rId1" Type="http://schemas.openxmlformats.org/officeDocument/2006/relationships/hyperlink" Target="http://www.cnrs.fr/index.php" TargetMode="External"/><Relationship Id="rId4" Type="http://schemas.openxmlformats.org/officeDocument/2006/relationships/hyperlink" Target="https://github.com/inrialearninglab/ai4t/blob/mooc-v2/docs/O1-Mooc/module-3-how-does-AI-work/3-1-ai-in-all-its-forms/REPORT_ON_THE_TEMPLATE_1.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SNySGT/MhXYjI6pyY+uA6yvmfQ==">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9</Pages>
  <Words>1407</Words>
  <Characters>8024</Characters>
  <Application>Microsoft Office Word</Application>
  <DocSecurity>0</DocSecurity>
  <Lines>66</Lines>
  <Paragraphs>18</Paragraphs>
  <ScaleCrop>false</ScaleCrop>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Klemen</dc:creator>
  <cp:lastModifiedBy>Helena Fošnjar</cp:lastModifiedBy>
  <cp:revision>199</cp:revision>
  <dcterms:created xsi:type="dcterms:W3CDTF">2023-02-09T14:11:00Z</dcterms:created>
  <dcterms:modified xsi:type="dcterms:W3CDTF">2023-02-10T10:29:00Z</dcterms:modified>
</cp:coreProperties>
</file>