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D28C" w14:textId="77777777" w:rsidR="00B17469" w:rsidRDefault="005F76FB">
      <w:pPr>
        <w:jc w:val="center"/>
        <w:rPr>
          <w:b/>
        </w:rPr>
      </w:pPr>
      <w:r>
        <w:rPr>
          <w:b/>
        </w:rPr>
        <w:t>Vzorčni učni scenarij</w:t>
      </w:r>
    </w:p>
    <w:p w14:paraId="619B1987" w14:textId="77777777" w:rsidR="00B17469" w:rsidRDefault="005F76FB">
      <w:pPr>
        <w:jc w:val="center"/>
      </w:pPr>
      <w:r>
        <w:t>-Uvajanje temeljnih vsebin računalništva in informatike (RIN)-</w:t>
      </w:r>
    </w:p>
    <w:tbl>
      <w:tblPr>
        <w:tblStyle w:val="a"/>
        <w:tblW w:w="93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992"/>
        <w:gridCol w:w="52"/>
        <w:gridCol w:w="1791"/>
        <w:gridCol w:w="283"/>
        <w:gridCol w:w="709"/>
        <w:gridCol w:w="1985"/>
        <w:gridCol w:w="1831"/>
      </w:tblGrid>
      <w:tr w:rsidR="00B17469" w14:paraId="3C280F1B" w14:textId="77777777" w:rsidTr="002713D0">
        <w:tc>
          <w:tcPr>
            <w:tcW w:w="2746" w:type="dxa"/>
            <w:gridSpan w:val="3"/>
          </w:tcPr>
          <w:p w14:paraId="162F33A0"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Tema:</w:t>
            </w:r>
          </w:p>
        </w:tc>
        <w:tc>
          <w:tcPr>
            <w:tcW w:w="6599" w:type="dxa"/>
            <w:gridSpan w:val="5"/>
          </w:tcPr>
          <w:p w14:paraId="2BDC43F6" w14:textId="2005728E" w:rsidR="00B17469" w:rsidRDefault="00244DC0">
            <w:pPr>
              <w:rPr>
                <w:rFonts w:ascii="Times New Roman" w:eastAsia="Times New Roman" w:hAnsi="Times New Roman" w:cs="Times New Roman"/>
                <w:sz w:val="22"/>
                <w:szCs w:val="22"/>
              </w:rPr>
            </w:pPr>
            <w:r>
              <w:rPr>
                <w:rFonts w:ascii="Times New Roman" w:eastAsia="Times New Roman" w:hAnsi="Times New Roman" w:cs="Times New Roman"/>
                <w:sz w:val="22"/>
                <w:szCs w:val="22"/>
              </w:rPr>
              <w:t>Plesni algoritmi</w:t>
            </w:r>
          </w:p>
        </w:tc>
      </w:tr>
      <w:tr w:rsidR="00B17469" w14:paraId="7AB12AF2" w14:textId="77777777" w:rsidTr="002713D0">
        <w:tc>
          <w:tcPr>
            <w:tcW w:w="2746" w:type="dxa"/>
            <w:gridSpan w:val="3"/>
          </w:tcPr>
          <w:p w14:paraId="67D8575F" w14:textId="5296A0AB" w:rsidR="00B17469" w:rsidRDefault="00044A5E">
            <w:pPr>
              <w:rPr>
                <w:rFonts w:ascii="Times New Roman" w:eastAsia="Times New Roman" w:hAnsi="Times New Roman" w:cs="Times New Roman"/>
                <w:sz w:val="22"/>
                <w:szCs w:val="22"/>
              </w:rPr>
            </w:pPr>
            <w:r w:rsidRPr="00AB2BA0">
              <w:rPr>
                <w:rFonts w:ascii="Times New Roman" w:eastAsia="Times New Roman" w:hAnsi="Times New Roman" w:cs="Times New Roman"/>
                <w:color w:val="000000" w:themeColor="text1"/>
                <w:sz w:val="22"/>
                <w:szCs w:val="22"/>
              </w:rPr>
              <w:t>Avtor-ji:</w:t>
            </w:r>
          </w:p>
        </w:tc>
        <w:tc>
          <w:tcPr>
            <w:tcW w:w="2074" w:type="dxa"/>
            <w:gridSpan w:val="2"/>
          </w:tcPr>
          <w:p w14:paraId="719CCC2C" w14:textId="2201BF9D" w:rsidR="00B17469" w:rsidRDefault="00244DC0">
            <w:pPr>
              <w:rPr>
                <w:rFonts w:ascii="Times New Roman" w:eastAsia="Times New Roman" w:hAnsi="Times New Roman" w:cs="Times New Roman"/>
                <w:sz w:val="22"/>
                <w:szCs w:val="22"/>
              </w:rPr>
            </w:pPr>
            <w:r>
              <w:rPr>
                <w:rFonts w:ascii="Times New Roman" w:eastAsia="Times New Roman" w:hAnsi="Times New Roman" w:cs="Times New Roman"/>
                <w:sz w:val="22"/>
                <w:szCs w:val="22"/>
              </w:rPr>
              <w:t>Urška Klinc</w:t>
            </w:r>
          </w:p>
        </w:tc>
        <w:tc>
          <w:tcPr>
            <w:tcW w:w="709" w:type="dxa"/>
          </w:tcPr>
          <w:p w14:paraId="2751AD12"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VIZ:</w:t>
            </w:r>
          </w:p>
        </w:tc>
        <w:tc>
          <w:tcPr>
            <w:tcW w:w="3816" w:type="dxa"/>
            <w:gridSpan w:val="2"/>
          </w:tcPr>
          <w:p w14:paraId="03695366" w14:textId="3907EF30" w:rsidR="00B17469" w:rsidRDefault="00244DC0">
            <w:pPr>
              <w:rPr>
                <w:rFonts w:ascii="Times New Roman" w:eastAsia="Times New Roman" w:hAnsi="Times New Roman" w:cs="Times New Roman"/>
                <w:sz w:val="22"/>
                <w:szCs w:val="22"/>
              </w:rPr>
            </w:pPr>
            <w:r>
              <w:rPr>
                <w:rFonts w:ascii="Times New Roman" w:eastAsia="Times New Roman" w:hAnsi="Times New Roman" w:cs="Times New Roman"/>
                <w:sz w:val="22"/>
                <w:szCs w:val="22"/>
              </w:rPr>
              <w:t>OŠ Franca Rozmana – Staneta Maribor</w:t>
            </w:r>
          </w:p>
        </w:tc>
      </w:tr>
      <w:tr w:rsidR="00B17469" w14:paraId="0F031147" w14:textId="77777777" w:rsidTr="002713D0">
        <w:trPr>
          <w:trHeight w:val="220"/>
        </w:trPr>
        <w:tc>
          <w:tcPr>
            <w:tcW w:w="2746" w:type="dxa"/>
            <w:gridSpan w:val="3"/>
          </w:tcPr>
          <w:p w14:paraId="79C97D46"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Morebitni zunanji izvajalec:</w:t>
            </w:r>
          </w:p>
        </w:tc>
        <w:tc>
          <w:tcPr>
            <w:tcW w:w="6599" w:type="dxa"/>
            <w:gridSpan w:val="5"/>
          </w:tcPr>
          <w:p w14:paraId="41D7CDE8" w14:textId="006FE6D3" w:rsidR="00B17469" w:rsidRDefault="00244DC0">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B17469" w14:paraId="0C997765" w14:textId="77777777" w:rsidTr="002713D0">
        <w:tc>
          <w:tcPr>
            <w:tcW w:w="4537" w:type="dxa"/>
            <w:gridSpan w:val="4"/>
          </w:tcPr>
          <w:p w14:paraId="03BA9C06" w14:textId="77777777"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Razred oz. starost otrok </w:t>
            </w:r>
            <w:r>
              <w:rPr>
                <w:rFonts w:ascii="Times New Roman" w:eastAsia="Times New Roman" w:hAnsi="Times New Roman" w:cs="Times New Roman"/>
                <w:color w:val="38761D"/>
                <w:sz w:val="20"/>
                <w:szCs w:val="20"/>
              </w:rPr>
              <w:t>(predšolska vzgoja):</w:t>
            </w:r>
          </w:p>
        </w:tc>
        <w:tc>
          <w:tcPr>
            <w:tcW w:w="4808" w:type="dxa"/>
            <w:gridSpan w:val="4"/>
          </w:tcPr>
          <w:p w14:paraId="290053BE" w14:textId="241B260E" w:rsidR="00B17469" w:rsidRDefault="00244DC0">
            <w:pPr>
              <w:rPr>
                <w:rFonts w:ascii="Times New Roman" w:eastAsia="Times New Roman" w:hAnsi="Times New Roman" w:cs="Times New Roman"/>
                <w:sz w:val="22"/>
                <w:szCs w:val="22"/>
              </w:rPr>
            </w:pPr>
            <w:r>
              <w:rPr>
                <w:rFonts w:ascii="Times New Roman" w:eastAsia="Times New Roman" w:hAnsi="Times New Roman" w:cs="Times New Roman"/>
                <w:sz w:val="22"/>
                <w:szCs w:val="22"/>
              </w:rPr>
              <w:t>5. c razred</w:t>
            </w:r>
          </w:p>
        </w:tc>
      </w:tr>
      <w:tr w:rsidR="00B17469" w14:paraId="5CB1EE39" w14:textId="77777777" w:rsidTr="002713D0">
        <w:tc>
          <w:tcPr>
            <w:tcW w:w="4537" w:type="dxa"/>
            <w:gridSpan w:val="4"/>
          </w:tcPr>
          <w:p w14:paraId="76860939" w14:textId="6F612390"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Trajanje izvedbe </w:t>
            </w:r>
            <w:r>
              <w:rPr>
                <w:rFonts w:ascii="Times New Roman" w:eastAsia="Times New Roman" w:hAnsi="Times New Roman" w:cs="Times New Roman"/>
                <w:color w:val="38761D"/>
                <w:sz w:val="20"/>
                <w:szCs w:val="20"/>
              </w:rPr>
              <w:t>(pedagoške ure):</w:t>
            </w:r>
          </w:p>
        </w:tc>
        <w:tc>
          <w:tcPr>
            <w:tcW w:w="4808" w:type="dxa"/>
            <w:gridSpan w:val="4"/>
          </w:tcPr>
          <w:p w14:paraId="0F1CBE01" w14:textId="23E7F207" w:rsidR="00B17469" w:rsidRDefault="001B122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21. 10. 2024, </w:t>
            </w:r>
            <w:r w:rsidR="00244DC0">
              <w:rPr>
                <w:rFonts w:ascii="Times New Roman" w:eastAsia="Times New Roman" w:hAnsi="Times New Roman" w:cs="Times New Roman"/>
                <w:sz w:val="22"/>
                <w:szCs w:val="22"/>
              </w:rPr>
              <w:t>60 minut</w:t>
            </w:r>
          </w:p>
        </w:tc>
      </w:tr>
      <w:tr w:rsidR="00044A5E" w14:paraId="27F7B9BB" w14:textId="77777777" w:rsidTr="00044A5E">
        <w:tc>
          <w:tcPr>
            <w:tcW w:w="1702" w:type="dxa"/>
          </w:tcPr>
          <w:p w14:paraId="310CF3F3" w14:textId="35B8F0F7" w:rsidR="00044A5E" w:rsidRPr="00AB2BA0" w:rsidRDefault="00044A5E">
            <w:pPr>
              <w:rPr>
                <w:rFonts w:ascii="Times New Roman" w:eastAsia="Times New Roman" w:hAnsi="Times New Roman" w:cs="Times New Roman"/>
                <w:color w:val="000000" w:themeColor="text1"/>
                <w:sz w:val="22"/>
                <w:szCs w:val="22"/>
              </w:rPr>
            </w:pPr>
            <w:r w:rsidRPr="00AB2BA0">
              <w:rPr>
                <w:rFonts w:ascii="Times New Roman" w:eastAsia="Times New Roman" w:hAnsi="Times New Roman" w:cs="Times New Roman"/>
                <w:color w:val="000000" w:themeColor="text1"/>
                <w:sz w:val="22"/>
                <w:szCs w:val="22"/>
              </w:rPr>
              <w:t>Medpredmetno</w:t>
            </w:r>
          </w:p>
        </w:tc>
        <w:tc>
          <w:tcPr>
            <w:tcW w:w="992" w:type="dxa"/>
          </w:tcPr>
          <w:p w14:paraId="2CC7371C" w14:textId="7C9E419F" w:rsidR="00044A5E" w:rsidRPr="00AB2BA0" w:rsidRDefault="00583FF4">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noProof/>
                <w:sz w:val="22"/>
                <w:szCs w:val="22"/>
                <w:lang w:eastAsia="sl-SI"/>
              </w:rPr>
              <mc:AlternateContent>
                <mc:Choice Requires="wps">
                  <w:drawing>
                    <wp:anchor distT="0" distB="0" distL="114300" distR="114300" simplePos="0" relativeHeight="251659264" behindDoc="0" locked="0" layoutInCell="1" allowOverlap="1" wp14:anchorId="3AE5271C" wp14:editId="06100DE5">
                      <wp:simplePos x="0" y="0"/>
                      <wp:positionH relativeFrom="column">
                        <wp:posOffset>-33655</wp:posOffset>
                      </wp:positionH>
                      <wp:positionV relativeFrom="paragraph">
                        <wp:posOffset>-5080</wp:posOffset>
                      </wp:positionV>
                      <wp:extent cx="238125" cy="190500"/>
                      <wp:effectExtent l="0" t="0" r="28575" b="19050"/>
                      <wp:wrapNone/>
                      <wp:docPr id="1" name="Elipsa 1"/>
                      <wp:cNvGraphicFramePr/>
                      <a:graphic xmlns:a="http://schemas.openxmlformats.org/drawingml/2006/main">
                        <a:graphicData uri="http://schemas.microsoft.com/office/word/2010/wordprocessingShape">
                          <wps:wsp>
                            <wps:cNvSpPr/>
                            <wps:spPr>
                              <a:xfrm>
                                <a:off x="0" y="0"/>
                                <a:ext cx="238125" cy="1905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265AAA" id="Elipsa 1" o:spid="_x0000_s1026" style="position:absolute;margin-left:-2.65pt;margin-top:-.4pt;width:18.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" filled="f" strokecolor="black [3200]" strokeweight="1pt">
                      <v:stroke joinstyle="miter"/>
                    </v:oval>
                  </w:pict>
                </mc:Fallback>
              </mc:AlternateContent>
            </w:r>
            <w:r w:rsidR="00044A5E" w:rsidRPr="00F10E3D">
              <w:rPr>
                <w:rFonts w:ascii="Times New Roman" w:eastAsia="Times New Roman" w:hAnsi="Times New Roman" w:cs="Times New Roman"/>
                <w:color w:val="000000" w:themeColor="text1"/>
                <w:sz w:val="22"/>
                <w:szCs w:val="22"/>
              </w:rPr>
              <w:t>DA</w:t>
            </w:r>
            <w:r w:rsidR="00044A5E" w:rsidRPr="00AB2BA0">
              <w:rPr>
                <w:rFonts w:ascii="Times New Roman" w:eastAsia="Times New Roman" w:hAnsi="Times New Roman" w:cs="Times New Roman"/>
                <w:color w:val="000000" w:themeColor="text1"/>
                <w:sz w:val="22"/>
                <w:szCs w:val="22"/>
              </w:rPr>
              <w:t>-NE</w:t>
            </w:r>
          </w:p>
        </w:tc>
        <w:tc>
          <w:tcPr>
            <w:tcW w:w="4820" w:type="dxa"/>
            <w:gridSpan w:val="5"/>
          </w:tcPr>
          <w:p w14:paraId="7199F03B" w14:textId="6DE4EBE1" w:rsidR="00044A5E" w:rsidRDefault="00044A5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Vključeni predmet-i </w:t>
            </w:r>
            <w:r>
              <w:rPr>
                <w:rFonts w:ascii="Times New Roman" w:eastAsia="Times New Roman" w:hAnsi="Times New Roman" w:cs="Times New Roman"/>
                <w:color w:val="38761D"/>
                <w:sz w:val="20"/>
                <w:szCs w:val="20"/>
              </w:rPr>
              <w:t>(navedite, če je to relevantno):</w:t>
            </w:r>
          </w:p>
        </w:tc>
        <w:tc>
          <w:tcPr>
            <w:tcW w:w="1831" w:type="dxa"/>
          </w:tcPr>
          <w:p w14:paraId="58F772B0" w14:textId="12B1BE8B" w:rsidR="00044A5E" w:rsidRDefault="00F10E3D">
            <w:pPr>
              <w:rPr>
                <w:rFonts w:ascii="Times New Roman" w:eastAsia="Times New Roman" w:hAnsi="Times New Roman" w:cs="Times New Roman"/>
                <w:sz w:val="22"/>
                <w:szCs w:val="22"/>
              </w:rPr>
            </w:pPr>
            <w:r>
              <w:rPr>
                <w:rFonts w:ascii="Times New Roman" w:eastAsia="Times New Roman" w:hAnsi="Times New Roman" w:cs="Times New Roman"/>
                <w:sz w:val="22"/>
                <w:szCs w:val="22"/>
              </w:rPr>
              <w:t>šport</w:t>
            </w:r>
          </w:p>
        </w:tc>
      </w:tr>
      <w:tr w:rsidR="00B17469" w14:paraId="5CC3F91A" w14:textId="77777777" w:rsidTr="002713D0">
        <w:tc>
          <w:tcPr>
            <w:tcW w:w="2746" w:type="dxa"/>
            <w:gridSpan w:val="3"/>
          </w:tcPr>
          <w:p w14:paraId="659D1512"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Področje RIN:</w:t>
            </w:r>
          </w:p>
          <w:p w14:paraId="563E4115" w14:textId="318EDA75" w:rsidR="00B17469" w:rsidRDefault="005F76FB">
            <w:pPr>
              <w:rPr>
                <w:rFonts w:ascii="Times New Roman" w:eastAsia="Times New Roman" w:hAnsi="Times New Roman" w:cs="Times New Roman"/>
                <w:sz w:val="18"/>
                <w:szCs w:val="18"/>
              </w:rPr>
            </w:pPr>
            <w:r>
              <w:rPr>
                <w:rFonts w:ascii="Times New Roman" w:eastAsia="Times New Roman" w:hAnsi="Times New Roman" w:cs="Times New Roman"/>
                <w:color w:val="38761D"/>
                <w:sz w:val="20"/>
                <w:szCs w:val="20"/>
              </w:rPr>
              <w:t>O</w:t>
            </w:r>
            <w:r w:rsidR="00B27C3E">
              <w:rPr>
                <w:rFonts w:ascii="Times New Roman" w:eastAsia="Times New Roman" w:hAnsi="Times New Roman" w:cs="Times New Roman"/>
                <w:color w:val="38761D"/>
                <w:sz w:val="20"/>
                <w:szCs w:val="20"/>
              </w:rPr>
              <w:t xml:space="preserve">značite </w:t>
            </w:r>
            <w:r>
              <w:rPr>
                <w:rFonts w:ascii="Times New Roman" w:eastAsia="Times New Roman" w:hAnsi="Times New Roman" w:cs="Times New Roman"/>
                <w:color w:val="38761D"/>
                <w:sz w:val="20"/>
                <w:szCs w:val="20"/>
              </w:rPr>
              <w:t>ustrezno.</w:t>
            </w:r>
          </w:p>
        </w:tc>
        <w:tc>
          <w:tcPr>
            <w:tcW w:w="6599" w:type="dxa"/>
            <w:gridSpan w:val="5"/>
          </w:tcPr>
          <w:p w14:paraId="2D53B1E6" w14:textId="77777777" w:rsidR="00B17469"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Računalniški sistemi</w:t>
            </w:r>
          </w:p>
          <w:p w14:paraId="7EDC9446" w14:textId="77777777" w:rsidR="00B17469"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Podatki in analiza</w:t>
            </w:r>
          </w:p>
          <w:p w14:paraId="6F314BD2" w14:textId="77777777" w:rsidR="00B17469" w:rsidRPr="00244DC0"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u w:val="single"/>
              </w:rPr>
            </w:pPr>
            <w:r w:rsidRPr="00244DC0">
              <w:rPr>
                <w:rFonts w:ascii="Times New Roman" w:eastAsia="Times New Roman" w:hAnsi="Times New Roman" w:cs="Times New Roman"/>
                <w:color w:val="000000"/>
                <w:sz w:val="20"/>
                <w:szCs w:val="20"/>
                <w:u w:val="single"/>
              </w:rPr>
              <w:t>Algoritmi in programiranje</w:t>
            </w:r>
          </w:p>
          <w:p w14:paraId="5136A402" w14:textId="77777777" w:rsidR="00B17469"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Omrežja in internet</w:t>
            </w:r>
          </w:p>
          <w:p w14:paraId="383ED025" w14:textId="77777777" w:rsidR="00B17469" w:rsidRDefault="005F76FB">
            <w:pPr>
              <w:numPr>
                <w:ilvl w:val="0"/>
                <w:numId w:val="1"/>
              </w:numPr>
              <w:pBdr>
                <w:top w:val="nil"/>
                <w:left w:val="nil"/>
                <w:bottom w:val="nil"/>
                <w:right w:val="nil"/>
                <w:between w:val="nil"/>
              </w:pBdr>
              <w:spacing w:after="160" w:line="27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0"/>
                <w:szCs w:val="20"/>
              </w:rPr>
              <w:t>Učinki računalništva in informatike</w:t>
            </w:r>
          </w:p>
        </w:tc>
      </w:tr>
      <w:tr w:rsidR="00B17469" w14:paraId="702D4058" w14:textId="77777777" w:rsidTr="002713D0">
        <w:tc>
          <w:tcPr>
            <w:tcW w:w="2746" w:type="dxa"/>
            <w:gridSpan w:val="3"/>
          </w:tcPr>
          <w:p w14:paraId="6538363B" w14:textId="40597889"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Poljuden opis bistvenih dejavnosti </w:t>
            </w:r>
            <w:r w:rsidRPr="00044A5E">
              <w:rPr>
                <w:rFonts w:ascii="Times New Roman" w:eastAsia="Times New Roman" w:hAnsi="Times New Roman" w:cs="Times New Roman"/>
                <w:color w:val="38761D"/>
                <w:sz w:val="18"/>
                <w:szCs w:val="18"/>
              </w:rPr>
              <w:t>(</w:t>
            </w:r>
            <w:r w:rsidR="00044A5E" w:rsidRPr="00044A5E">
              <w:rPr>
                <w:rFonts w:ascii="Times New Roman" w:eastAsia="Times New Roman" w:hAnsi="Times New Roman" w:cs="Times New Roman"/>
                <w:color w:val="38761D"/>
                <w:sz w:val="18"/>
                <w:szCs w:val="18"/>
              </w:rPr>
              <w:t>Potrebno predznanje, k</w:t>
            </w:r>
            <w:r w:rsidRPr="00044A5E">
              <w:rPr>
                <w:rFonts w:ascii="Times New Roman" w:eastAsia="Times New Roman" w:hAnsi="Times New Roman" w:cs="Times New Roman"/>
                <w:color w:val="38761D"/>
                <w:sz w:val="18"/>
                <w:szCs w:val="18"/>
              </w:rPr>
              <w:t>aj so učenci počeli in na kakšen način</w:t>
            </w:r>
            <w:r w:rsidR="00044A5E" w:rsidRPr="00044A5E">
              <w:rPr>
                <w:rFonts w:ascii="Times New Roman" w:eastAsia="Times New Roman" w:hAnsi="Times New Roman" w:cs="Times New Roman"/>
                <w:color w:val="38761D"/>
                <w:sz w:val="18"/>
                <w:szCs w:val="18"/>
              </w:rPr>
              <w:t>, max. 1500 znakov</w:t>
            </w:r>
            <w:r w:rsidRPr="00044A5E">
              <w:rPr>
                <w:rFonts w:ascii="Times New Roman" w:eastAsia="Times New Roman" w:hAnsi="Times New Roman" w:cs="Times New Roman"/>
                <w:color w:val="38761D"/>
                <w:sz w:val="18"/>
                <w:szCs w:val="18"/>
              </w:rPr>
              <w:t>)</w:t>
            </w:r>
          </w:p>
        </w:tc>
        <w:tc>
          <w:tcPr>
            <w:tcW w:w="6599" w:type="dxa"/>
            <w:gridSpan w:val="5"/>
          </w:tcPr>
          <w:p w14:paraId="532C4C68" w14:textId="77777777" w:rsidR="00B17469" w:rsidRDefault="00583FF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Petošolci skozi ples razvijajo računalniško mišljenje, pri tem pa dosegajo tudi cilje predmeta šport. </w:t>
            </w:r>
          </w:p>
          <w:p w14:paraId="388562D4" w14:textId="45D21C2B" w:rsidR="00583FF4" w:rsidRDefault="00583FF4">
            <w:pPr>
              <w:rPr>
                <w:rFonts w:ascii="Times New Roman" w:eastAsia="Times New Roman" w:hAnsi="Times New Roman" w:cs="Times New Roman"/>
                <w:sz w:val="22"/>
                <w:szCs w:val="22"/>
              </w:rPr>
            </w:pPr>
            <w:r>
              <w:rPr>
                <w:rFonts w:ascii="Times New Roman" w:eastAsia="Times New Roman" w:hAnsi="Times New Roman" w:cs="Times New Roman"/>
                <w:sz w:val="22"/>
                <w:szCs w:val="22"/>
              </w:rPr>
              <w:t>Najprej se učenci seznanijo s pojmom algoritem in podajo nekaj primerov algoritmov v vsakdanjem življenju. Ogledajo si učiteljičin ples z nekaterimi preprostejšimi plesnimi gibi.</w:t>
            </w:r>
            <w:r w:rsidR="008817D3">
              <w:rPr>
                <w:rFonts w:ascii="Times New Roman" w:eastAsia="Times New Roman" w:hAnsi="Times New Roman" w:cs="Times New Roman"/>
                <w:sz w:val="22"/>
                <w:szCs w:val="22"/>
              </w:rPr>
              <w:t xml:space="preserve"> Na podlagi sličic postavljenih v ustrezno zaporedje ter zapisa korakov projiciranih na tablo posnemajo učiteljičin ples. Učenci nato v manjših skupinah po vzoru prej projiciranega zapisa korakov, pripravijo svoje plesne algoritme ter zapise. Vsaka skupina se svoj plesni algoritem nauči ter ga predstavi ostalim učencem. Po ogledu plesnega algoritma posamezne skupine, druge skupine tega bolj ali manj uspešno ponovijo.</w:t>
            </w:r>
          </w:p>
        </w:tc>
      </w:tr>
      <w:tr w:rsidR="00B17469" w14:paraId="0ED3F765" w14:textId="77777777" w:rsidTr="002713D0">
        <w:tc>
          <w:tcPr>
            <w:tcW w:w="2746" w:type="dxa"/>
            <w:gridSpan w:val="3"/>
          </w:tcPr>
          <w:p w14:paraId="130A6E4D"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Operacionalizirani učni cilji: </w:t>
            </w:r>
          </w:p>
          <w:p w14:paraId="12363CE4" w14:textId="77777777"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Za RIN uporabi </w:t>
            </w:r>
            <w:hyperlink r:id="rId8">
              <w:r w:rsidR="00B17469">
                <w:rPr>
                  <w:rFonts w:ascii="Times New Roman" w:eastAsia="Times New Roman" w:hAnsi="Times New Roman" w:cs="Times New Roman"/>
                  <w:color w:val="345964"/>
                  <w:sz w:val="20"/>
                  <w:szCs w:val="20"/>
                  <w:u w:val="single"/>
                </w:rPr>
                <w:t>Okvir računalništva in informatike od vrtca do srednje šole</w:t>
              </w:r>
            </w:hyperlink>
            <w:r>
              <w:rPr>
                <w:rFonts w:ascii="Times New Roman" w:eastAsia="Times New Roman" w:hAnsi="Times New Roman" w:cs="Times New Roman"/>
                <w:color w:val="000000"/>
                <w:sz w:val="20"/>
                <w:szCs w:val="20"/>
              </w:rPr>
              <w:t>)</w:t>
            </w:r>
          </w:p>
        </w:tc>
        <w:tc>
          <w:tcPr>
            <w:tcW w:w="6599" w:type="dxa"/>
            <w:gridSpan w:val="5"/>
          </w:tcPr>
          <w:p w14:paraId="12B40A7C" w14:textId="5C97AE5E" w:rsidR="008817D3" w:rsidRPr="00852AF0" w:rsidRDefault="008817D3" w:rsidP="00C50CBC">
            <w:pPr>
              <w:rPr>
                <w:rFonts w:ascii="Times New Roman" w:hAnsi="Times New Roman" w:cs="Times New Roman"/>
                <w:b/>
                <w:bCs/>
                <w:sz w:val="22"/>
                <w:szCs w:val="22"/>
              </w:rPr>
            </w:pPr>
            <w:r w:rsidRPr="00852AF0">
              <w:rPr>
                <w:rFonts w:ascii="Times New Roman" w:hAnsi="Times New Roman" w:cs="Times New Roman"/>
                <w:b/>
                <w:bCs/>
                <w:sz w:val="22"/>
                <w:szCs w:val="22"/>
              </w:rPr>
              <w:t>RIN</w:t>
            </w:r>
          </w:p>
          <w:p w14:paraId="4493FB2C" w14:textId="6890B671" w:rsidR="00C50CBC" w:rsidRPr="00852AF0" w:rsidRDefault="00C50CBC" w:rsidP="00C50CBC">
            <w:pPr>
              <w:rPr>
                <w:rFonts w:ascii="Times New Roman" w:hAnsi="Times New Roman" w:cs="Times New Roman"/>
                <w:sz w:val="22"/>
                <w:szCs w:val="22"/>
              </w:rPr>
            </w:pPr>
            <w:r w:rsidRPr="00852AF0">
              <w:rPr>
                <w:rFonts w:ascii="Times New Roman" w:hAnsi="Times New Roman" w:cs="Times New Roman"/>
                <w:sz w:val="22"/>
                <w:szCs w:val="22"/>
              </w:rPr>
              <w:t>Učenci razumejo osnovni pojem algoritma in njegovo vlogo pri reševanju problemov.</w:t>
            </w:r>
          </w:p>
          <w:p w14:paraId="2769F684" w14:textId="77777777" w:rsidR="00C50CBC" w:rsidRPr="00852AF0" w:rsidRDefault="00C50CBC" w:rsidP="00C50CBC">
            <w:pPr>
              <w:rPr>
                <w:rFonts w:ascii="Times New Roman" w:hAnsi="Times New Roman" w:cs="Times New Roman"/>
                <w:sz w:val="22"/>
                <w:szCs w:val="22"/>
              </w:rPr>
            </w:pPr>
            <w:r w:rsidRPr="00852AF0">
              <w:rPr>
                <w:rFonts w:ascii="Times New Roman" w:hAnsi="Times New Roman" w:cs="Times New Roman"/>
                <w:sz w:val="22"/>
                <w:szCs w:val="22"/>
              </w:rPr>
              <w:t>Učenci razvijejo sposobnost razmišljanja o korakih reševanja problema na strukturiran način.</w:t>
            </w:r>
          </w:p>
          <w:p w14:paraId="22798BEB" w14:textId="77777777" w:rsidR="00B17469" w:rsidRPr="0007086A" w:rsidRDefault="00C50CBC">
            <w:pPr>
              <w:rPr>
                <w:rFonts w:ascii="Times New Roman" w:hAnsi="Times New Roman" w:cs="Times New Roman"/>
                <w:sz w:val="22"/>
                <w:szCs w:val="22"/>
              </w:rPr>
            </w:pPr>
            <w:r w:rsidRPr="00852AF0">
              <w:rPr>
                <w:rFonts w:ascii="Times New Roman" w:hAnsi="Times New Roman" w:cs="Times New Roman"/>
                <w:sz w:val="22"/>
                <w:szCs w:val="22"/>
              </w:rPr>
              <w:t>Učenci se naučijo izražati algoritme s plesnimi gibi, kar krepi njihovo telesno koordinacijo in sposobnost sodelovanja v skupini.</w:t>
            </w:r>
          </w:p>
          <w:p w14:paraId="1F522279" w14:textId="77777777" w:rsidR="008817D3" w:rsidRPr="0007086A" w:rsidRDefault="008817D3">
            <w:pPr>
              <w:rPr>
                <w:rFonts w:ascii="Times New Roman" w:hAnsi="Times New Roman" w:cs="Times New Roman"/>
                <w:sz w:val="22"/>
                <w:szCs w:val="22"/>
              </w:rPr>
            </w:pPr>
          </w:p>
          <w:p w14:paraId="742E4AA4" w14:textId="77777777" w:rsidR="008817D3" w:rsidRPr="0007086A" w:rsidRDefault="008817D3">
            <w:pPr>
              <w:rPr>
                <w:rFonts w:ascii="Times New Roman" w:hAnsi="Times New Roman" w:cs="Times New Roman"/>
                <w:b/>
                <w:bCs/>
                <w:sz w:val="22"/>
                <w:szCs w:val="22"/>
              </w:rPr>
            </w:pPr>
            <w:r w:rsidRPr="0007086A">
              <w:rPr>
                <w:rFonts w:ascii="Times New Roman" w:hAnsi="Times New Roman" w:cs="Times New Roman"/>
                <w:b/>
                <w:bCs/>
                <w:sz w:val="22"/>
                <w:szCs w:val="22"/>
              </w:rPr>
              <w:t>Šport</w:t>
            </w:r>
          </w:p>
          <w:p w14:paraId="38DF6E1C" w14:textId="4105D821" w:rsidR="008817D3" w:rsidRDefault="0007086A">
            <w:pPr>
              <w:rPr>
                <w:rFonts w:ascii="Times New Roman" w:hAnsi="Times New Roman" w:cs="Times New Roman"/>
                <w:sz w:val="22"/>
                <w:szCs w:val="22"/>
              </w:rPr>
            </w:pPr>
            <w:r w:rsidRPr="0007086A">
              <w:rPr>
                <w:rFonts w:ascii="Times New Roman" w:hAnsi="Times New Roman" w:cs="Times New Roman"/>
                <w:sz w:val="22"/>
                <w:szCs w:val="22"/>
              </w:rPr>
              <w:t xml:space="preserve">Učenci obvladujejo telo, spoznavajo in utrjujejo </w:t>
            </w:r>
            <w:r>
              <w:rPr>
                <w:rFonts w:ascii="Times New Roman" w:hAnsi="Times New Roman" w:cs="Times New Roman"/>
                <w:sz w:val="22"/>
                <w:szCs w:val="22"/>
              </w:rPr>
              <w:t xml:space="preserve">plesno </w:t>
            </w:r>
            <w:r w:rsidRPr="0007086A">
              <w:rPr>
                <w:rFonts w:ascii="Times New Roman" w:hAnsi="Times New Roman" w:cs="Times New Roman"/>
                <w:sz w:val="22"/>
                <w:szCs w:val="22"/>
              </w:rPr>
              <w:t>tehniko.</w:t>
            </w:r>
          </w:p>
          <w:p w14:paraId="73B5360D" w14:textId="77777777" w:rsidR="00575CB8" w:rsidRDefault="00575CB8">
            <w:pPr>
              <w:rPr>
                <w:rFonts w:ascii="Times New Roman" w:hAnsi="Times New Roman" w:cs="Times New Roman"/>
                <w:sz w:val="22"/>
                <w:szCs w:val="22"/>
              </w:rPr>
            </w:pPr>
            <w:r>
              <w:rPr>
                <w:rFonts w:ascii="Times New Roman" w:hAnsi="Times New Roman" w:cs="Times New Roman"/>
                <w:sz w:val="22"/>
                <w:szCs w:val="22"/>
              </w:rPr>
              <w:t xml:space="preserve">Učenci </w:t>
            </w:r>
            <w:r w:rsidRPr="00575CB8">
              <w:rPr>
                <w:rFonts w:ascii="Times New Roman" w:hAnsi="Times New Roman" w:cs="Times New Roman"/>
                <w:sz w:val="22"/>
                <w:szCs w:val="22"/>
              </w:rPr>
              <w:t>sestavljajo proste kombinacije korakov in jih povežejo v sklenjeno celoto – koreografijo</w:t>
            </w:r>
            <w:r>
              <w:rPr>
                <w:rFonts w:ascii="Times New Roman" w:hAnsi="Times New Roman" w:cs="Times New Roman"/>
                <w:sz w:val="22"/>
                <w:szCs w:val="22"/>
              </w:rPr>
              <w:t>.</w:t>
            </w:r>
          </w:p>
          <w:p w14:paraId="45CAC427" w14:textId="5D8B9C53" w:rsidR="0007086A" w:rsidRPr="0007086A" w:rsidRDefault="0007086A">
            <w:r>
              <w:rPr>
                <w:rFonts w:ascii="Times New Roman" w:hAnsi="Times New Roman" w:cs="Times New Roman"/>
                <w:sz w:val="22"/>
                <w:szCs w:val="22"/>
              </w:rPr>
              <w:t xml:space="preserve">Učenci </w:t>
            </w:r>
            <w:r w:rsidR="00575CB8">
              <w:rPr>
                <w:rFonts w:ascii="Times New Roman" w:hAnsi="Times New Roman" w:cs="Times New Roman"/>
                <w:sz w:val="22"/>
                <w:szCs w:val="22"/>
              </w:rPr>
              <w:t>samostojno razvijajo</w:t>
            </w:r>
            <w:r>
              <w:rPr>
                <w:rFonts w:ascii="Times New Roman" w:hAnsi="Times New Roman" w:cs="Times New Roman"/>
                <w:sz w:val="22"/>
                <w:szCs w:val="22"/>
              </w:rPr>
              <w:t xml:space="preserve"> izrazno moč.</w:t>
            </w:r>
          </w:p>
        </w:tc>
      </w:tr>
      <w:tr w:rsidR="00B17469" w14:paraId="54D0F8C1" w14:textId="77777777" w:rsidTr="002713D0">
        <w:tc>
          <w:tcPr>
            <w:tcW w:w="2746" w:type="dxa"/>
            <w:gridSpan w:val="3"/>
          </w:tcPr>
          <w:p w14:paraId="0B5AE268" w14:textId="179B866E" w:rsidR="00B17469" w:rsidRDefault="00044A5E">
            <w:pPr>
              <w:rPr>
                <w:rFonts w:ascii="Times New Roman" w:eastAsia="Times New Roman" w:hAnsi="Times New Roman" w:cs="Times New Roman"/>
                <w:color w:val="38761D"/>
                <w:sz w:val="20"/>
                <w:szCs w:val="20"/>
              </w:rPr>
            </w:pPr>
            <w:r w:rsidRPr="00AB2BA0">
              <w:rPr>
                <w:rFonts w:ascii="Times New Roman" w:eastAsia="Times New Roman" w:hAnsi="Times New Roman" w:cs="Times New Roman"/>
                <w:b/>
                <w:color w:val="000000" w:themeColor="text1"/>
                <w:sz w:val="22"/>
                <w:szCs w:val="22"/>
              </w:rPr>
              <w:t xml:space="preserve">Koraki izvedbe aktivnosti </w:t>
            </w:r>
            <w:r>
              <w:rPr>
                <w:rFonts w:ascii="Times New Roman" w:eastAsia="Times New Roman" w:hAnsi="Times New Roman" w:cs="Times New Roman"/>
                <w:sz w:val="22"/>
                <w:szCs w:val="22"/>
              </w:rPr>
              <w:t>(</w:t>
            </w:r>
            <w:r>
              <w:rPr>
                <w:rFonts w:ascii="Times New Roman" w:eastAsia="Times New Roman" w:hAnsi="Times New Roman" w:cs="Times New Roman"/>
                <w:color w:val="38761D"/>
                <w:sz w:val="20"/>
                <w:szCs w:val="20"/>
              </w:rPr>
              <w:t>opis)</w:t>
            </w:r>
          </w:p>
          <w:p w14:paraId="4A5CD625" w14:textId="77777777" w:rsidR="00AD2A2F" w:rsidRDefault="00AD2A2F">
            <w:pPr>
              <w:rPr>
                <w:rFonts w:ascii="Times New Roman" w:eastAsia="Times New Roman" w:hAnsi="Times New Roman" w:cs="Times New Roman"/>
                <w:color w:val="38761D"/>
                <w:sz w:val="20"/>
                <w:szCs w:val="20"/>
              </w:rPr>
            </w:pPr>
          </w:p>
          <w:p w14:paraId="7BF4F69F" w14:textId="77777777" w:rsidR="00AD2A2F" w:rsidRDefault="00AD2A2F">
            <w:pPr>
              <w:rPr>
                <w:rFonts w:ascii="Times New Roman" w:eastAsia="Times New Roman" w:hAnsi="Times New Roman" w:cs="Times New Roman"/>
                <w:color w:val="38761D"/>
                <w:sz w:val="20"/>
                <w:szCs w:val="20"/>
              </w:rPr>
            </w:pPr>
          </w:p>
          <w:p w14:paraId="002C6F09" w14:textId="77777777" w:rsidR="00AD2A2F" w:rsidRDefault="00AD2A2F">
            <w:pPr>
              <w:rPr>
                <w:rFonts w:ascii="Times New Roman" w:eastAsia="Times New Roman" w:hAnsi="Times New Roman" w:cs="Times New Roman"/>
                <w:color w:val="38761D"/>
                <w:sz w:val="20"/>
                <w:szCs w:val="20"/>
              </w:rPr>
            </w:pPr>
          </w:p>
          <w:p w14:paraId="74C68E64" w14:textId="77777777" w:rsidR="00AD2A2F" w:rsidRDefault="00AD2A2F">
            <w:pPr>
              <w:rPr>
                <w:rFonts w:ascii="Times New Roman" w:eastAsia="Times New Roman" w:hAnsi="Times New Roman" w:cs="Times New Roman"/>
                <w:color w:val="BFBFBF"/>
                <w:sz w:val="20"/>
                <w:szCs w:val="20"/>
              </w:rPr>
            </w:pPr>
          </w:p>
        </w:tc>
        <w:tc>
          <w:tcPr>
            <w:tcW w:w="6599" w:type="dxa"/>
            <w:gridSpan w:val="5"/>
          </w:tcPr>
          <w:p w14:paraId="043BDB3F"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Uvod (10 minut)</w:t>
            </w:r>
          </w:p>
          <w:p w14:paraId="0756AE1F"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Uvodna vprašanja:</w:t>
            </w:r>
          </w:p>
          <w:p w14:paraId="23629183"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Kaj je algoritem? (npr. "Kaj storite, ko se zjutraj zbudite?")</w:t>
            </w:r>
          </w:p>
          <w:p w14:paraId="1775158D"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Kako algoritme uporabljamo v vsakdanjem življenju? (Načini kuhanja, potovanja itd.)</w:t>
            </w:r>
          </w:p>
          <w:p w14:paraId="01C8763A"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w:t>
            </w:r>
          </w:p>
          <w:p w14:paraId="026C44CC"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Pojasnilo:</w:t>
            </w:r>
          </w:p>
          <w:p w14:paraId="0E9802A8"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Algoritem je natančen niz korakov za dosego cilja. Povezali bomo to z našimi gibi in plesom ter videli, da je ples lahko vrsta algoritma.</w:t>
            </w:r>
          </w:p>
          <w:p w14:paraId="78AAA883" w14:textId="77777777" w:rsidR="00244DC0" w:rsidRPr="00244DC0" w:rsidRDefault="00244DC0" w:rsidP="00244DC0">
            <w:pPr>
              <w:rPr>
                <w:rFonts w:ascii="Times New Roman" w:hAnsi="Times New Roman" w:cs="Times New Roman"/>
                <w:sz w:val="22"/>
                <w:szCs w:val="22"/>
              </w:rPr>
            </w:pPr>
          </w:p>
          <w:p w14:paraId="460F98BA"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Aktivnost 1: Uvod v plesne gibe (15 minut)</w:t>
            </w:r>
          </w:p>
          <w:p w14:paraId="5F62F800" w14:textId="6F2834A4"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lastRenderedPageBreak/>
              <w:t xml:space="preserve">- Učitelj pokaže nekaj osnovnih plesnih gibov in učenci jih poskušajo ponoviti (na tablo razporedi sličice plesnih gibov v poljubnem plesnem zaporedju). </w:t>
            </w:r>
          </w:p>
          <w:p w14:paraId="72D10F6F" w14:textId="77777777" w:rsidR="00244DC0" w:rsidRPr="00244DC0" w:rsidRDefault="00244DC0" w:rsidP="00244DC0">
            <w:pPr>
              <w:rPr>
                <w:rFonts w:ascii="Times New Roman" w:hAnsi="Times New Roman" w:cs="Times New Roman"/>
                <w:sz w:val="22"/>
                <w:szCs w:val="22"/>
              </w:rPr>
            </w:pPr>
          </w:p>
          <w:p w14:paraId="594A03B1" w14:textId="274790AE"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Učenci se naučijo, kako se gibe zaporedoma veže, da ustvarijo »plesni algoritem«</w:t>
            </w:r>
            <w:r w:rsidR="00B57ACC">
              <w:rPr>
                <w:rFonts w:ascii="Times New Roman" w:hAnsi="Times New Roman" w:cs="Times New Roman"/>
                <w:sz w:val="22"/>
                <w:szCs w:val="22"/>
              </w:rPr>
              <w:t xml:space="preserve"> (projicira posamezne korake)</w:t>
            </w:r>
            <w:r w:rsidRPr="00244DC0">
              <w:rPr>
                <w:rFonts w:ascii="Times New Roman" w:hAnsi="Times New Roman" w:cs="Times New Roman"/>
                <w:sz w:val="22"/>
                <w:szCs w:val="22"/>
              </w:rPr>
              <w:t>.</w:t>
            </w:r>
          </w:p>
          <w:p w14:paraId="077C8C93" w14:textId="77777777" w:rsidR="00244DC0" w:rsidRPr="00244DC0" w:rsidRDefault="00244DC0" w:rsidP="00244DC0">
            <w:pPr>
              <w:rPr>
                <w:rFonts w:ascii="Times New Roman" w:hAnsi="Times New Roman" w:cs="Times New Roman"/>
                <w:sz w:val="22"/>
                <w:szCs w:val="22"/>
              </w:rPr>
            </w:pPr>
          </w:p>
          <w:p w14:paraId="50298CC3"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Aktivnost 2: Oblikovanje plesnega algoritma (20 minut)</w:t>
            </w:r>
          </w:p>
          <w:p w14:paraId="6509F8DE"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Učenci se razdelijo v manjše skupine (3-4 učenci).</w:t>
            </w:r>
          </w:p>
          <w:p w14:paraId="4A9D494B"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Vsaka skupina izbere 3 preproste plesne gibe, ki jih bodo izvajali (npr. skok, obrat, dvig roke).</w:t>
            </w:r>
          </w:p>
          <w:p w14:paraId="0F11AAA0" w14:textId="77777777" w:rsidR="00244DC0" w:rsidRPr="00244DC0" w:rsidRDefault="00244DC0" w:rsidP="00244DC0">
            <w:pPr>
              <w:rPr>
                <w:rFonts w:ascii="Times New Roman" w:hAnsi="Times New Roman" w:cs="Times New Roman"/>
                <w:sz w:val="22"/>
                <w:szCs w:val="22"/>
              </w:rPr>
            </w:pPr>
          </w:p>
          <w:p w14:paraId="33CB7093"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Vsaka skupina sestavi svoj "plesni algoritem" z uporabo izbranih gibov. Učenci sestavijo niz navodil, ki jih bodo izvedli.</w:t>
            </w:r>
          </w:p>
          <w:p w14:paraId="1EAA96F0"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Npr.:</w:t>
            </w:r>
          </w:p>
          <w:p w14:paraId="116D3F5F"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1. Korak 1: Dvig roke</w:t>
            </w:r>
          </w:p>
          <w:p w14:paraId="2724CC3F"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2. Korak 2: Skok</w:t>
            </w:r>
          </w:p>
          <w:p w14:paraId="49BC5139"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3. Korak 3: Obračanje</w:t>
            </w:r>
          </w:p>
          <w:p w14:paraId="5884C45C"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4. Ponovi korake 1-3 dvakrat</w:t>
            </w:r>
          </w:p>
          <w:p w14:paraId="786DD04A"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Skupine morajo biti pozorne na točnost in zaporedje gibov, ker morebitne napake v vrstnem redu spremenijo izvajanje algoritma.</w:t>
            </w:r>
          </w:p>
          <w:p w14:paraId="27DCA30A" w14:textId="77777777" w:rsidR="00244DC0" w:rsidRPr="00244DC0" w:rsidRDefault="00244DC0" w:rsidP="00244DC0">
            <w:pPr>
              <w:rPr>
                <w:rFonts w:ascii="Times New Roman" w:hAnsi="Times New Roman" w:cs="Times New Roman"/>
                <w:sz w:val="22"/>
                <w:szCs w:val="22"/>
              </w:rPr>
            </w:pPr>
          </w:p>
          <w:p w14:paraId="56678FB9"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Aktivnost 3: Predstavitev plesnih algoritmov (10 minut)</w:t>
            </w:r>
          </w:p>
          <w:p w14:paraId="5E0184EC"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Vsaka skupina predstavi svoj plesni algoritem pred razredom.</w:t>
            </w:r>
          </w:p>
          <w:p w14:paraId="7B552DF8"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Ostali učenci poskušajo ponoviti algoritem, da vidijo, ali so pravilno razumeli navodila.</w:t>
            </w:r>
          </w:p>
          <w:p w14:paraId="0DD173F0" w14:textId="77777777" w:rsidR="00244DC0" w:rsidRPr="00244DC0" w:rsidRDefault="00244DC0" w:rsidP="00244DC0">
            <w:pPr>
              <w:rPr>
                <w:rFonts w:ascii="Times New Roman" w:hAnsi="Times New Roman" w:cs="Times New Roman"/>
                <w:sz w:val="22"/>
                <w:szCs w:val="22"/>
              </w:rPr>
            </w:pPr>
          </w:p>
          <w:p w14:paraId="375986F2"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Zaključek in refleksija (5 minut):</w:t>
            </w:r>
          </w:p>
          <w:p w14:paraId="009AB3B5"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Učitelj vodi skupinsko razpravo o tem, kaj so se naučili:</w:t>
            </w:r>
          </w:p>
          <w:p w14:paraId="49ECC64C" w14:textId="4A9387EA"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Kako so se njihovi algoritmi izvajali?</w:t>
            </w:r>
          </w:p>
          <w:p w14:paraId="1B803D83" w14:textId="3A657B5C"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Katere so bile težave pri sledenju algoritmu?</w:t>
            </w:r>
          </w:p>
          <w:p w14:paraId="21C478BF" w14:textId="69B5DBC0"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Kako bi lahko izboljšali njihove plesne algoritme?</w:t>
            </w:r>
          </w:p>
          <w:p w14:paraId="00519515" w14:textId="77777777" w:rsidR="00B17469" w:rsidRDefault="00B17469">
            <w:pPr>
              <w:rPr>
                <w:rFonts w:ascii="Times New Roman" w:eastAsia="Times New Roman" w:hAnsi="Times New Roman" w:cs="Times New Roman"/>
                <w:sz w:val="22"/>
                <w:szCs w:val="22"/>
              </w:rPr>
            </w:pPr>
          </w:p>
        </w:tc>
      </w:tr>
      <w:tr w:rsidR="00044A5E" w14:paraId="09F8A631" w14:textId="77777777" w:rsidTr="002713D0">
        <w:tc>
          <w:tcPr>
            <w:tcW w:w="2746" w:type="dxa"/>
            <w:gridSpan w:val="3"/>
          </w:tcPr>
          <w:p w14:paraId="25681E04" w14:textId="1B077DBD" w:rsidR="00044A5E" w:rsidRDefault="00044A5E">
            <w:pPr>
              <w:rPr>
                <w:rFonts w:ascii="Times New Roman" w:eastAsia="Times New Roman" w:hAnsi="Times New Roman" w:cs="Times New Roman"/>
                <w:b/>
                <w:sz w:val="22"/>
                <w:szCs w:val="22"/>
              </w:rPr>
            </w:pPr>
            <w:r w:rsidRPr="00AB2BA0">
              <w:rPr>
                <w:rFonts w:ascii="Times New Roman" w:eastAsia="Times New Roman" w:hAnsi="Times New Roman" w:cs="Times New Roman"/>
                <w:b/>
                <w:color w:val="000000" w:themeColor="text1"/>
                <w:sz w:val="22"/>
                <w:szCs w:val="22"/>
              </w:rPr>
              <w:lastRenderedPageBreak/>
              <w:t xml:space="preserve">Kriteriji spremljanja napredka </w:t>
            </w:r>
            <w:r w:rsidRPr="00044A5E">
              <w:rPr>
                <w:rFonts w:ascii="Times New Roman" w:eastAsia="Times New Roman" w:hAnsi="Times New Roman" w:cs="Times New Roman"/>
                <w:bCs/>
                <w:sz w:val="22"/>
                <w:szCs w:val="22"/>
              </w:rPr>
              <w:t>učečih se</w:t>
            </w:r>
            <w:r>
              <w:rPr>
                <w:rFonts w:ascii="Times New Roman" w:eastAsia="Times New Roman" w:hAnsi="Times New Roman" w:cs="Times New Roman"/>
                <w:bCs/>
                <w:sz w:val="22"/>
                <w:szCs w:val="22"/>
              </w:rPr>
              <w:t xml:space="preserve"> (</w:t>
            </w:r>
            <w:r w:rsidRPr="00044A5E">
              <w:rPr>
                <w:rFonts w:ascii="Times New Roman" w:eastAsia="Times New Roman" w:hAnsi="Times New Roman" w:cs="Times New Roman"/>
                <w:color w:val="38761D"/>
                <w:sz w:val="20"/>
                <w:szCs w:val="20"/>
              </w:rPr>
              <w:t>npr. vprašanja vzgojiteljev za otroke ob koncu aktivnosti,</w:t>
            </w:r>
            <w:r>
              <w:rPr>
                <w:rFonts w:ascii="Times New Roman" w:eastAsia="Times New Roman" w:hAnsi="Times New Roman" w:cs="Times New Roman"/>
                <w:bCs/>
                <w:sz w:val="22"/>
                <w:szCs w:val="22"/>
              </w:rPr>
              <w:t xml:space="preserve"> </w:t>
            </w:r>
            <w:r w:rsidRPr="00044A5E">
              <w:rPr>
                <w:rFonts w:ascii="Times New Roman" w:eastAsia="Times New Roman" w:hAnsi="Times New Roman" w:cs="Times New Roman"/>
                <w:color w:val="38761D"/>
                <w:sz w:val="20"/>
                <w:szCs w:val="20"/>
              </w:rPr>
              <w:t>dogovorjeni kriteriji, rubrike, vprašalniki..</w:t>
            </w:r>
            <w:r>
              <w:rPr>
                <w:rFonts w:ascii="Times New Roman" w:eastAsia="Times New Roman" w:hAnsi="Times New Roman" w:cs="Times New Roman"/>
                <w:color w:val="38761D"/>
                <w:sz w:val="20"/>
                <w:szCs w:val="20"/>
              </w:rPr>
              <w:t>)</w:t>
            </w:r>
          </w:p>
        </w:tc>
        <w:tc>
          <w:tcPr>
            <w:tcW w:w="6599" w:type="dxa"/>
            <w:gridSpan w:val="5"/>
          </w:tcPr>
          <w:p w14:paraId="7FE14EA1" w14:textId="49FC9A8A" w:rsidR="003E3918" w:rsidRPr="00244DC0" w:rsidRDefault="003E3918" w:rsidP="003E3918">
            <w:pPr>
              <w:rPr>
                <w:rFonts w:ascii="Times New Roman" w:hAnsi="Times New Roman" w:cs="Times New Roman"/>
                <w:sz w:val="22"/>
                <w:szCs w:val="22"/>
              </w:rPr>
            </w:pPr>
            <w:r w:rsidRPr="00244DC0">
              <w:rPr>
                <w:rFonts w:ascii="Times New Roman" w:hAnsi="Times New Roman" w:cs="Times New Roman"/>
                <w:sz w:val="22"/>
                <w:szCs w:val="22"/>
              </w:rPr>
              <w:t xml:space="preserve">Učitelj </w:t>
            </w:r>
            <w:r>
              <w:rPr>
                <w:rFonts w:ascii="Times New Roman" w:hAnsi="Times New Roman" w:cs="Times New Roman"/>
                <w:sz w:val="22"/>
                <w:szCs w:val="22"/>
              </w:rPr>
              <w:t xml:space="preserve">ob zaključku aktivnosti </w:t>
            </w:r>
            <w:r w:rsidRPr="00244DC0">
              <w:rPr>
                <w:rFonts w:ascii="Times New Roman" w:hAnsi="Times New Roman" w:cs="Times New Roman"/>
                <w:sz w:val="22"/>
                <w:szCs w:val="22"/>
              </w:rPr>
              <w:t>vodi skupinsko razpravo o tem, kaj so se naučili:</w:t>
            </w:r>
          </w:p>
          <w:p w14:paraId="019272E0" w14:textId="77777777" w:rsidR="003E3918" w:rsidRPr="00244DC0" w:rsidRDefault="003E3918" w:rsidP="003E3918">
            <w:pPr>
              <w:rPr>
                <w:rFonts w:ascii="Times New Roman" w:hAnsi="Times New Roman" w:cs="Times New Roman"/>
                <w:sz w:val="22"/>
                <w:szCs w:val="22"/>
              </w:rPr>
            </w:pPr>
            <w:r w:rsidRPr="00244DC0">
              <w:rPr>
                <w:rFonts w:ascii="Times New Roman" w:hAnsi="Times New Roman" w:cs="Times New Roman"/>
                <w:sz w:val="22"/>
                <w:szCs w:val="22"/>
              </w:rPr>
              <w:t>- Kako so se njihovi algoritmi izvajali?</w:t>
            </w:r>
          </w:p>
          <w:p w14:paraId="6A4D9C91" w14:textId="77777777" w:rsidR="003E3918" w:rsidRPr="00244DC0" w:rsidRDefault="003E3918" w:rsidP="003E3918">
            <w:pPr>
              <w:rPr>
                <w:rFonts w:ascii="Times New Roman" w:hAnsi="Times New Roman" w:cs="Times New Roman"/>
                <w:sz w:val="22"/>
                <w:szCs w:val="22"/>
              </w:rPr>
            </w:pPr>
            <w:r w:rsidRPr="00244DC0">
              <w:rPr>
                <w:rFonts w:ascii="Times New Roman" w:hAnsi="Times New Roman" w:cs="Times New Roman"/>
                <w:sz w:val="22"/>
                <w:szCs w:val="22"/>
              </w:rPr>
              <w:t>- Katere so bile težave pri sledenju algoritmu?</w:t>
            </w:r>
          </w:p>
          <w:p w14:paraId="3E7C526D" w14:textId="77777777" w:rsidR="003E3918" w:rsidRPr="00244DC0" w:rsidRDefault="003E3918" w:rsidP="003E3918">
            <w:pPr>
              <w:rPr>
                <w:rFonts w:ascii="Times New Roman" w:hAnsi="Times New Roman" w:cs="Times New Roman"/>
                <w:sz w:val="22"/>
                <w:szCs w:val="22"/>
              </w:rPr>
            </w:pPr>
            <w:r w:rsidRPr="00244DC0">
              <w:rPr>
                <w:rFonts w:ascii="Times New Roman" w:hAnsi="Times New Roman" w:cs="Times New Roman"/>
                <w:sz w:val="22"/>
                <w:szCs w:val="22"/>
              </w:rPr>
              <w:t>- Kako bi lahko izboljšali njihove plesne algoritme?</w:t>
            </w:r>
          </w:p>
          <w:p w14:paraId="26544570" w14:textId="77777777" w:rsidR="00044A5E" w:rsidRDefault="00044A5E">
            <w:pPr>
              <w:rPr>
                <w:rFonts w:ascii="Times New Roman" w:eastAsia="Times New Roman" w:hAnsi="Times New Roman" w:cs="Times New Roman"/>
                <w:sz w:val="22"/>
                <w:szCs w:val="22"/>
              </w:rPr>
            </w:pPr>
          </w:p>
        </w:tc>
      </w:tr>
      <w:tr w:rsidR="00B17469" w14:paraId="70B279B8" w14:textId="77777777" w:rsidTr="002713D0">
        <w:tc>
          <w:tcPr>
            <w:tcW w:w="2746" w:type="dxa"/>
            <w:gridSpan w:val="3"/>
          </w:tcPr>
          <w:p w14:paraId="6FE3F1CF" w14:textId="77777777"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Didaktični pripomočki za izvedbo </w:t>
            </w:r>
          </w:p>
        </w:tc>
        <w:tc>
          <w:tcPr>
            <w:tcW w:w="6599" w:type="dxa"/>
            <w:gridSpan w:val="5"/>
          </w:tcPr>
          <w:p w14:paraId="1791585E" w14:textId="1EEBF09E" w:rsidR="00494E3F" w:rsidRPr="00494E3F" w:rsidRDefault="00494E3F" w:rsidP="00494E3F">
            <w:pPr>
              <w:rPr>
                <w:rFonts w:ascii="Times New Roman" w:hAnsi="Times New Roman" w:cs="Times New Roman"/>
                <w:sz w:val="22"/>
                <w:szCs w:val="22"/>
              </w:rPr>
            </w:pPr>
            <w:r w:rsidRPr="00494E3F">
              <w:rPr>
                <w:rFonts w:ascii="Times New Roman" w:hAnsi="Times New Roman" w:cs="Times New Roman"/>
                <w:sz w:val="22"/>
                <w:szCs w:val="22"/>
              </w:rPr>
              <w:t>Glasba</w:t>
            </w:r>
            <w:r>
              <w:rPr>
                <w:rFonts w:ascii="Times New Roman" w:hAnsi="Times New Roman" w:cs="Times New Roman"/>
                <w:sz w:val="22"/>
                <w:szCs w:val="22"/>
              </w:rPr>
              <w:t xml:space="preserve"> za plesne korake,</w:t>
            </w:r>
          </w:p>
          <w:p w14:paraId="10C0653A" w14:textId="77777777" w:rsidR="001B2D6E" w:rsidRDefault="00494E3F" w:rsidP="00494E3F">
            <w:pPr>
              <w:rPr>
                <w:rFonts w:ascii="Times New Roman" w:hAnsi="Times New Roman" w:cs="Times New Roman"/>
                <w:sz w:val="22"/>
                <w:szCs w:val="22"/>
              </w:rPr>
            </w:pPr>
            <w:r>
              <w:rPr>
                <w:rFonts w:ascii="Times New Roman" w:hAnsi="Times New Roman" w:cs="Times New Roman"/>
                <w:sz w:val="22"/>
                <w:szCs w:val="22"/>
              </w:rPr>
              <w:t>p</w:t>
            </w:r>
            <w:r w:rsidRPr="00494E3F">
              <w:rPr>
                <w:rFonts w:ascii="Times New Roman" w:hAnsi="Times New Roman" w:cs="Times New Roman"/>
                <w:sz w:val="22"/>
                <w:szCs w:val="22"/>
              </w:rPr>
              <w:t>apir in svinčnik za beleženje algoritmov</w:t>
            </w:r>
            <w:r w:rsidR="001B2D6E">
              <w:rPr>
                <w:rFonts w:ascii="Times New Roman" w:hAnsi="Times New Roman" w:cs="Times New Roman"/>
                <w:sz w:val="22"/>
                <w:szCs w:val="22"/>
              </w:rPr>
              <w:t>,</w:t>
            </w:r>
          </w:p>
          <w:p w14:paraId="63CEF42D" w14:textId="0FD190F1" w:rsidR="00494E3F" w:rsidRPr="00494E3F" w:rsidRDefault="001B2D6E" w:rsidP="00494E3F">
            <w:pPr>
              <w:rPr>
                <w:rFonts w:ascii="Times New Roman" w:hAnsi="Times New Roman" w:cs="Times New Roman"/>
                <w:sz w:val="22"/>
                <w:szCs w:val="22"/>
              </w:rPr>
            </w:pPr>
            <w:r>
              <w:rPr>
                <w:rFonts w:ascii="Times New Roman" w:hAnsi="Times New Roman" w:cs="Times New Roman"/>
                <w:sz w:val="22"/>
                <w:szCs w:val="22"/>
              </w:rPr>
              <w:t>projektor in računalnik</w:t>
            </w:r>
            <w:r w:rsidR="00494E3F" w:rsidRPr="00494E3F">
              <w:rPr>
                <w:rFonts w:ascii="Times New Roman" w:hAnsi="Times New Roman" w:cs="Times New Roman"/>
                <w:sz w:val="22"/>
                <w:szCs w:val="22"/>
              </w:rPr>
              <w:t>.</w:t>
            </w:r>
          </w:p>
          <w:p w14:paraId="16C0776E" w14:textId="77777777" w:rsidR="00B17469" w:rsidRDefault="00B17469">
            <w:pPr>
              <w:rPr>
                <w:rFonts w:ascii="Times New Roman" w:eastAsia="Times New Roman" w:hAnsi="Times New Roman" w:cs="Times New Roman"/>
                <w:sz w:val="22"/>
                <w:szCs w:val="22"/>
              </w:rPr>
            </w:pPr>
          </w:p>
        </w:tc>
      </w:tr>
      <w:tr w:rsidR="00B17469" w14:paraId="07F0B928" w14:textId="77777777" w:rsidTr="002713D0">
        <w:tc>
          <w:tcPr>
            <w:tcW w:w="2746" w:type="dxa"/>
            <w:gridSpan w:val="3"/>
          </w:tcPr>
          <w:p w14:paraId="09F481FB" w14:textId="77777777" w:rsidR="00B17469" w:rsidRDefault="005F76FB">
            <w:pPr>
              <w:rPr>
                <w:rFonts w:ascii="Times New Roman" w:eastAsia="Times New Roman" w:hAnsi="Times New Roman" w:cs="Times New Roman"/>
                <w:sz w:val="18"/>
                <w:szCs w:val="18"/>
              </w:rPr>
            </w:pPr>
            <w:r>
              <w:rPr>
                <w:rFonts w:ascii="Times New Roman" w:eastAsia="Times New Roman" w:hAnsi="Times New Roman" w:cs="Times New Roman"/>
                <w:sz w:val="22"/>
                <w:szCs w:val="22"/>
              </w:rPr>
              <w:t xml:space="preserve">Didaktična gradiva </w:t>
            </w:r>
            <w:r>
              <w:rPr>
                <w:rFonts w:ascii="Times New Roman" w:eastAsia="Times New Roman" w:hAnsi="Times New Roman" w:cs="Times New Roman"/>
                <w:color w:val="38761D"/>
                <w:sz w:val="20"/>
                <w:szCs w:val="20"/>
              </w:rPr>
              <w:t>Dodajte povezave do gradiv</w:t>
            </w:r>
          </w:p>
        </w:tc>
        <w:tc>
          <w:tcPr>
            <w:tcW w:w="6599" w:type="dxa"/>
            <w:gridSpan w:val="5"/>
          </w:tcPr>
          <w:p w14:paraId="12E7E983" w14:textId="714AFAEB" w:rsidR="00B17469" w:rsidRDefault="00494E3F">
            <w:pPr>
              <w:rPr>
                <w:rFonts w:ascii="Times New Roman" w:eastAsia="Times New Roman" w:hAnsi="Times New Roman" w:cs="Times New Roman"/>
                <w:sz w:val="22"/>
                <w:szCs w:val="22"/>
              </w:rPr>
            </w:pPr>
            <w:hyperlink r:id="rId9" w:anchor="5" w:history="1">
              <w:r w:rsidRPr="00F52927">
                <w:rPr>
                  <w:rStyle w:val="Hiperpovezava"/>
                  <w:rFonts w:ascii="Times New Roman" w:eastAsia="Times New Roman" w:hAnsi="Times New Roman" w:cs="Times New Roman"/>
                  <w:sz w:val="22"/>
                  <w:szCs w:val="22"/>
                </w:rPr>
                <w:t>https://www.canva.com/design/DAGUIWE10Jw/U-zlDTWcOrD9NJ9EocEigw/view?utm_content=DAGUIWE10Jw&amp;utm_campaign=designshare&amp;utm_medium=link&amp;utm_source=editor#5</w:t>
              </w:r>
            </w:hyperlink>
          </w:p>
          <w:p w14:paraId="648901DB" w14:textId="77190B64" w:rsidR="00B26174" w:rsidRDefault="00B26174">
            <w:pPr>
              <w:rPr>
                <w:rFonts w:ascii="Times New Roman" w:eastAsia="Times New Roman" w:hAnsi="Times New Roman" w:cs="Times New Roman"/>
                <w:sz w:val="22"/>
                <w:szCs w:val="22"/>
              </w:rPr>
            </w:pPr>
          </w:p>
          <w:p w14:paraId="16D6FD8E" w14:textId="512FFA5F" w:rsidR="00B26174" w:rsidRDefault="00B26174">
            <w:pPr>
              <w:rPr>
                <w:rFonts w:ascii="Times New Roman" w:eastAsia="Times New Roman" w:hAnsi="Times New Roman" w:cs="Times New Roman"/>
                <w:sz w:val="22"/>
                <w:szCs w:val="22"/>
              </w:rPr>
            </w:pPr>
            <w:hyperlink r:id="rId10" w:history="1">
              <w:r w:rsidRPr="00F52927">
                <w:rPr>
                  <w:rStyle w:val="Hiperpovezava"/>
                  <w:rFonts w:ascii="Times New Roman" w:eastAsia="Times New Roman" w:hAnsi="Times New Roman" w:cs="Times New Roman"/>
                  <w:sz w:val="22"/>
                  <w:szCs w:val="22"/>
                </w:rPr>
                <w:t>https://www.barefootcomputing.org/docs/default-source/at-home/dance_moves_full_pack.pdf?sfvrsn=dd5291ea_2</w:t>
              </w:r>
            </w:hyperlink>
          </w:p>
          <w:p w14:paraId="042B3083" w14:textId="38A4DFCF" w:rsidR="00494E3F" w:rsidRDefault="00494E3F">
            <w:pPr>
              <w:rPr>
                <w:rFonts w:ascii="Times New Roman" w:eastAsia="Times New Roman" w:hAnsi="Times New Roman" w:cs="Times New Roman"/>
                <w:sz w:val="22"/>
                <w:szCs w:val="22"/>
              </w:rPr>
            </w:pPr>
          </w:p>
        </w:tc>
      </w:tr>
      <w:tr w:rsidR="00B17469" w14:paraId="44738CB1" w14:textId="77777777" w:rsidTr="002713D0">
        <w:tc>
          <w:tcPr>
            <w:tcW w:w="2746" w:type="dxa"/>
            <w:gridSpan w:val="3"/>
          </w:tcPr>
          <w:p w14:paraId="38FBE369" w14:textId="77777777" w:rsidR="00B17469" w:rsidRDefault="005F76FB">
            <w:pPr>
              <w:rPr>
                <w:rFonts w:ascii="Times New Roman" w:eastAsia="Times New Roman" w:hAnsi="Times New Roman" w:cs="Times New Roman"/>
                <w:sz w:val="18"/>
                <w:szCs w:val="18"/>
              </w:rPr>
            </w:pPr>
            <w:r>
              <w:rPr>
                <w:rFonts w:ascii="Times New Roman" w:eastAsia="Times New Roman" w:hAnsi="Times New Roman" w:cs="Times New Roman"/>
                <w:sz w:val="22"/>
                <w:szCs w:val="22"/>
              </w:rPr>
              <w:t xml:space="preserve">Refleksija učečih se </w:t>
            </w:r>
            <w:r>
              <w:rPr>
                <w:rFonts w:ascii="Times New Roman" w:eastAsia="Times New Roman" w:hAnsi="Times New Roman" w:cs="Times New Roman"/>
                <w:color w:val="38761D"/>
                <w:sz w:val="20"/>
                <w:szCs w:val="20"/>
              </w:rPr>
              <w:t xml:space="preserve">Kaj so se naučili, spoznali, kje bo to uporabno, kaj jim je bilo všeč, </w:t>
            </w:r>
            <w:r>
              <w:rPr>
                <w:rFonts w:ascii="Times New Roman" w:eastAsia="Times New Roman" w:hAnsi="Times New Roman" w:cs="Times New Roman"/>
                <w:color w:val="38761D"/>
                <w:sz w:val="20"/>
                <w:szCs w:val="20"/>
              </w:rPr>
              <w:lastRenderedPageBreak/>
              <w:t xml:space="preserve">kako so se počutili in bili motivirani... </w:t>
            </w:r>
          </w:p>
        </w:tc>
        <w:tc>
          <w:tcPr>
            <w:tcW w:w="6599" w:type="dxa"/>
            <w:gridSpan w:val="5"/>
          </w:tcPr>
          <w:p w14:paraId="32500F9B" w14:textId="31CDB5FB" w:rsidR="00B17469" w:rsidRDefault="007E0E67" w:rsidP="007E0E67">
            <w:pPr>
              <w:rPr>
                <w:rFonts w:ascii="Times New Roman" w:eastAsia="Times New Roman" w:hAnsi="Times New Roman" w:cs="Times New Roman"/>
                <w:sz w:val="22"/>
                <w:szCs w:val="22"/>
              </w:rPr>
            </w:pPr>
            <w:r w:rsidRPr="007E0E67">
              <w:rPr>
                <w:rFonts w:ascii="Times New Roman" w:eastAsia="Times New Roman" w:hAnsi="Times New Roman" w:cs="Times New Roman"/>
                <w:sz w:val="22"/>
                <w:szCs w:val="22"/>
              </w:rPr>
              <w:lastRenderedPageBreak/>
              <w:t>Učenci so iz</w:t>
            </w:r>
            <w:r>
              <w:rPr>
                <w:rFonts w:ascii="Times New Roman" w:eastAsia="Times New Roman" w:hAnsi="Times New Roman" w:cs="Times New Roman"/>
                <w:sz w:val="22"/>
                <w:szCs w:val="22"/>
              </w:rPr>
              <w:t>r</w:t>
            </w:r>
            <w:r w:rsidRPr="007E0E67">
              <w:rPr>
                <w:rFonts w:ascii="Times New Roman" w:eastAsia="Times New Roman" w:hAnsi="Times New Roman" w:cs="Times New Roman"/>
                <w:sz w:val="22"/>
                <w:szCs w:val="22"/>
              </w:rPr>
              <w:t xml:space="preserve">azili </w:t>
            </w:r>
            <w:r w:rsidR="00314DA2">
              <w:rPr>
                <w:rFonts w:ascii="Times New Roman" w:eastAsia="Times New Roman" w:hAnsi="Times New Roman" w:cs="Times New Roman"/>
                <w:sz w:val="22"/>
                <w:szCs w:val="22"/>
              </w:rPr>
              <w:t>navdušenje nad</w:t>
            </w:r>
            <w:r w:rsidRPr="007E0E67">
              <w:rPr>
                <w:rFonts w:ascii="Times New Roman" w:eastAsia="Times New Roman" w:hAnsi="Times New Roman" w:cs="Times New Roman"/>
                <w:sz w:val="22"/>
                <w:szCs w:val="22"/>
              </w:rPr>
              <w:t xml:space="preserve"> izvedeno uro</w:t>
            </w:r>
            <w:r w:rsidR="00314DA2">
              <w:rPr>
                <w:rFonts w:ascii="Times New Roman" w:eastAsia="Times New Roman" w:hAnsi="Times New Roman" w:cs="Times New Roman"/>
                <w:sz w:val="22"/>
                <w:szCs w:val="22"/>
              </w:rPr>
              <w:t xml:space="preserve"> </w:t>
            </w:r>
            <w:r w:rsidR="00EA6111">
              <w:rPr>
                <w:rFonts w:ascii="Times New Roman" w:eastAsia="Times New Roman" w:hAnsi="Times New Roman" w:cs="Times New Roman"/>
                <w:sz w:val="22"/>
                <w:szCs w:val="22"/>
              </w:rPr>
              <w:t xml:space="preserve">in </w:t>
            </w:r>
            <w:r w:rsidR="00314DA2">
              <w:rPr>
                <w:rFonts w:ascii="Times New Roman" w:eastAsia="Times New Roman" w:hAnsi="Times New Roman" w:cs="Times New Roman"/>
                <w:sz w:val="22"/>
                <w:szCs w:val="22"/>
              </w:rPr>
              <w:t xml:space="preserve">bili </w:t>
            </w:r>
            <w:r w:rsidR="00790CAF">
              <w:rPr>
                <w:rFonts w:ascii="Times New Roman" w:eastAsia="Times New Roman" w:hAnsi="Times New Roman" w:cs="Times New Roman"/>
                <w:sz w:val="22"/>
                <w:szCs w:val="22"/>
              </w:rPr>
              <w:t xml:space="preserve">izjemno </w:t>
            </w:r>
            <w:r w:rsidRPr="007E0E67">
              <w:rPr>
                <w:rFonts w:ascii="Times New Roman" w:eastAsia="Times New Roman" w:hAnsi="Times New Roman" w:cs="Times New Roman"/>
                <w:sz w:val="22"/>
                <w:szCs w:val="22"/>
              </w:rPr>
              <w:t>sodelovaln</w:t>
            </w:r>
            <w:r w:rsidR="00EA6111">
              <w:rPr>
                <w:rFonts w:ascii="Times New Roman" w:eastAsia="Times New Roman" w:hAnsi="Times New Roman" w:cs="Times New Roman"/>
                <w:sz w:val="22"/>
                <w:szCs w:val="22"/>
              </w:rPr>
              <w:t>i</w:t>
            </w:r>
            <w:r w:rsidRPr="007E0E67">
              <w:rPr>
                <w:rFonts w:ascii="Times New Roman" w:eastAsia="Times New Roman" w:hAnsi="Times New Roman" w:cs="Times New Roman"/>
                <w:sz w:val="22"/>
                <w:szCs w:val="22"/>
              </w:rPr>
              <w:t>. Svoja občutenja so</w:t>
            </w:r>
            <w:r w:rsidR="00EA6111">
              <w:rPr>
                <w:rFonts w:ascii="Times New Roman" w:eastAsia="Times New Roman" w:hAnsi="Times New Roman" w:cs="Times New Roman"/>
                <w:sz w:val="22"/>
                <w:szCs w:val="22"/>
              </w:rPr>
              <w:t xml:space="preserve"> </w:t>
            </w:r>
            <w:r w:rsidRPr="007E0E67">
              <w:rPr>
                <w:rFonts w:ascii="Times New Roman" w:eastAsia="Times New Roman" w:hAnsi="Times New Roman" w:cs="Times New Roman"/>
                <w:sz w:val="22"/>
                <w:szCs w:val="22"/>
              </w:rPr>
              <w:t>izrazili v pogovoru z učiteljico. Dejavnosti so bile zasnovane tako, da so</w:t>
            </w:r>
            <w:r w:rsidR="00EA611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učenci lahko izrazili svojo </w:t>
            </w:r>
            <w:r>
              <w:rPr>
                <w:rFonts w:ascii="Times New Roman" w:eastAsia="Times New Roman" w:hAnsi="Times New Roman" w:cs="Times New Roman"/>
                <w:sz w:val="22"/>
                <w:szCs w:val="22"/>
              </w:rPr>
              <w:lastRenderedPageBreak/>
              <w:t xml:space="preserve">kreativnost, kar jih je </w:t>
            </w:r>
            <w:r w:rsidR="00314DA2">
              <w:rPr>
                <w:rFonts w:ascii="Times New Roman" w:eastAsia="Times New Roman" w:hAnsi="Times New Roman" w:cs="Times New Roman"/>
                <w:sz w:val="22"/>
                <w:szCs w:val="22"/>
              </w:rPr>
              <w:t>izjemno</w:t>
            </w:r>
            <w:r>
              <w:rPr>
                <w:rFonts w:ascii="Times New Roman" w:eastAsia="Times New Roman" w:hAnsi="Times New Roman" w:cs="Times New Roman"/>
                <w:sz w:val="22"/>
                <w:szCs w:val="22"/>
              </w:rPr>
              <w:t xml:space="preserve"> motiviralo. Ugotovili so, da se algoritmom ni dalo uspešno slediti, če ti niso bili natančno zapisani (koraki in število ponovitev). </w:t>
            </w:r>
          </w:p>
        </w:tc>
      </w:tr>
      <w:tr w:rsidR="00B17469" w14:paraId="70443006" w14:textId="77777777" w:rsidTr="002713D0">
        <w:tc>
          <w:tcPr>
            <w:tcW w:w="2746" w:type="dxa"/>
            <w:gridSpan w:val="3"/>
          </w:tcPr>
          <w:p w14:paraId="1FE944E9"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Refleksija učitelja/vzgojitelja</w:t>
            </w:r>
          </w:p>
          <w:p w14:paraId="5305539E" w14:textId="77777777" w:rsidR="00B17469" w:rsidRDefault="005F76FB">
            <w:pPr>
              <w:rPr>
                <w:rFonts w:ascii="Times New Roman" w:eastAsia="Times New Roman" w:hAnsi="Times New Roman" w:cs="Times New Roman"/>
                <w:color w:val="BFBFBF"/>
                <w:sz w:val="18"/>
                <w:szCs w:val="18"/>
              </w:rPr>
            </w:pPr>
            <w:r>
              <w:rPr>
                <w:rFonts w:ascii="Times New Roman" w:eastAsia="Times New Roman" w:hAnsi="Times New Roman" w:cs="Times New Roman"/>
                <w:color w:val="38761D"/>
                <w:sz w:val="20"/>
                <w:szCs w:val="20"/>
              </w:rPr>
              <w:t>Katere cilje so učeči se dosegli – kako to veste? Kaj bi izboljšali, spremenili...</w:t>
            </w:r>
          </w:p>
        </w:tc>
        <w:tc>
          <w:tcPr>
            <w:tcW w:w="6599" w:type="dxa"/>
            <w:gridSpan w:val="5"/>
          </w:tcPr>
          <w:p w14:paraId="76C75223" w14:textId="2AB625A2" w:rsidR="001F0CE8" w:rsidRDefault="001F0CE8" w:rsidP="001F0CE8">
            <w:pPr>
              <w:rPr>
                <w:rFonts w:ascii="Times New Roman" w:eastAsia="Times New Roman" w:hAnsi="Times New Roman" w:cs="Times New Roman"/>
                <w:sz w:val="22"/>
                <w:szCs w:val="22"/>
              </w:rPr>
            </w:pPr>
            <w:r w:rsidRPr="001F0CE8">
              <w:rPr>
                <w:rFonts w:ascii="Times New Roman" w:eastAsia="Times New Roman" w:hAnsi="Times New Roman" w:cs="Times New Roman"/>
                <w:sz w:val="22"/>
                <w:szCs w:val="22"/>
              </w:rPr>
              <w:t>Učenci so zastavljene cilje večinsko dosegli.</w:t>
            </w:r>
            <w:r>
              <w:rPr>
                <w:rFonts w:ascii="Times New Roman" w:eastAsia="Times New Roman" w:hAnsi="Times New Roman" w:cs="Times New Roman"/>
                <w:sz w:val="22"/>
                <w:szCs w:val="22"/>
              </w:rPr>
              <w:t xml:space="preserve"> </w:t>
            </w:r>
          </w:p>
          <w:p w14:paraId="559ADB47" w14:textId="5AB5AE34" w:rsidR="001F0CE8" w:rsidRPr="001F0CE8" w:rsidRDefault="001F0CE8" w:rsidP="001F0CE8">
            <w:pPr>
              <w:rPr>
                <w:rFonts w:ascii="Times New Roman" w:eastAsia="Times New Roman" w:hAnsi="Times New Roman" w:cs="Times New Roman"/>
                <w:sz w:val="22"/>
                <w:szCs w:val="22"/>
              </w:rPr>
            </w:pPr>
            <w:r w:rsidRPr="001F0CE8">
              <w:rPr>
                <w:rFonts w:ascii="Times New Roman" w:eastAsia="Times New Roman" w:hAnsi="Times New Roman" w:cs="Times New Roman"/>
                <w:sz w:val="22"/>
                <w:szCs w:val="22"/>
              </w:rPr>
              <w:t>Cilj, učenec zna uporabiti pridobljeno znanje v novih situacijah, je bil</w:t>
            </w:r>
          </w:p>
          <w:p w14:paraId="2E8AFB27" w14:textId="77D5DB58" w:rsidR="00B17469" w:rsidRDefault="001F0CE8" w:rsidP="001F0CE8">
            <w:pPr>
              <w:rPr>
                <w:rFonts w:ascii="Times New Roman" w:eastAsia="Times New Roman" w:hAnsi="Times New Roman" w:cs="Times New Roman"/>
                <w:sz w:val="22"/>
                <w:szCs w:val="22"/>
              </w:rPr>
            </w:pPr>
            <w:r w:rsidRPr="001F0CE8">
              <w:rPr>
                <w:rFonts w:ascii="Times New Roman" w:eastAsia="Times New Roman" w:hAnsi="Times New Roman" w:cs="Times New Roman"/>
                <w:sz w:val="22"/>
                <w:szCs w:val="22"/>
              </w:rPr>
              <w:t xml:space="preserve">dosežen. To je bilo razvidno iz tega, da učenci niso bili naučeni </w:t>
            </w:r>
            <w:r>
              <w:rPr>
                <w:rFonts w:ascii="Times New Roman" w:eastAsia="Times New Roman" w:hAnsi="Times New Roman" w:cs="Times New Roman"/>
                <w:sz w:val="22"/>
                <w:szCs w:val="22"/>
              </w:rPr>
              <w:t xml:space="preserve">plesnih korakov oz. algoritmov </w:t>
            </w:r>
            <w:r w:rsidRPr="001F0CE8">
              <w:rPr>
                <w:rFonts w:ascii="Times New Roman" w:eastAsia="Times New Roman" w:hAnsi="Times New Roman" w:cs="Times New Roman"/>
                <w:sz w:val="22"/>
                <w:szCs w:val="22"/>
              </w:rPr>
              <w:t>v</w:t>
            </w:r>
            <w:r>
              <w:rPr>
                <w:rFonts w:ascii="Times New Roman" w:eastAsia="Times New Roman" w:hAnsi="Times New Roman" w:cs="Times New Roman"/>
                <w:sz w:val="22"/>
                <w:szCs w:val="22"/>
              </w:rPr>
              <w:t xml:space="preserve"> </w:t>
            </w:r>
            <w:r w:rsidRPr="001F0CE8">
              <w:rPr>
                <w:rFonts w:ascii="Times New Roman" w:eastAsia="Times New Roman" w:hAnsi="Times New Roman" w:cs="Times New Roman"/>
                <w:sz w:val="22"/>
                <w:szCs w:val="22"/>
              </w:rPr>
              <w:t>naprej,</w:t>
            </w:r>
            <w:r>
              <w:rPr>
                <w:rFonts w:ascii="Times New Roman" w:eastAsia="Times New Roman" w:hAnsi="Times New Roman" w:cs="Times New Roman"/>
                <w:sz w:val="22"/>
                <w:szCs w:val="22"/>
              </w:rPr>
              <w:t xml:space="preserve"> prav tako </w:t>
            </w:r>
            <w:r w:rsidRPr="001F0CE8">
              <w:rPr>
                <w:rFonts w:ascii="Times New Roman" w:eastAsia="Times New Roman" w:hAnsi="Times New Roman" w:cs="Times New Roman"/>
                <w:sz w:val="22"/>
                <w:szCs w:val="22"/>
              </w:rPr>
              <w:t xml:space="preserve">so se </w:t>
            </w:r>
            <w:r>
              <w:rPr>
                <w:rFonts w:ascii="Times New Roman" w:eastAsia="Times New Roman" w:hAnsi="Times New Roman" w:cs="Times New Roman"/>
                <w:sz w:val="22"/>
                <w:szCs w:val="22"/>
              </w:rPr>
              <w:t xml:space="preserve">sami </w:t>
            </w:r>
            <w:r w:rsidRPr="001F0CE8">
              <w:rPr>
                <w:rFonts w:ascii="Times New Roman" w:eastAsia="Times New Roman" w:hAnsi="Times New Roman" w:cs="Times New Roman"/>
                <w:sz w:val="22"/>
                <w:szCs w:val="22"/>
              </w:rPr>
              <w:t xml:space="preserve">razdelili v </w:t>
            </w:r>
            <w:r>
              <w:rPr>
                <w:rFonts w:ascii="Times New Roman" w:eastAsia="Times New Roman" w:hAnsi="Times New Roman" w:cs="Times New Roman"/>
                <w:sz w:val="22"/>
                <w:szCs w:val="22"/>
              </w:rPr>
              <w:t>poljubne skupine pri pripravi teh.</w:t>
            </w:r>
          </w:p>
          <w:p w14:paraId="24D1C343" w14:textId="754E8F3B" w:rsidR="001F0CE8" w:rsidRPr="001F0CE8" w:rsidRDefault="001F0CE8" w:rsidP="001F0CE8">
            <w:pPr>
              <w:rPr>
                <w:rFonts w:ascii="Times New Roman" w:hAnsi="Times New Roman" w:cs="Times New Roman"/>
                <w:sz w:val="22"/>
                <w:szCs w:val="22"/>
              </w:rPr>
            </w:pPr>
            <w:r w:rsidRPr="001F0CE8">
              <w:rPr>
                <w:rFonts w:ascii="Times New Roman" w:hAnsi="Times New Roman" w:cs="Times New Roman"/>
                <w:sz w:val="22"/>
                <w:szCs w:val="22"/>
              </w:rPr>
              <w:t>Cilj, učenci razvijejo sposobnost razmišljanja o korakih reševanja problema na strukturiran način</w:t>
            </w:r>
            <w:r>
              <w:rPr>
                <w:rFonts w:ascii="Times New Roman" w:hAnsi="Times New Roman" w:cs="Times New Roman"/>
                <w:sz w:val="22"/>
                <w:szCs w:val="22"/>
              </w:rPr>
              <w:t>, je bil dosežen, saj so vse skupine</w:t>
            </w:r>
            <w:r w:rsidR="002F014B">
              <w:rPr>
                <w:rFonts w:ascii="Times New Roman" w:hAnsi="Times New Roman" w:cs="Times New Roman"/>
                <w:sz w:val="22"/>
                <w:szCs w:val="22"/>
              </w:rPr>
              <w:t xml:space="preserve"> </w:t>
            </w:r>
            <w:r w:rsidR="00F31DA4">
              <w:rPr>
                <w:rFonts w:ascii="Times New Roman" w:hAnsi="Times New Roman" w:cs="Times New Roman"/>
                <w:sz w:val="22"/>
                <w:szCs w:val="22"/>
              </w:rPr>
              <w:t>u</w:t>
            </w:r>
            <w:r w:rsidR="002F014B">
              <w:rPr>
                <w:rFonts w:ascii="Times New Roman" w:hAnsi="Times New Roman" w:cs="Times New Roman"/>
                <w:sz w:val="22"/>
                <w:szCs w:val="22"/>
              </w:rPr>
              <w:t>spešno</w:t>
            </w:r>
            <w:r>
              <w:rPr>
                <w:rFonts w:ascii="Times New Roman" w:hAnsi="Times New Roman" w:cs="Times New Roman"/>
                <w:sz w:val="22"/>
                <w:szCs w:val="22"/>
              </w:rPr>
              <w:t xml:space="preserve"> pripravile lasten plesni algoritem, ki je izgledal kot zaokrožena celota.</w:t>
            </w:r>
          </w:p>
          <w:p w14:paraId="0E65BE5A" w14:textId="05381AC5" w:rsidR="001F0CE8" w:rsidRDefault="0065050C" w:rsidP="001F0CE8">
            <w:pPr>
              <w:rPr>
                <w:rFonts w:ascii="Times New Roman" w:eastAsia="Times New Roman" w:hAnsi="Times New Roman" w:cs="Times New Roman"/>
                <w:sz w:val="22"/>
                <w:szCs w:val="22"/>
              </w:rPr>
            </w:pPr>
            <w:r>
              <w:rPr>
                <w:rFonts w:ascii="Times New Roman" w:eastAsia="Times New Roman" w:hAnsi="Times New Roman" w:cs="Times New Roman"/>
                <w:sz w:val="22"/>
                <w:szCs w:val="22"/>
              </w:rPr>
              <w:t>Ugotavljam, da bi bilo za izvedbo aktivnosti potrebno več časa, predvsem v delu, kjer so</w:t>
            </w:r>
            <w:r w:rsidR="002F014B">
              <w:rPr>
                <w:rFonts w:ascii="Times New Roman" w:eastAsia="Times New Roman" w:hAnsi="Times New Roman" w:cs="Times New Roman"/>
                <w:sz w:val="22"/>
                <w:szCs w:val="22"/>
              </w:rPr>
              <w:t xml:space="preserve"> skupine </w:t>
            </w:r>
            <w:r>
              <w:rPr>
                <w:rFonts w:ascii="Times New Roman" w:eastAsia="Times New Roman" w:hAnsi="Times New Roman" w:cs="Times New Roman"/>
                <w:sz w:val="22"/>
                <w:szCs w:val="22"/>
              </w:rPr>
              <w:t>ponavljale</w:t>
            </w:r>
            <w:r w:rsidR="002F014B">
              <w:rPr>
                <w:rFonts w:ascii="Times New Roman" w:eastAsia="Times New Roman" w:hAnsi="Times New Roman" w:cs="Times New Roman"/>
                <w:sz w:val="22"/>
                <w:szCs w:val="22"/>
              </w:rPr>
              <w:t xml:space="preserve"> algoritm</w:t>
            </w:r>
            <w:r>
              <w:rPr>
                <w:rFonts w:ascii="Times New Roman" w:eastAsia="Times New Roman" w:hAnsi="Times New Roman" w:cs="Times New Roman"/>
                <w:sz w:val="22"/>
                <w:szCs w:val="22"/>
              </w:rPr>
              <w:t>e</w:t>
            </w:r>
            <w:r w:rsidR="002F014B">
              <w:rPr>
                <w:rFonts w:ascii="Times New Roman" w:eastAsia="Times New Roman" w:hAnsi="Times New Roman" w:cs="Times New Roman"/>
                <w:sz w:val="22"/>
                <w:szCs w:val="22"/>
              </w:rPr>
              <w:t xml:space="preserve"> drugih skupin.</w:t>
            </w:r>
          </w:p>
        </w:tc>
      </w:tr>
      <w:tr w:rsidR="00B17469" w14:paraId="15CB575E" w14:textId="77777777" w:rsidTr="002713D0">
        <w:tc>
          <w:tcPr>
            <w:tcW w:w="2746" w:type="dxa"/>
            <w:gridSpan w:val="3"/>
          </w:tcPr>
          <w:p w14:paraId="02F35244"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Priloge:</w:t>
            </w:r>
          </w:p>
          <w:p w14:paraId="4BA7A663" w14:textId="77777777" w:rsidR="00B17469" w:rsidRDefault="005F76FB">
            <w:pPr>
              <w:rPr>
                <w:rFonts w:ascii="Times New Roman" w:eastAsia="Times New Roman" w:hAnsi="Times New Roman" w:cs="Times New Roman"/>
                <w:color w:val="BFBFBF"/>
                <w:sz w:val="18"/>
                <w:szCs w:val="18"/>
              </w:rPr>
            </w:pPr>
            <w:r>
              <w:rPr>
                <w:rFonts w:ascii="Times New Roman" w:eastAsia="Times New Roman" w:hAnsi="Times New Roman" w:cs="Times New Roman"/>
                <w:color w:val="38761D"/>
                <w:sz w:val="20"/>
                <w:szCs w:val="20"/>
              </w:rPr>
              <w:t>Fotografije, posnetki* izvedbe, izdelki učencev, ...</w:t>
            </w:r>
          </w:p>
        </w:tc>
        <w:tc>
          <w:tcPr>
            <w:tcW w:w="6599" w:type="dxa"/>
            <w:gridSpan w:val="5"/>
          </w:tcPr>
          <w:p w14:paraId="20AF8281" w14:textId="74525DC9" w:rsidR="00091C82" w:rsidRDefault="00091C82">
            <w:pPr>
              <w:rPr>
                <w:rFonts w:ascii="Times New Roman" w:eastAsia="Times New Roman" w:hAnsi="Times New Roman" w:cs="Times New Roman"/>
                <w:sz w:val="22"/>
                <w:szCs w:val="22"/>
              </w:rPr>
            </w:pPr>
          </w:p>
          <w:p w14:paraId="03072C7C" w14:textId="77777777" w:rsidR="00091C82" w:rsidRDefault="00091C82">
            <w:pP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0" distR="0" wp14:anchorId="0A876387" wp14:editId="43772728">
                  <wp:extent cx="2461260" cy="1107433"/>
                  <wp:effectExtent l="0" t="0" r="0" b="0"/>
                  <wp:docPr id="87442276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22761" name="Slika 87442276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73" cy="1131736"/>
                          </a:xfrm>
                          <a:prstGeom prst="rect">
                            <a:avLst/>
                          </a:prstGeom>
                        </pic:spPr>
                      </pic:pic>
                    </a:graphicData>
                  </a:graphic>
                </wp:inline>
              </w:drawing>
            </w:r>
          </w:p>
          <w:p w14:paraId="791F6175" w14:textId="77777777" w:rsidR="00091C82" w:rsidRDefault="00091C82">
            <w:pPr>
              <w:rPr>
                <w:rFonts w:ascii="Times New Roman" w:eastAsia="Times New Roman" w:hAnsi="Times New Roman" w:cs="Times New Roman"/>
                <w:sz w:val="22"/>
                <w:szCs w:val="22"/>
              </w:rPr>
            </w:pPr>
          </w:p>
          <w:p w14:paraId="79ED697E" w14:textId="23F4FD2A" w:rsidR="00091C82" w:rsidRDefault="00091C82">
            <w:pP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0" distR="0" wp14:anchorId="08A0E770" wp14:editId="3E75ACE8">
                  <wp:extent cx="2461260" cy="1107431"/>
                  <wp:effectExtent l="0" t="0" r="0" b="0"/>
                  <wp:docPr id="193165953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59534" name="Slika 19316595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0187" cy="1124946"/>
                          </a:xfrm>
                          <a:prstGeom prst="rect">
                            <a:avLst/>
                          </a:prstGeom>
                        </pic:spPr>
                      </pic:pic>
                    </a:graphicData>
                  </a:graphic>
                </wp:inline>
              </w:drawing>
            </w:r>
          </w:p>
          <w:p w14:paraId="7E137C7F" w14:textId="77777777" w:rsidR="00091C82" w:rsidRDefault="00091C82">
            <w:pPr>
              <w:rPr>
                <w:rFonts w:ascii="Times New Roman" w:eastAsia="Times New Roman" w:hAnsi="Times New Roman" w:cs="Times New Roman"/>
                <w:sz w:val="22"/>
                <w:szCs w:val="22"/>
              </w:rPr>
            </w:pPr>
          </w:p>
          <w:p w14:paraId="21826823" w14:textId="77777777" w:rsidR="00091C82" w:rsidRDefault="00091C82">
            <w:pP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0" distR="0" wp14:anchorId="7B221F1F" wp14:editId="45D60474">
                  <wp:extent cx="2438400" cy="1097146"/>
                  <wp:effectExtent l="0" t="0" r="0" b="8255"/>
                  <wp:docPr id="152069210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92107" name="Slika 152069210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8123" cy="1106020"/>
                          </a:xfrm>
                          <a:prstGeom prst="rect">
                            <a:avLst/>
                          </a:prstGeom>
                        </pic:spPr>
                      </pic:pic>
                    </a:graphicData>
                  </a:graphic>
                </wp:inline>
              </w:drawing>
            </w:r>
          </w:p>
          <w:p w14:paraId="4B06A093" w14:textId="77777777" w:rsidR="00091C82" w:rsidRDefault="00091C82">
            <w:pPr>
              <w:rPr>
                <w:rFonts w:ascii="Times New Roman" w:eastAsia="Times New Roman" w:hAnsi="Times New Roman" w:cs="Times New Roman"/>
                <w:sz w:val="22"/>
                <w:szCs w:val="22"/>
              </w:rPr>
            </w:pPr>
          </w:p>
          <w:p w14:paraId="5C9E52C6" w14:textId="67DD6E68" w:rsidR="00B17469" w:rsidRDefault="00091C82">
            <w:pP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0" distR="0" wp14:anchorId="4D4A3B6F" wp14:editId="4E7050BB">
                  <wp:extent cx="2433408" cy="1720502"/>
                  <wp:effectExtent l="0" t="0" r="5080" b="0"/>
                  <wp:docPr id="75157376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73764" name="Slika 75157376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46692" cy="1729895"/>
                          </a:xfrm>
                          <a:prstGeom prst="rect">
                            <a:avLst/>
                          </a:prstGeom>
                        </pic:spPr>
                      </pic:pic>
                    </a:graphicData>
                  </a:graphic>
                </wp:inline>
              </w:drawing>
            </w:r>
          </w:p>
          <w:p w14:paraId="21069D4F" w14:textId="77777777" w:rsidR="00091C82" w:rsidRDefault="00091C82">
            <w:pP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lastRenderedPageBreak/>
              <w:drawing>
                <wp:inline distT="0" distB="0" distL="0" distR="0" wp14:anchorId="00B45A95" wp14:editId="584AF39A">
                  <wp:extent cx="2097145" cy="943699"/>
                  <wp:effectExtent l="5080" t="0" r="3810" b="3810"/>
                  <wp:docPr id="1437629820"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29820" name="Slika 1437629820"/>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119116" cy="953586"/>
                          </a:xfrm>
                          <a:prstGeom prst="rect">
                            <a:avLst/>
                          </a:prstGeom>
                        </pic:spPr>
                      </pic:pic>
                    </a:graphicData>
                  </a:graphic>
                </wp:inline>
              </w:drawing>
            </w:r>
          </w:p>
          <w:p w14:paraId="79A6F9D5" w14:textId="073E6BA5" w:rsidR="00087FC0" w:rsidRDefault="00087FC0">
            <w:pPr>
              <w:rPr>
                <w:rFonts w:ascii="Times New Roman" w:eastAsia="Times New Roman" w:hAnsi="Times New Roman" w:cs="Times New Roman"/>
                <w:sz w:val="22"/>
                <w:szCs w:val="22"/>
              </w:rPr>
            </w:pPr>
          </w:p>
        </w:tc>
      </w:tr>
    </w:tbl>
    <w:p w14:paraId="7D64FF15" w14:textId="68CC175F" w:rsidR="00B17469" w:rsidRDefault="005F76FB">
      <w:pPr>
        <w:rPr>
          <w:rFonts w:ascii="Times New Roman" w:eastAsia="Times New Roman" w:hAnsi="Times New Roman" w:cs="Times New Roman"/>
          <w:color w:val="BFBFBF"/>
          <w:sz w:val="20"/>
          <w:szCs w:val="20"/>
        </w:rPr>
      </w:pPr>
      <w:r>
        <w:rPr>
          <w:rFonts w:ascii="Times New Roman" w:eastAsia="Times New Roman" w:hAnsi="Times New Roman" w:cs="Times New Roman"/>
          <w:color w:val="BFBFBF"/>
          <w:sz w:val="20"/>
          <w:szCs w:val="20"/>
        </w:rPr>
        <w:lastRenderedPageBreak/>
        <w:t xml:space="preserve">*Posnetke naložite na arnes.video kot nenavedene in oddajte povezavo. </w:t>
      </w:r>
    </w:p>
    <w:sectPr w:rsidR="00B17469">
      <w:headerReference w:type="default" r:id="rId16"/>
      <w:footerReference w:type="defaul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8E23" w14:textId="77777777" w:rsidR="00A127C6" w:rsidRDefault="00A127C6">
      <w:pPr>
        <w:spacing w:after="0" w:line="240" w:lineRule="auto"/>
      </w:pPr>
      <w:r>
        <w:separator/>
      </w:r>
    </w:p>
  </w:endnote>
  <w:endnote w:type="continuationSeparator" w:id="0">
    <w:p w14:paraId="315328CF" w14:textId="77777777" w:rsidR="00A127C6" w:rsidRDefault="00A1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7C61" w14:textId="77777777" w:rsidR="00B17469" w:rsidRDefault="005F76FB">
    <w:pPr>
      <w:pBdr>
        <w:top w:val="nil"/>
        <w:left w:val="nil"/>
        <w:bottom w:val="nil"/>
        <w:right w:val="nil"/>
        <w:between w:val="nil"/>
      </w:pBdr>
      <w:tabs>
        <w:tab w:val="center" w:pos="4513"/>
        <w:tab w:val="right" w:pos="9026"/>
      </w:tabs>
      <w:spacing w:after="0" w:line="240" w:lineRule="auto"/>
      <w:jc w:val="center"/>
      <w:rPr>
        <w:rFonts w:ascii="Arial" w:eastAsia="Arial" w:hAnsi="Arial" w:cs="Arial"/>
        <w:i/>
        <w:color w:val="000000"/>
        <w:sz w:val="18"/>
        <w:szCs w:val="18"/>
      </w:rPr>
    </w:pPr>
    <w:r>
      <w:rPr>
        <w:rFonts w:ascii="Arial" w:eastAsia="Arial" w:hAnsi="Arial" w:cs="Arial"/>
        <w:i/>
        <w:color w:val="000000"/>
        <w:sz w:val="18"/>
        <w:szCs w:val="18"/>
      </w:rPr>
      <w:t>Naložbo sofinancirata Ministrstvo za vzgojo in izobraževanje in Evropska unija – NextGenerationEU.</w:t>
    </w:r>
  </w:p>
  <w:p w14:paraId="02F7760D" w14:textId="77777777" w:rsidR="00B17469" w:rsidRDefault="005F76FB">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noProof/>
        <w:color w:val="000000"/>
        <w:lang w:eastAsia="sl-SI"/>
      </w:rPr>
      <w:drawing>
        <wp:inline distT="0" distB="0" distL="0" distR="0" wp14:anchorId="01F9530E" wp14:editId="54F3E89F">
          <wp:extent cx="1101138" cy="463395"/>
          <wp:effectExtent l="0" t="0" r="0" b="0"/>
          <wp:docPr id="1420065914" name="image4.png" descr="A black background with orange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black background with orange and green text&#10;&#10;Description automatically generated"/>
                  <pic:cNvPicPr preferRelativeResize="0"/>
                </pic:nvPicPr>
                <pic:blipFill>
                  <a:blip r:embed="rId1"/>
                  <a:srcRect/>
                  <a:stretch>
                    <a:fillRect/>
                  </a:stretch>
                </pic:blipFill>
                <pic:spPr>
                  <a:xfrm>
                    <a:off x="0" y="0"/>
                    <a:ext cx="1101138" cy="46339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C453" w14:textId="77777777" w:rsidR="00A127C6" w:rsidRDefault="00A127C6">
      <w:pPr>
        <w:spacing w:after="0" w:line="240" w:lineRule="auto"/>
      </w:pPr>
      <w:r>
        <w:separator/>
      </w:r>
    </w:p>
  </w:footnote>
  <w:footnote w:type="continuationSeparator" w:id="0">
    <w:p w14:paraId="7A1C2BCA" w14:textId="77777777" w:rsidR="00A127C6" w:rsidRDefault="00A12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2A83" w14:textId="77777777" w:rsidR="00B17469" w:rsidRDefault="005F76FB">
    <w:pPr>
      <w:pBdr>
        <w:top w:val="nil"/>
        <w:left w:val="nil"/>
        <w:bottom w:val="nil"/>
        <w:right w:val="nil"/>
        <w:between w:val="nil"/>
      </w:pBdr>
      <w:tabs>
        <w:tab w:val="center" w:pos="4513"/>
        <w:tab w:val="right" w:pos="9026"/>
        <w:tab w:val="left" w:pos="7710"/>
      </w:tabs>
      <w:spacing w:after="0" w:line="240" w:lineRule="auto"/>
      <w:rPr>
        <w:color w:val="000000"/>
      </w:rPr>
    </w:pPr>
    <w:r>
      <w:rPr>
        <w:noProof/>
        <w:color w:val="000000"/>
        <w:lang w:eastAsia="sl-SI"/>
      </w:rPr>
      <w:drawing>
        <wp:anchor distT="0" distB="0" distL="114300" distR="114300" simplePos="0" relativeHeight="251658240" behindDoc="0" locked="0" layoutInCell="1" hidden="0" allowOverlap="1" wp14:anchorId="63FF40D9" wp14:editId="5267BFA4">
          <wp:simplePos x="0" y="0"/>
          <wp:positionH relativeFrom="margin">
            <wp:posOffset>4592955</wp:posOffset>
          </wp:positionH>
          <wp:positionV relativeFrom="margin">
            <wp:posOffset>-589279</wp:posOffset>
          </wp:positionV>
          <wp:extent cx="1233170" cy="367665"/>
          <wp:effectExtent l="0" t="0" r="0" b="0"/>
          <wp:wrapSquare wrapText="bothSides" distT="0" distB="0" distL="114300" distR="114300"/>
          <wp:docPr id="1420065911"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233170" cy="367665"/>
                  </a:xfrm>
                  <a:prstGeom prst="rect">
                    <a:avLst/>
                  </a:prstGeom>
                  <a:ln/>
                </pic:spPr>
              </pic:pic>
            </a:graphicData>
          </a:graphic>
        </wp:anchor>
      </w:drawing>
    </w:r>
    <w:r>
      <w:rPr>
        <w:noProof/>
        <w:color w:val="000000"/>
        <w:lang w:eastAsia="sl-SI"/>
      </w:rPr>
      <w:drawing>
        <wp:anchor distT="0" distB="0" distL="114300" distR="114300" simplePos="0" relativeHeight="251659264" behindDoc="0" locked="0" layoutInCell="1" hidden="0" allowOverlap="1" wp14:anchorId="712FC540" wp14:editId="50AF1DD0">
          <wp:simplePos x="0" y="0"/>
          <wp:positionH relativeFrom="margin">
            <wp:posOffset>7112125</wp:posOffset>
          </wp:positionH>
          <wp:positionV relativeFrom="margin">
            <wp:posOffset>-591184</wp:posOffset>
          </wp:positionV>
          <wp:extent cx="1465580" cy="436880"/>
          <wp:effectExtent l="0" t="0" r="0" b="0"/>
          <wp:wrapSquare wrapText="bothSides" distT="0" distB="0" distL="114300" distR="114300"/>
          <wp:docPr id="1420065913"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465580" cy="436880"/>
                  </a:xfrm>
                  <a:prstGeom prst="rect">
                    <a:avLst/>
                  </a:prstGeom>
                  <a:ln/>
                </pic:spPr>
              </pic:pic>
            </a:graphicData>
          </a:graphic>
        </wp:anchor>
      </w:drawing>
    </w:r>
    <w:r>
      <w:rPr>
        <w:noProof/>
        <w:color w:val="000000"/>
        <w:lang w:eastAsia="sl-SI"/>
      </w:rPr>
      <w:drawing>
        <wp:inline distT="0" distB="0" distL="0" distR="0" wp14:anchorId="69178E40" wp14:editId="47B91759">
          <wp:extent cx="1672400" cy="382135"/>
          <wp:effectExtent l="0" t="0" r="0" b="0"/>
          <wp:docPr id="1420065915" name="image3.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white text&#10;&#10;Description automatically generated"/>
                  <pic:cNvPicPr preferRelativeResize="0"/>
                </pic:nvPicPr>
                <pic:blipFill>
                  <a:blip r:embed="rId2"/>
                  <a:srcRect l="6118" r="6352"/>
                  <a:stretch>
                    <a:fillRect/>
                  </a:stretch>
                </pic:blipFill>
                <pic:spPr>
                  <a:xfrm>
                    <a:off x="0" y="0"/>
                    <a:ext cx="1672400" cy="382135"/>
                  </a:xfrm>
                  <a:prstGeom prst="rect">
                    <a:avLst/>
                  </a:prstGeom>
                  <a:ln/>
                </pic:spPr>
              </pic:pic>
            </a:graphicData>
          </a:graphic>
        </wp:inline>
      </w:drawing>
    </w:r>
    <w:r>
      <w:rPr>
        <w:color w:val="000000"/>
      </w:rPr>
      <w:t xml:space="preserve"> </w:t>
    </w:r>
    <w:r>
      <w:rPr>
        <w:color w:val="000000"/>
      </w:rPr>
      <w:tab/>
    </w:r>
    <w:r>
      <w:rPr>
        <w:color w:val="000000"/>
      </w:rPr>
      <w:tab/>
    </w:r>
    <w:r>
      <w:rPr>
        <w:color w:val="000000"/>
      </w:rPr>
      <w:tab/>
    </w:r>
    <w:r>
      <w:rPr>
        <w:noProof/>
        <w:lang w:eastAsia="sl-SI"/>
      </w:rPr>
      <w:drawing>
        <wp:anchor distT="0" distB="0" distL="114300" distR="114300" simplePos="0" relativeHeight="251660288" behindDoc="0" locked="0" layoutInCell="1" hidden="0" allowOverlap="1" wp14:anchorId="22C192F7" wp14:editId="772FDB34">
          <wp:simplePos x="0" y="0"/>
          <wp:positionH relativeFrom="column">
            <wp:posOffset>2419595</wp:posOffset>
          </wp:positionH>
          <wp:positionV relativeFrom="paragraph">
            <wp:posOffset>42545</wp:posOffset>
          </wp:positionV>
          <wp:extent cx="1299503" cy="257530"/>
          <wp:effectExtent l="0" t="0" r="0" b="0"/>
          <wp:wrapNone/>
          <wp:docPr id="1420065912"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3"/>
                  <a:srcRect/>
                  <a:stretch>
                    <a:fillRect/>
                  </a:stretch>
                </pic:blipFill>
                <pic:spPr>
                  <a:xfrm>
                    <a:off x="0" y="0"/>
                    <a:ext cx="1299503" cy="2575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64660"/>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41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69"/>
    <w:rsid w:val="00044A5E"/>
    <w:rsid w:val="0007086A"/>
    <w:rsid w:val="00087FC0"/>
    <w:rsid w:val="00091C82"/>
    <w:rsid w:val="00114A14"/>
    <w:rsid w:val="001B1224"/>
    <w:rsid w:val="001B2D6E"/>
    <w:rsid w:val="001D71B4"/>
    <w:rsid w:val="001F0CE8"/>
    <w:rsid w:val="002235A9"/>
    <w:rsid w:val="00244DC0"/>
    <w:rsid w:val="002713D0"/>
    <w:rsid w:val="002A1766"/>
    <w:rsid w:val="002F014B"/>
    <w:rsid w:val="00314DA2"/>
    <w:rsid w:val="00344959"/>
    <w:rsid w:val="0037426B"/>
    <w:rsid w:val="003A4A51"/>
    <w:rsid w:val="003E3918"/>
    <w:rsid w:val="00494E3F"/>
    <w:rsid w:val="005344E7"/>
    <w:rsid w:val="00575CB8"/>
    <w:rsid w:val="00583FF4"/>
    <w:rsid w:val="005F76FB"/>
    <w:rsid w:val="0065050C"/>
    <w:rsid w:val="0066601D"/>
    <w:rsid w:val="006A252F"/>
    <w:rsid w:val="006C7F08"/>
    <w:rsid w:val="0078396D"/>
    <w:rsid w:val="00790CAF"/>
    <w:rsid w:val="007A22D5"/>
    <w:rsid w:val="007C38E2"/>
    <w:rsid w:val="007E0E67"/>
    <w:rsid w:val="00852AF0"/>
    <w:rsid w:val="008817D3"/>
    <w:rsid w:val="008D2DBF"/>
    <w:rsid w:val="00934506"/>
    <w:rsid w:val="00A127C6"/>
    <w:rsid w:val="00A620D4"/>
    <w:rsid w:val="00A83151"/>
    <w:rsid w:val="00A90B60"/>
    <w:rsid w:val="00AB1807"/>
    <w:rsid w:val="00AB2BA0"/>
    <w:rsid w:val="00AD0680"/>
    <w:rsid w:val="00AD2A2F"/>
    <w:rsid w:val="00B01F5C"/>
    <w:rsid w:val="00B17469"/>
    <w:rsid w:val="00B26174"/>
    <w:rsid w:val="00B27C3E"/>
    <w:rsid w:val="00B57ACC"/>
    <w:rsid w:val="00B900DB"/>
    <w:rsid w:val="00BE5235"/>
    <w:rsid w:val="00C50CBC"/>
    <w:rsid w:val="00D34D2A"/>
    <w:rsid w:val="00D841A2"/>
    <w:rsid w:val="00DD467C"/>
    <w:rsid w:val="00E10119"/>
    <w:rsid w:val="00E869B3"/>
    <w:rsid w:val="00EA6111"/>
    <w:rsid w:val="00EC7102"/>
    <w:rsid w:val="00EE273F"/>
    <w:rsid w:val="00F10E3D"/>
    <w:rsid w:val="00F31DA4"/>
    <w:rsid w:val="00F70F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CBE7"/>
  <w15:docId w15:val="{1E0A435B-48CD-BC44-BF80-5BD562E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sl-SI"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44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44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44D2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44D2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44D2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44D2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44D2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44D2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44D2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44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uiPriority w:val="9"/>
    <w:rsid w:val="00D44D2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44D2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44D2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44D2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44D2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44D2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44D2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44D2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44D24"/>
    <w:rPr>
      <w:rFonts w:eastAsiaTheme="majorEastAsia" w:cstheme="majorBidi"/>
      <w:color w:val="272727" w:themeColor="text1" w:themeTint="D8"/>
    </w:rPr>
  </w:style>
  <w:style w:type="character" w:customStyle="1" w:styleId="NaslovZnak">
    <w:name w:val="Naslov Znak"/>
    <w:basedOn w:val="Privzetapisavaodstavka"/>
    <w:link w:val="Naslov"/>
    <w:uiPriority w:val="10"/>
    <w:rsid w:val="00D44D2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Pr>
      <w:color w:val="595959"/>
      <w:sz w:val="28"/>
      <w:szCs w:val="28"/>
    </w:rPr>
  </w:style>
  <w:style w:type="character" w:customStyle="1" w:styleId="PodnaslovZnak">
    <w:name w:val="Podnaslov Znak"/>
    <w:basedOn w:val="Privzetapisavaodstavka"/>
    <w:link w:val="Podnaslov"/>
    <w:uiPriority w:val="11"/>
    <w:rsid w:val="00D44D2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4D24"/>
    <w:pPr>
      <w:spacing w:before="160"/>
      <w:jc w:val="center"/>
    </w:pPr>
    <w:rPr>
      <w:i/>
      <w:iCs/>
      <w:color w:val="404040" w:themeColor="text1" w:themeTint="BF"/>
    </w:rPr>
  </w:style>
  <w:style w:type="character" w:customStyle="1" w:styleId="CitatZnak">
    <w:name w:val="Citat Znak"/>
    <w:basedOn w:val="Privzetapisavaodstavka"/>
    <w:link w:val="Citat"/>
    <w:uiPriority w:val="29"/>
    <w:rsid w:val="00D44D24"/>
    <w:rPr>
      <w:i/>
      <w:iCs/>
      <w:color w:val="404040" w:themeColor="text1" w:themeTint="BF"/>
    </w:rPr>
  </w:style>
  <w:style w:type="paragraph" w:styleId="Odstavekseznama">
    <w:name w:val="List Paragraph"/>
    <w:basedOn w:val="Navaden"/>
    <w:uiPriority w:val="34"/>
    <w:qFormat/>
    <w:rsid w:val="00D44D24"/>
    <w:pPr>
      <w:ind w:left="720"/>
      <w:contextualSpacing/>
    </w:pPr>
  </w:style>
  <w:style w:type="character" w:styleId="Intenzivenpoudarek">
    <w:name w:val="Intense Emphasis"/>
    <w:basedOn w:val="Privzetapisavaodstavka"/>
    <w:uiPriority w:val="21"/>
    <w:qFormat/>
    <w:rsid w:val="00D44D24"/>
    <w:rPr>
      <w:i/>
      <w:iCs/>
      <w:color w:val="0F4761" w:themeColor="accent1" w:themeShade="BF"/>
    </w:rPr>
  </w:style>
  <w:style w:type="paragraph" w:styleId="Intenzivencitat">
    <w:name w:val="Intense Quote"/>
    <w:basedOn w:val="Navaden"/>
    <w:next w:val="Navaden"/>
    <w:link w:val="IntenzivencitatZnak"/>
    <w:uiPriority w:val="30"/>
    <w:qFormat/>
    <w:rsid w:val="00D44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44D24"/>
    <w:rPr>
      <w:i/>
      <w:iCs/>
      <w:color w:val="0F4761" w:themeColor="accent1" w:themeShade="BF"/>
    </w:rPr>
  </w:style>
  <w:style w:type="character" w:styleId="Intenzivensklic">
    <w:name w:val="Intense Reference"/>
    <w:basedOn w:val="Privzetapisavaodstavka"/>
    <w:uiPriority w:val="32"/>
    <w:qFormat/>
    <w:rsid w:val="00D44D24"/>
    <w:rPr>
      <w:b/>
      <w:bCs/>
      <w:smallCaps/>
      <w:color w:val="0F4761" w:themeColor="accent1" w:themeShade="BF"/>
      <w:spacing w:val="5"/>
    </w:rPr>
  </w:style>
  <w:style w:type="table" w:styleId="Tabelamrea">
    <w:name w:val="Table Grid"/>
    <w:basedOn w:val="Navadnatabela"/>
    <w:uiPriority w:val="39"/>
    <w:rsid w:val="00D4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8318C"/>
    <w:rPr>
      <w:color w:val="467886" w:themeColor="hyperlink"/>
      <w:u w:val="single"/>
    </w:rPr>
  </w:style>
  <w:style w:type="character" w:customStyle="1" w:styleId="Nerazreenaomemba1">
    <w:name w:val="Nerazrešena omemba1"/>
    <w:basedOn w:val="Privzetapisavaodstavka"/>
    <w:uiPriority w:val="99"/>
    <w:semiHidden/>
    <w:unhideWhenUsed/>
    <w:rsid w:val="0088318C"/>
    <w:rPr>
      <w:color w:val="605E5C"/>
      <w:shd w:val="clear" w:color="auto" w:fill="E1DFDD"/>
    </w:rPr>
  </w:style>
  <w:style w:type="paragraph" w:styleId="Glava">
    <w:name w:val="header"/>
    <w:basedOn w:val="Navaden"/>
    <w:link w:val="GlavaZnak"/>
    <w:uiPriority w:val="99"/>
    <w:unhideWhenUsed/>
    <w:rsid w:val="001A214E"/>
    <w:pPr>
      <w:tabs>
        <w:tab w:val="center" w:pos="4513"/>
        <w:tab w:val="right" w:pos="9026"/>
      </w:tabs>
      <w:spacing w:after="0" w:line="240" w:lineRule="auto"/>
    </w:pPr>
  </w:style>
  <w:style w:type="character" w:customStyle="1" w:styleId="GlavaZnak">
    <w:name w:val="Glava Znak"/>
    <w:basedOn w:val="Privzetapisavaodstavka"/>
    <w:link w:val="Glava"/>
    <w:uiPriority w:val="99"/>
    <w:rsid w:val="001A214E"/>
  </w:style>
  <w:style w:type="paragraph" w:styleId="Noga">
    <w:name w:val="footer"/>
    <w:basedOn w:val="Navaden"/>
    <w:link w:val="NogaZnak"/>
    <w:unhideWhenUsed/>
    <w:rsid w:val="001A214E"/>
    <w:pPr>
      <w:tabs>
        <w:tab w:val="center" w:pos="4513"/>
        <w:tab w:val="right" w:pos="9026"/>
      </w:tabs>
      <w:spacing w:after="0" w:line="240" w:lineRule="auto"/>
    </w:pPr>
  </w:style>
  <w:style w:type="character" w:customStyle="1" w:styleId="NogaZnak">
    <w:name w:val="Noga Znak"/>
    <w:basedOn w:val="Privzetapisavaodstavka"/>
    <w:link w:val="Noga"/>
    <w:rsid w:val="001A214E"/>
  </w:style>
  <w:style w:type="table" w:customStyle="1" w:styleId="a">
    <w:basedOn w:val="Navadnatabela"/>
    <w:pPr>
      <w:spacing w:after="0" w:line="240" w:lineRule="auto"/>
    </w:pPr>
    <w:tblPr>
      <w:tblStyleRowBandSize w:val="1"/>
      <w:tblStyleColBandSize w:val="1"/>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character" w:styleId="SledenaHiperpovezava">
    <w:name w:val="FollowedHyperlink"/>
    <w:basedOn w:val="Privzetapisavaodstavka"/>
    <w:uiPriority w:val="99"/>
    <w:semiHidden/>
    <w:unhideWhenUsed/>
    <w:rsid w:val="00B57A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acunalnistvo-in-informatika-za-vse.si/about/"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barefootcomputing.org/docs/default-source/at-home/dance_moves_full_pack.pdf?sfvrsn=dd5291ea_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nva.com/design/DAGUIWE10Jw/U-zlDTWcOrD9NJ9EocEigw/view?utm_content=DAGUIWE10Jw&amp;utm_campaign=designshare&amp;utm_medium=link&amp;utm_source=editor"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M7NoFdp9R1PfLeJrWK03FQdLQ==">CgMxLjA4AGojChRzdWdnZXN0LmQ4cm5lcW1wOWQ0bRILU2ltb24gQmVsZWNyITEta2V1T3BnZlF3M0cya0M5T0hKZ20xNzkxQkNEdDNDTw==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946</Words>
  <Characters>5397</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Vičič Krabonja</dc:creator>
  <cp:lastModifiedBy>Urška Klinc</cp:lastModifiedBy>
  <cp:revision>46</cp:revision>
  <dcterms:created xsi:type="dcterms:W3CDTF">2025-01-07T07:04:00Z</dcterms:created>
  <dcterms:modified xsi:type="dcterms:W3CDTF">2025-01-10T19:36:00Z</dcterms:modified>
</cp:coreProperties>
</file>