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00B17469" w:rsidRDefault="004152A3" w14:paraId="30F5D28C" w14:textId="77777777">
      <w:pPr>
        <w:jc w:val="center"/>
        <w:rPr>
          <w:b/>
        </w:rPr>
      </w:pPr>
      <w:r>
        <w:rPr>
          <w:b/>
        </w:rPr>
        <w:t>Vzorčni učni scenarij</w:t>
      </w:r>
    </w:p>
    <w:p w:rsidR="00B17469" w:rsidRDefault="004152A3" w14:paraId="619B1987" w14:textId="1D3BD552">
      <w:pPr>
        <w:jc w:val="center"/>
      </w:pPr>
      <w:r w:rsidR="004152A3">
        <w:rPr/>
        <w:t>-Uvajanje temeljnih vsebin računalništva in informatike (RIN)-</w:t>
      </w:r>
      <w:r w:rsidR="008C2285">
        <w:rPr/>
        <w:t xml:space="preserve"> </w:t>
      </w:r>
    </w:p>
    <w:tbl>
      <w:tblPr>
        <w:tblStyle w:val="a"/>
        <w:tblW w:w="9345"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702"/>
        <w:gridCol w:w="992"/>
        <w:gridCol w:w="52"/>
        <w:gridCol w:w="61"/>
        <w:gridCol w:w="2013"/>
        <w:gridCol w:w="113"/>
        <w:gridCol w:w="596"/>
        <w:gridCol w:w="3816"/>
      </w:tblGrid>
      <w:tr w:rsidR="00B17469" w:rsidTr="36D51178" w14:paraId="3C280F1B" w14:textId="77777777">
        <w:tc>
          <w:tcPr>
            <w:tcW w:w="2746" w:type="dxa"/>
            <w:gridSpan w:val="3"/>
            <w:tcMar/>
          </w:tcPr>
          <w:p w:rsidR="00B17469" w:rsidRDefault="004152A3" w14:paraId="162F33A0" w14:textId="77777777">
            <w:pPr>
              <w:rPr>
                <w:rFonts w:ascii="Times New Roman" w:hAnsi="Times New Roman" w:eastAsia="Times New Roman" w:cs="Times New Roman"/>
                <w:sz w:val="22"/>
                <w:szCs w:val="22"/>
              </w:rPr>
            </w:pPr>
            <w:r>
              <w:rPr>
                <w:rFonts w:ascii="Times New Roman" w:hAnsi="Times New Roman" w:eastAsia="Times New Roman" w:cs="Times New Roman"/>
                <w:sz w:val="22"/>
                <w:szCs w:val="22"/>
              </w:rPr>
              <w:t>Tema:</w:t>
            </w:r>
          </w:p>
        </w:tc>
        <w:tc>
          <w:tcPr>
            <w:tcW w:w="6599" w:type="dxa"/>
            <w:gridSpan w:val="5"/>
            <w:tcMar/>
          </w:tcPr>
          <w:p w:rsidR="00B17469" w:rsidRDefault="00E85BA8" w14:paraId="2BDC43F6" w14:textId="069BEA5B">
            <w:pPr>
              <w:rPr>
                <w:rFonts w:ascii="Times New Roman" w:hAnsi="Times New Roman" w:eastAsia="Times New Roman" w:cs="Times New Roman"/>
                <w:sz w:val="22"/>
                <w:szCs w:val="22"/>
              </w:rPr>
            </w:pPr>
            <w:r>
              <w:rPr>
                <w:rFonts w:ascii="Times New Roman" w:hAnsi="Times New Roman" w:eastAsia="Times New Roman" w:cs="Times New Roman"/>
                <w:sz w:val="22"/>
                <w:szCs w:val="22"/>
              </w:rPr>
              <w:t>Orientacija v mreži in risanje po navodilih</w:t>
            </w:r>
          </w:p>
        </w:tc>
      </w:tr>
      <w:tr w:rsidR="00B17469" w:rsidTr="36D51178" w14:paraId="7AB12AF2" w14:textId="77777777">
        <w:tc>
          <w:tcPr>
            <w:tcW w:w="2746" w:type="dxa"/>
            <w:gridSpan w:val="3"/>
            <w:tcMar/>
          </w:tcPr>
          <w:p w:rsidR="00B17469" w:rsidRDefault="00044A5E" w14:paraId="67D8575F" w14:textId="5296A0AB">
            <w:pPr>
              <w:rPr>
                <w:rFonts w:ascii="Times New Roman" w:hAnsi="Times New Roman" w:eastAsia="Times New Roman" w:cs="Times New Roman"/>
                <w:sz w:val="22"/>
                <w:szCs w:val="22"/>
              </w:rPr>
            </w:pPr>
            <w:r w:rsidRPr="00AB2BA0">
              <w:rPr>
                <w:rFonts w:ascii="Times New Roman" w:hAnsi="Times New Roman" w:eastAsia="Times New Roman" w:cs="Times New Roman"/>
                <w:color w:val="000000" w:themeColor="text1"/>
                <w:sz w:val="22"/>
                <w:szCs w:val="22"/>
              </w:rPr>
              <w:t>Avtor-ji:</w:t>
            </w:r>
          </w:p>
        </w:tc>
        <w:tc>
          <w:tcPr>
            <w:tcW w:w="2074" w:type="dxa"/>
            <w:gridSpan w:val="2"/>
            <w:tcMar/>
          </w:tcPr>
          <w:p w:rsidR="00B17469" w:rsidP="00E85BA8" w:rsidRDefault="00E85BA8" w14:paraId="719CCC2C" w14:textId="4AA28D8C">
            <w:pPr>
              <w:rPr>
                <w:rFonts w:ascii="Times New Roman" w:hAnsi="Times New Roman" w:eastAsia="Times New Roman" w:cs="Times New Roman"/>
                <w:sz w:val="22"/>
                <w:szCs w:val="22"/>
              </w:rPr>
            </w:pPr>
            <w:r>
              <w:rPr>
                <w:rFonts w:ascii="Times New Roman" w:hAnsi="Times New Roman" w:eastAsia="Times New Roman" w:cs="Times New Roman"/>
                <w:sz w:val="22"/>
                <w:szCs w:val="22"/>
              </w:rPr>
              <w:t>Nuša Mernik</w:t>
            </w:r>
          </w:p>
        </w:tc>
        <w:tc>
          <w:tcPr>
            <w:tcW w:w="709" w:type="dxa"/>
            <w:gridSpan w:val="2"/>
            <w:tcMar/>
          </w:tcPr>
          <w:p w:rsidR="00B17469" w:rsidRDefault="004152A3" w14:paraId="2751AD12" w14:textId="77777777">
            <w:pPr>
              <w:rPr>
                <w:rFonts w:ascii="Times New Roman" w:hAnsi="Times New Roman" w:eastAsia="Times New Roman" w:cs="Times New Roman"/>
                <w:sz w:val="22"/>
                <w:szCs w:val="22"/>
              </w:rPr>
            </w:pPr>
            <w:r>
              <w:rPr>
                <w:rFonts w:ascii="Times New Roman" w:hAnsi="Times New Roman" w:eastAsia="Times New Roman" w:cs="Times New Roman"/>
                <w:sz w:val="22"/>
                <w:szCs w:val="22"/>
              </w:rPr>
              <w:t>VIZ:</w:t>
            </w:r>
          </w:p>
        </w:tc>
        <w:tc>
          <w:tcPr>
            <w:tcW w:w="3816" w:type="dxa"/>
            <w:tcMar/>
          </w:tcPr>
          <w:p w:rsidR="00B17469" w:rsidRDefault="00E85BA8" w14:paraId="03695366" w14:textId="0F5890BD">
            <w:pP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OŠ Franca Rozmana </w:t>
            </w:r>
            <w:r>
              <w:rPr>
                <w:rFonts w:ascii="Times New Roman" w:hAnsi="Times New Roman" w:eastAsia="Times New Roman" w:cs="Times New Roman"/>
                <w:sz w:val="22"/>
                <w:szCs w:val="22"/>
              </w:rPr>
              <w:softHyphen/>
              <w:t>– Staneta Maribor</w:t>
            </w:r>
          </w:p>
        </w:tc>
      </w:tr>
      <w:tr w:rsidR="00B17469" w:rsidTr="36D51178" w14:paraId="0F031147" w14:textId="77777777">
        <w:trPr>
          <w:trHeight w:val="220"/>
        </w:trPr>
        <w:tc>
          <w:tcPr>
            <w:tcW w:w="2746" w:type="dxa"/>
            <w:gridSpan w:val="3"/>
            <w:tcMar/>
          </w:tcPr>
          <w:p w:rsidR="00B17469" w:rsidRDefault="004152A3" w14:paraId="79C97D46" w14:textId="77777777">
            <w:pPr>
              <w:rPr>
                <w:rFonts w:ascii="Times New Roman" w:hAnsi="Times New Roman" w:eastAsia="Times New Roman" w:cs="Times New Roman"/>
                <w:sz w:val="22"/>
                <w:szCs w:val="22"/>
              </w:rPr>
            </w:pPr>
            <w:r>
              <w:rPr>
                <w:rFonts w:ascii="Times New Roman" w:hAnsi="Times New Roman" w:eastAsia="Times New Roman" w:cs="Times New Roman"/>
                <w:sz w:val="22"/>
                <w:szCs w:val="22"/>
              </w:rPr>
              <w:t>Morebitni zunanji izvajalec:</w:t>
            </w:r>
          </w:p>
        </w:tc>
        <w:tc>
          <w:tcPr>
            <w:tcW w:w="6599" w:type="dxa"/>
            <w:gridSpan w:val="5"/>
            <w:tcMar/>
          </w:tcPr>
          <w:p w:rsidR="00B17469" w:rsidRDefault="008C2285" w14:paraId="41D7CDE8" w14:textId="6B4E9DB1">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r>
      <w:tr w:rsidR="00B17469" w:rsidTr="36D51178" w14:paraId="0C997765" w14:textId="77777777">
        <w:tc>
          <w:tcPr>
            <w:tcW w:w="2807" w:type="dxa"/>
            <w:gridSpan w:val="4"/>
            <w:tcMar/>
          </w:tcPr>
          <w:p w:rsidR="00B17469" w:rsidP="0013304B" w:rsidRDefault="004152A3" w14:paraId="03BA9C06" w14:textId="7FA6972A">
            <w:pPr>
              <w:rPr>
                <w:rFonts w:ascii="Times New Roman" w:hAnsi="Times New Roman" w:eastAsia="Times New Roman" w:cs="Times New Roman"/>
                <w:sz w:val="20"/>
                <w:szCs w:val="20"/>
              </w:rPr>
            </w:pPr>
            <w:r>
              <w:rPr>
                <w:rFonts w:ascii="Times New Roman" w:hAnsi="Times New Roman" w:eastAsia="Times New Roman" w:cs="Times New Roman"/>
                <w:sz w:val="22"/>
                <w:szCs w:val="22"/>
              </w:rPr>
              <w:t xml:space="preserve">Razred oz. starost otrok </w:t>
            </w:r>
          </w:p>
        </w:tc>
        <w:tc>
          <w:tcPr>
            <w:tcW w:w="6538" w:type="dxa"/>
            <w:gridSpan w:val="4"/>
            <w:tcMar/>
          </w:tcPr>
          <w:p w:rsidRPr="00E85BA8" w:rsidR="00B17469" w:rsidP="00E85BA8" w:rsidRDefault="00E85BA8" w14:paraId="290053BE" w14:textId="0374873B">
            <w:pPr>
              <w:rPr>
                <w:rFonts w:ascii="Times New Roman" w:hAnsi="Times New Roman" w:eastAsia="Times New Roman" w:cs="Times New Roman"/>
                <w:sz w:val="22"/>
                <w:szCs w:val="22"/>
              </w:rPr>
            </w:pPr>
            <w:r w:rsidRPr="00E85BA8">
              <w:rPr>
                <w:rFonts w:ascii="Times New Roman" w:hAnsi="Times New Roman" w:eastAsia="Times New Roman" w:cs="Times New Roman"/>
                <w:sz w:val="22"/>
                <w:szCs w:val="22"/>
              </w:rPr>
              <w:t>1.</w:t>
            </w:r>
            <w:r>
              <w:rPr>
                <w:rFonts w:ascii="Times New Roman" w:hAnsi="Times New Roman" w:eastAsia="Times New Roman" w:cs="Times New Roman"/>
                <w:sz w:val="22"/>
                <w:szCs w:val="22"/>
              </w:rPr>
              <w:t xml:space="preserve"> </w:t>
            </w:r>
            <w:r w:rsidRPr="00E85BA8" w:rsidR="008C2285">
              <w:rPr>
                <w:rFonts w:ascii="Times New Roman" w:hAnsi="Times New Roman" w:eastAsia="Times New Roman" w:cs="Times New Roman"/>
                <w:sz w:val="22"/>
                <w:szCs w:val="22"/>
              </w:rPr>
              <w:t xml:space="preserve"> razred</w:t>
            </w:r>
          </w:p>
        </w:tc>
      </w:tr>
      <w:tr w:rsidR="00B17469" w:rsidTr="36D51178" w14:paraId="5CB1EE39" w14:textId="77777777">
        <w:tc>
          <w:tcPr>
            <w:tcW w:w="2807" w:type="dxa"/>
            <w:gridSpan w:val="4"/>
            <w:tcMar/>
          </w:tcPr>
          <w:p w:rsidR="00B17469" w:rsidP="0013304B" w:rsidRDefault="004152A3" w14:paraId="76860939" w14:textId="3502159A">
            <w:pPr>
              <w:rPr>
                <w:rFonts w:ascii="Times New Roman" w:hAnsi="Times New Roman" w:eastAsia="Times New Roman" w:cs="Times New Roman"/>
                <w:sz w:val="20"/>
                <w:szCs w:val="20"/>
              </w:rPr>
            </w:pPr>
            <w:r>
              <w:rPr>
                <w:rFonts w:ascii="Times New Roman" w:hAnsi="Times New Roman" w:eastAsia="Times New Roman" w:cs="Times New Roman"/>
                <w:sz w:val="22"/>
                <w:szCs w:val="22"/>
              </w:rPr>
              <w:t xml:space="preserve">Trajanje izvedbe </w:t>
            </w:r>
          </w:p>
        </w:tc>
        <w:tc>
          <w:tcPr>
            <w:tcW w:w="6538" w:type="dxa"/>
            <w:gridSpan w:val="4"/>
            <w:tcMar/>
          </w:tcPr>
          <w:p w:rsidR="00B17469" w:rsidRDefault="00E85BA8" w14:paraId="0F1CBE01" w14:textId="54DF1A44">
            <w:pPr>
              <w:rPr>
                <w:rFonts w:ascii="Times New Roman" w:hAnsi="Times New Roman" w:eastAsia="Times New Roman" w:cs="Times New Roman"/>
                <w:sz w:val="22"/>
                <w:szCs w:val="22"/>
              </w:rPr>
            </w:pPr>
            <w:r>
              <w:rPr>
                <w:rFonts w:ascii="Times New Roman" w:hAnsi="Times New Roman" w:eastAsia="Times New Roman" w:cs="Times New Roman"/>
                <w:sz w:val="22"/>
                <w:szCs w:val="22"/>
              </w:rPr>
              <w:t>45</w:t>
            </w:r>
            <w:r w:rsidR="008C2285">
              <w:rPr>
                <w:rFonts w:ascii="Times New Roman" w:hAnsi="Times New Roman" w:eastAsia="Times New Roman" w:cs="Times New Roman"/>
                <w:sz w:val="22"/>
                <w:szCs w:val="22"/>
              </w:rPr>
              <w:t xml:space="preserve"> minut</w:t>
            </w:r>
          </w:p>
        </w:tc>
      </w:tr>
      <w:tr w:rsidR="00044A5E" w:rsidTr="36D51178" w14:paraId="27F7B9BB" w14:textId="77777777">
        <w:tc>
          <w:tcPr>
            <w:tcW w:w="1702" w:type="dxa"/>
            <w:tcMar/>
          </w:tcPr>
          <w:p w:rsidRPr="00AB2BA0" w:rsidR="00044A5E" w:rsidRDefault="00044A5E" w14:paraId="310CF3F3" w14:textId="35B8F0F7">
            <w:pPr>
              <w:rPr>
                <w:rFonts w:ascii="Times New Roman" w:hAnsi="Times New Roman" w:eastAsia="Times New Roman" w:cs="Times New Roman"/>
                <w:color w:val="000000" w:themeColor="text1"/>
                <w:sz w:val="22"/>
                <w:szCs w:val="22"/>
              </w:rPr>
            </w:pPr>
            <w:r w:rsidRPr="00AB2BA0">
              <w:rPr>
                <w:rFonts w:ascii="Times New Roman" w:hAnsi="Times New Roman" w:eastAsia="Times New Roman" w:cs="Times New Roman"/>
                <w:color w:val="000000" w:themeColor="text1"/>
                <w:sz w:val="22"/>
                <w:szCs w:val="22"/>
              </w:rPr>
              <w:t>Medpredmetno</w:t>
            </w:r>
          </w:p>
        </w:tc>
        <w:tc>
          <w:tcPr>
            <w:tcW w:w="992" w:type="dxa"/>
            <w:tcMar/>
          </w:tcPr>
          <w:p w:rsidRPr="00AB2BA0" w:rsidR="00044A5E" w:rsidRDefault="00044A5E" w14:paraId="2CC7371C" w14:textId="2B16D548">
            <w:pPr>
              <w:rPr>
                <w:rFonts w:ascii="Times New Roman" w:hAnsi="Times New Roman" w:eastAsia="Times New Roman" w:cs="Times New Roman"/>
                <w:color w:val="000000" w:themeColor="text1"/>
                <w:sz w:val="22"/>
                <w:szCs w:val="22"/>
              </w:rPr>
            </w:pPr>
            <w:r w:rsidRPr="008C2285">
              <w:rPr>
                <w:rFonts w:ascii="Times New Roman" w:hAnsi="Times New Roman" w:eastAsia="Times New Roman" w:cs="Times New Roman"/>
                <w:b/>
                <w:color w:val="000000" w:themeColor="text1"/>
                <w:sz w:val="22"/>
                <w:szCs w:val="22"/>
              </w:rPr>
              <w:t>DA</w:t>
            </w:r>
            <w:r w:rsidRPr="00AB2BA0">
              <w:rPr>
                <w:rFonts w:ascii="Times New Roman" w:hAnsi="Times New Roman" w:eastAsia="Times New Roman" w:cs="Times New Roman"/>
                <w:color w:val="000000" w:themeColor="text1"/>
                <w:sz w:val="22"/>
                <w:szCs w:val="22"/>
              </w:rPr>
              <w:t>-NE</w:t>
            </w:r>
          </w:p>
        </w:tc>
        <w:tc>
          <w:tcPr>
            <w:tcW w:w="2239" w:type="dxa"/>
            <w:gridSpan w:val="4"/>
            <w:tcMar/>
          </w:tcPr>
          <w:p w:rsidR="00044A5E" w:rsidP="0013304B" w:rsidRDefault="00044A5E" w14:paraId="7199F03B" w14:textId="2C038BCA">
            <w:pP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Vključeni predmet-i </w:t>
            </w:r>
          </w:p>
        </w:tc>
        <w:tc>
          <w:tcPr>
            <w:tcW w:w="4412" w:type="dxa"/>
            <w:gridSpan w:val="2"/>
            <w:tcMar/>
          </w:tcPr>
          <w:p w:rsidR="00044A5E" w:rsidRDefault="006526E8" w14:paraId="58F772B0" w14:textId="4E36DFB5">
            <w:pPr>
              <w:rPr>
                <w:rFonts w:ascii="Times New Roman" w:hAnsi="Times New Roman" w:eastAsia="Times New Roman" w:cs="Times New Roman"/>
                <w:sz w:val="22"/>
                <w:szCs w:val="22"/>
              </w:rPr>
            </w:pPr>
            <w:r>
              <w:rPr>
                <w:rFonts w:ascii="Times New Roman" w:hAnsi="Times New Roman" w:eastAsia="Times New Roman" w:cs="Times New Roman"/>
                <w:sz w:val="22"/>
                <w:szCs w:val="22"/>
              </w:rPr>
              <w:t>m</w:t>
            </w:r>
            <w:r w:rsidR="008C2285">
              <w:rPr>
                <w:rFonts w:ascii="Times New Roman" w:hAnsi="Times New Roman" w:eastAsia="Times New Roman" w:cs="Times New Roman"/>
                <w:sz w:val="22"/>
                <w:szCs w:val="22"/>
              </w:rPr>
              <w:t>atematika, slovenščina, likovna umetnost</w:t>
            </w:r>
          </w:p>
        </w:tc>
      </w:tr>
      <w:tr w:rsidR="00B17469" w:rsidTr="36D51178" w14:paraId="5CC3F91A" w14:textId="77777777">
        <w:tc>
          <w:tcPr>
            <w:tcW w:w="2746" w:type="dxa"/>
            <w:gridSpan w:val="3"/>
            <w:tcMar/>
          </w:tcPr>
          <w:p w:rsidR="00B17469" w:rsidRDefault="004152A3" w14:paraId="659D1512" w14:textId="77777777">
            <w:pPr>
              <w:rPr>
                <w:rFonts w:ascii="Times New Roman" w:hAnsi="Times New Roman" w:eastAsia="Times New Roman" w:cs="Times New Roman"/>
                <w:sz w:val="22"/>
                <w:szCs w:val="22"/>
              </w:rPr>
            </w:pPr>
            <w:r>
              <w:rPr>
                <w:rFonts w:ascii="Times New Roman" w:hAnsi="Times New Roman" w:eastAsia="Times New Roman" w:cs="Times New Roman"/>
                <w:sz w:val="22"/>
                <w:szCs w:val="22"/>
              </w:rPr>
              <w:t>Področje RIN:</w:t>
            </w:r>
          </w:p>
          <w:p w:rsidR="00B17469" w:rsidRDefault="00B17469" w14:paraId="563E4115" w14:textId="1F168BDE">
            <w:pPr>
              <w:rPr>
                <w:rFonts w:ascii="Times New Roman" w:hAnsi="Times New Roman" w:eastAsia="Times New Roman" w:cs="Times New Roman"/>
                <w:sz w:val="18"/>
                <w:szCs w:val="18"/>
              </w:rPr>
            </w:pPr>
          </w:p>
        </w:tc>
        <w:tc>
          <w:tcPr>
            <w:tcW w:w="6599" w:type="dxa"/>
            <w:gridSpan w:val="5"/>
            <w:tcMar/>
          </w:tcPr>
          <w:p w:rsidRPr="00745E52" w:rsidR="00B17469" w:rsidRDefault="004152A3" w14:paraId="2D53B1E6" w14:textId="77777777">
            <w:pPr>
              <w:numPr>
                <w:ilvl w:val="0"/>
                <w:numId w:val="1"/>
              </w:numPr>
              <w:pBdr>
                <w:top w:val="nil"/>
                <w:left w:val="nil"/>
                <w:bottom w:val="nil"/>
                <w:right w:val="nil"/>
                <w:between w:val="nil"/>
              </w:pBdr>
              <w:spacing w:line="278" w:lineRule="auto"/>
              <w:rPr>
                <w:rFonts w:ascii="Times New Roman" w:hAnsi="Times New Roman" w:eastAsia="Times New Roman" w:cs="Times New Roman"/>
                <w:color w:val="000000"/>
                <w:sz w:val="22"/>
                <w:szCs w:val="22"/>
              </w:rPr>
            </w:pPr>
            <w:r w:rsidRPr="00745E52">
              <w:rPr>
                <w:rFonts w:ascii="Times New Roman" w:hAnsi="Times New Roman" w:eastAsia="Times New Roman" w:cs="Times New Roman"/>
                <w:color w:val="000000"/>
                <w:sz w:val="22"/>
                <w:szCs w:val="22"/>
              </w:rPr>
              <w:t>Računalniški si</w:t>
            </w:r>
            <w:bookmarkStart w:name="_GoBack" w:id="0"/>
            <w:bookmarkEnd w:id="0"/>
            <w:r w:rsidRPr="00745E52">
              <w:rPr>
                <w:rFonts w:ascii="Times New Roman" w:hAnsi="Times New Roman" w:eastAsia="Times New Roman" w:cs="Times New Roman"/>
                <w:color w:val="000000"/>
                <w:sz w:val="22"/>
                <w:szCs w:val="22"/>
              </w:rPr>
              <w:t>stemi</w:t>
            </w:r>
          </w:p>
          <w:p w:rsidRPr="00745E52" w:rsidR="00B17469" w:rsidRDefault="004152A3" w14:paraId="7EDC9446" w14:textId="77777777">
            <w:pPr>
              <w:numPr>
                <w:ilvl w:val="0"/>
                <w:numId w:val="1"/>
              </w:numPr>
              <w:pBdr>
                <w:top w:val="nil"/>
                <w:left w:val="nil"/>
                <w:bottom w:val="nil"/>
                <w:right w:val="nil"/>
                <w:between w:val="nil"/>
              </w:pBdr>
              <w:spacing w:line="278" w:lineRule="auto"/>
              <w:rPr>
                <w:rFonts w:ascii="Times New Roman" w:hAnsi="Times New Roman" w:eastAsia="Times New Roman" w:cs="Times New Roman"/>
                <w:color w:val="000000"/>
                <w:sz w:val="22"/>
                <w:szCs w:val="22"/>
              </w:rPr>
            </w:pPr>
            <w:r w:rsidRPr="00745E52">
              <w:rPr>
                <w:rFonts w:ascii="Times New Roman" w:hAnsi="Times New Roman" w:eastAsia="Times New Roman" w:cs="Times New Roman"/>
                <w:color w:val="000000"/>
                <w:sz w:val="22"/>
                <w:szCs w:val="22"/>
              </w:rPr>
              <w:t>Podatki in analiza</w:t>
            </w:r>
          </w:p>
          <w:p w:rsidRPr="00745E52" w:rsidR="00B17469" w:rsidRDefault="004152A3" w14:paraId="6F314BD2" w14:textId="77777777">
            <w:pPr>
              <w:numPr>
                <w:ilvl w:val="0"/>
                <w:numId w:val="1"/>
              </w:numPr>
              <w:pBdr>
                <w:top w:val="nil"/>
                <w:left w:val="nil"/>
                <w:bottom w:val="nil"/>
                <w:right w:val="nil"/>
                <w:between w:val="nil"/>
              </w:pBdr>
              <w:spacing w:line="278" w:lineRule="auto"/>
              <w:rPr>
                <w:rFonts w:ascii="Times New Roman" w:hAnsi="Times New Roman" w:eastAsia="Times New Roman" w:cs="Times New Roman"/>
                <w:b/>
                <w:color w:val="000000"/>
                <w:sz w:val="22"/>
                <w:szCs w:val="22"/>
              </w:rPr>
            </w:pPr>
            <w:r w:rsidRPr="00745E52">
              <w:rPr>
                <w:rFonts w:ascii="Times New Roman" w:hAnsi="Times New Roman" w:eastAsia="Times New Roman" w:cs="Times New Roman"/>
                <w:b/>
                <w:color w:val="000000"/>
                <w:sz w:val="22"/>
                <w:szCs w:val="22"/>
              </w:rPr>
              <w:t>Algoritmi in programiranje</w:t>
            </w:r>
          </w:p>
          <w:p w:rsidRPr="00745E52" w:rsidR="00B17469" w:rsidRDefault="004152A3" w14:paraId="5136A402" w14:textId="77777777">
            <w:pPr>
              <w:numPr>
                <w:ilvl w:val="0"/>
                <w:numId w:val="1"/>
              </w:numPr>
              <w:pBdr>
                <w:top w:val="nil"/>
                <w:left w:val="nil"/>
                <w:bottom w:val="nil"/>
                <w:right w:val="nil"/>
                <w:between w:val="nil"/>
              </w:pBdr>
              <w:spacing w:line="278" w:lineRule="auto"/>
              <w:rPr>
                <w:rFonts w:ascii="Times New Roman" w:hAnsi="Times New Roman" w:eastAsia="Times New Roman" w:cs="Times New Roman"/>
                <w:color w:val="000000"/>
                <w:sz w:val="22"/>
                <w:szCs w:val="22"/>
              </w:rPr>
            </w:pPr>
            <w:r w:rsidRPr="00745E52">
              <w:rPr>
                <w:rFonts w:ascii="Times New Roman" w:hAnsi="Times New Roman" w:eastAsia="Times New Roman" w:cs="Times New Roman"/>
                <w:color w:val="000000"/>
                <w:sz w:val="22"/>
                <w:szCs w:val="22"/>
              </w:rPr>
              <w:t>Omrežja in internet</w:t>
            </w:r>
          </w:p>
          <w:p w:rsidRPr="00745E52" w:rsidR="00B17469" w:rsidRDefault="004152A3" w14:paraId="383ED025" w14:textId="77777777">
            <w:pPr>
              <w:numPr>
                <w:ilvl w:val="0"/>
                <w:numId w:val="1"/>
              </w:numPr>
              <w:pBdr>
                <w:top w:val="nil"/>
                <w:left w:val="nil"/>
                <w:bottom w:val="nil"/>
                <w:right w:val="nil"/>
                <w:between w:val="nil"/>
              </w:pBdr>
              <w:spacing w:after="160" w:line="278" w:lineRule="auto"/>
              <w:rPr>
                <w:rFonts w:ascii="Times New Roman" w:hAnsi="Times New Roman" w:eastAsia="Times New Roman" w:cs="Times New Roman"/>
                <w:color w:val="000000"/>
                <w:sz w:val="22"/>
                <w:szCs w:val="22"/>
              </w:rPr>
            </w:pPr>
            <w:r w:rsidRPr="00745E52">
              <w:rPr>
                <w:rFonts w:ascii="Times New Roman" w:hAnsi="Times New Roman" w:eastAsia="Times New Roman" w:cs="Times New Roman"/>
                <w:color w:val="000000"/>
                <w:sz w:val="22"/>
                <w:szCs w:val="22"/>
              </w:rPr>
              <w:t>Učinki računalništva in informatike</w:t>
            </w:r>
          </w:p>
        </w:tc>
      </w:tr>
      <w:tr w:rsidR="00B17469" w:rsidTr="36D51178" w14:paraId="702D4058" w14:textId="77777777">
        <w:tc>
          <w:tcPr>
            <w:tcW w:w="2746" w:type="dxa"/>
            <w:gridSpan w:val="3"/>
            <w:tcMar/>
          </w:tcPr>
          <w:p w:rsidR="00B17469" w:rsidP="0013304B" w:rsidRDefault="004152A3" w14:paraId="6538363B" w14:textId="3F008210">
            <w:pPr>
              <w:rPr>
                <w:rFonts w:ascii="Times New Roman" w:hAnsi="Times New Roman" w:eastAsia="Times New Roman" w:cs="Times New Roman"/>
                <w:sz w:val="20"/>
                <w:szCs w:val="20"/>
              </w:rPr>
            </w:pPr>
            <w:r>
              <w:rPr>
                <w:rFonts w:ascii="Times New Roman" w:hAnsi="Times New Roman" w:eastAsia="Times New Roman" w:cs="Times New Roman"/>
                <w:sz w:val="22"/>
                <w:szCs w:val="22"/>
              </w:rPr>
              <w:t xml:space="preserve">Poljuden opis bistvenih dejavnosti </w:t>
            </w:r>
          </w:p>
        </w:tc>
        <w:tc>
          <w:tcPr>
            <w:tcW w:w="6599" w:type="dxa"/>
            <w:gridSpan w:val="5"/>
            <w:tcMar/>
          </w:tcPr>
          <w:p w:rsidRPr="00745E52" w:rsidR="00B17469" w:rsidP="00E85BA8" w:rsidRDefault="00E85BA8" w14:paraId="388562D4" w14:textId="43BCE892">
            <w:pPr>
              <w:rPr>
                <w:rFonts w:ascii="Times New Roman" w:hAnsi="Times New Roman" w:eastAsia="Times New Roman" w:cs="Times New Roman"/>
                <w:sz w:val="22"/>
                <w:szCs w:val="22"/>
              </w:rPr>
            </w:pPr>
            <w:r w:rsidRPr="00745E52">
              <w:rPr>
                <w:rFonts w:ascii="Times New Roman" w:hAnsi="Times New Roman" w:eastAsia="Times New Roman" w:cs="Times New Roman"/>
                <w:sz w:val="22"/>
                <w:szCs w:val="22"/>
              </w:rPr>
              <w:t>Učenci delajo v parih, kjer eden opisuje sliko, drugi pa jo skuša narisati po podanih navodilih. Po končanem risanju primerjajo svoje risbe in razpravljajo o tem, ali so bila navodila za risanje jasna in natančna. Sledi pogovor o pomenu natančnih navodil v vsakdanjem življenju, kot so iskanje poti, programiranje ali sestavljanje pohištva. Nato učenci spoznajo mrežo in pravila gibanja (gor, dol, levo, desno), ki jih bodo uporabili pri reševanju naloge. Na delovnem listu sledijo navodilom za gibanje po mreži, rišejo poti z različnimi barvami in zapisujejo obiskane točke. Na koncu primerjajo rezultate s sošolci, analizirajo natančnost sledenja navodilom ter povežejo nalogo z resničnimi primeri.</w:t>
            </w:r>
          </w:p>
        </w:tc>
      </w:tr>
      <w:tr w:rsidR="00B17469" w:rsidTr="36D51178" w14:paraId="0ED3F765" w14:textId="77777777">
        <w:tc>
          <w:tcPr>
            <w:tcW w:w="2746" w:type="dxa"/>
            <w:gridSpan w:val="3"/>
            <w:tcMar/>
          </w:tcPr>
          <w:p w:rsidR="00B17469" w:rsidRDefault="004152A3" w14:paraId="130A6E4D" w14:textId="77777777">
            <w:pP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Operacionalizirani učni cilji: </w:t>
            </w:r>
          </w:p>
          <w:p w:rsidR="00B17469" w:rsidRDefault="004152A3" w14:paraId="12363CE4" w14:textId="77777777">
            <w:pPr>
              <w:rPr>
                <w:rFonts w:ascii="Times New Roman" w:hAnsi="Times New Roman" w:eastAsia="Times New Roman" w:cs="Times New Roman"/>
                <w:sz w:val="20"/>
                <w:szCs w:val="20"/>
              </w:rPr>
            </w:pPr>
            <w:r>
              <w:rPr>
                <w:rFonts w:ascii="Times New Roman" w:hAnsi="Times New Roman" w:eastAsia="Times New Roman" w:cs="Times New Roman"/>
                <w:color w:val="000000"/>
                <w:sz w:val="20"/>
                <w:szCs w:val="20"/>
              </w:rPr>
              <w:t>(</w:t>
            </w:r>
            <w:r>
              <w:rPr>
                <w:rFonts w:ascii="Times New Roman" w:hAnsi="Times New Roman" w:eastAsia="Times New Roman" w:cs="Times New Roman"/>
                <w:sz w:val="20"/>
                <w:szCs w:val="20"/>
              </w:rPr>
              <w:t xml:space="preserve">Za RIN uporabi </w:t>
            </w:r>
            <w:hyperlink r:id="rId9">
              <w:r>
                <w:rPr>
                  <w:rFonts w:ascii="Times New Roman" w:hAnsi="Times New Roman" w:eastAsia="Times New Roman" w:cs="Times New Roman"/>
                  <w:color w:val="345964"/>
                  <w:sz w:val="20"/>
                  <w:szCs w:val="20"/>
                  <w:u w:val="single"/>
                </w:rPr>
                <w:t>Okvir računalništva in informatike od vrtca do srednje šole</w:t>
              </w:r>
            </w:hyperlink>
            <w:r>
              <w:rPr>
                <w:rFonts w:ascii="Times New Roman" w:hAnsi="Times New Roman" w:eastAsia="Times New Roman" w:cs="Times New Roman"/>
                <w:color w:val="000000"/>
                <w:sz w:val="20"/>
                <w:szCs w:val="20"/>
              </w:rPr>
              <w:t>)</w:t>
            </w:r>
          </w:p>
        </w:tc>
        <w:tc>
          <w:tcPr>
            <w:tcW w:w="6599" w:type="dxa"/>
            <w:gridSpan w:val="5"/>
            <w:tcMar/>
          </w:tcPr>
          <w:p w:rsidRPr="00745E52" w:rsidR="00B87BC7" w:rsidP="00B87BC7" w:rsidRDefault="00B87BC7" w14:paraId="15F1AADB" w14:textId="7019E034">
            <w:pPr>
              <w:pStyle w:val="Odstavekseznama"/>
              <w:numPr>
                <w:ilvl w:val="3"/>
                <w:numId w:val="1"/>
              </w:numPr>
              <w:rPr>
                <w:rFonts w:ascii="Times New Roman" w:hAnsi="Times New Roman" w:eastAsia="Times New Roman" w:cs="Times New Roman"/>
                <w:sz w:val="22"/>
                <w:szCs w:val="22"/>
              </w:rPr>
            </w:pPr>
            <w:r w:rsidRPr="36D51178" w:rsidR="215AF88F">
              <w:rPr>
                <w:rFonts w:ascii="Times New Roman" w:hAnsi="Times New Roman" w:cs="Times New Roman"/>
                <w:sz w:val="22"/>
                <w:szCs w:val="22"/>
              </w:rPr>
              <w:t>Učenci razvijajo logično razmišljanje in spretnosti kodiranja/dekodiranja informacij.</w:t>
            </w:r>
          </w:p>
          <w:p w:rsidR="7F526E02" w:rsidP="36D51178" w:rsidRDefault="7F526E02" w14:paraId="3080FB8F" w14:textId="00DED536">
            <w:pPr>
              <w:pStyle w:val="Odstavekseznama"/>
              <w:numPr>
                <w:ilvl w:val="3"/>
                <w:numId w:val="1"/>
              </w:numPr>
              <w:rPr>
                <w:rFonts w:ascii="Times New Roman" w:hAnsi="Times New Roman" w:eastAsia="Times New Roman" w:cs="Times New Roman"/>
                <w:sz w:val="22"/>
                <w:szCs w:val="22"/>
              </w:rPr>
            </w:pPr>
            <w:r w:rsidRPr="36D51178" w:rsidR="7F526E02">
              <w:rPr>
                <w:rFonts w:ascii="Times New Roman" w:hAnsi="Times New Roman" w:eastAsia="Times New Roman" w:cs="Times New Roman"/>
                <w:sz w:val="22"/>
                <w:szCs w:val="22"/>
              </w:rPr>
              <w:t>Učenci razvijajo natančnost in sistematičnost pri reševanju problemov.</w:t>
            </w:r>
          </w:p>
          <w:p w:rsidR="3D988F7C" w:rsidP="36D51178" w:rsidRDefault="3D988F7C" w14:paraId="6B963110" w14:textId="0FC04F87">
            <w:pPr>
              <w:pStyle w:val="Odstavekseznama"/>
              <w:numPr>
                <w:ilvl w:val="3"/>
                <w:numId w:val="1"/>
              </w:numPr>
              <w:rPr>
                <w:rFonts w:ascii="Times New Roman" w:hAnsi="Times New Roman" w:eastAsia="Times New Roman" w:cs="Times New Roman"/>
                <w:sz w:val="22"/>
                <w:szCs w:val="22"/>
              </w:rPr>
            </w:pPr>
            <w:r w:rsidRPr="36D51178" w:rsidR="3D988F7C">
              <w:rPr>
                <w:rFonts w:ascii="Times New Roman" w:hAnsi="Times New Roman" w:eastAsia="Times New Roman" w:cs="Times New Roman"/>
                <w:sz w:val="22"/>
                <w:szCs w:val="22"/>
              </w:rPr>
              <w:t>Opredelijo položaj predmeta glede na sebe oziroma na druge predmete in se znajo pri opisu položajev pravilno izražati.</w:t>
            </w:r>
          </w:p>
          <w:p w:rsidR="3D988F7C" w:rsidP="36D51178" w:rsidRDefault="3D988F7C" w14:paraId="282D0DA4" w14:textId="638B445B">
            <w:pPr>
              <w:pStyle w:val="Odstavekseznama"/>
              <w:numPr>
                <w:ilvl w:val="3"/>
                <w:numId w:val="1"/>
              </w:numPr>
              <w:rPr>
                <w:rFonts w:ascii="Times New Roman" w:hAnsi="Times New Roman" w:eastAsia="Times New Roman" w:cs="Times New Roman"/>
                <w:sz w:val="22"/>
                <w:szCs w:val="22"/>
              </w:rPr>
            </w:pPr>
            <w:r w:rsidRPr="36D51178" w:rsidR="3D988F7C">
              <w:rPr>
                <w:rFonts w:ascii="Times New Roman" w:hAnsi="Times New Roman" w:eastAsia="Times New Roman" w:cs="Times New Roman"/>
                <w:sz w:val="22"/>
                <w:szCs w:val="22"/>
              </w:rPr>
              <w:t>Premikajo se po navodilih po prostoru.</w:t>
            </w:r>
          </w:p>
          <w:p w:rsidR="3D988F7C" w:rsidP="36D51178" w:rsidRDefault="3D988F7C" w14:paraId="63EC3375" w14:textId="5FAD0BB0">
            <w:pPr>
              <w:pStyle w:val="Odstavekseznama"/>
              <w:numPr>
                <w:ilvl w:val="3"/>
                <w:numId w:val="1"/>
              </w:numPr>
              <w:rPr>
                <w:rFonts w:ascii="Times New Roman" w:hAnsi="Times New Roman" w:eastAsia="Times New Roman" w:cs="Times New Roman"/>
                <w:sz w:val="22"/>
                <w:szCs w:val="22"/>
              </w:rPr>
            </w:pPr>
            <w:r w:rsidRPr="36D51178" w:rsidR="3D988F7C">
              <w:rPr>
                <w:rFonts w:ascii="Times New Roman" w:hAnsi="Times New Roman" w:eastAsia="Times New Roman" w:cs="Times New Roman"/>
                <w:sz w:val="22"/>
                <w:szCs w:val="22"/>
              </w:rPr>
              <w:t>Razvijajo strategije branja in prepoznavanja mrež.</w:t>
            </w:r>
          </w:p>
          <w:p w:rsidRPr="00745E52" w:rsidR="00B87BC7" w:rsidP="00E7297B" w:rsidRDefault="00B87BC7" w14:paraId="45CAC427" w14:textId="7CEA85F2">
            <w:pPr>
              <w:pStyle w:val="Odstavekseznama"/>
              <w:ind w:left="360"/>
              <w:rPr>
                <w:rFonts w:ascii="Times New Roman" w:hAnsi="Times New Roman" w:eastAsia="Times New Roman" w:cs="Times New Roman"/>
                <w:sz w:val="22"/>
                <w:szCs w:val="22"/>
              </w:rPr>
            </w:pPr>
          </w:p>
        </w:tc>
      </w:tr>
      <w:tr w:rsidR="00B17469" w:rsidTr="36D51178" w14:paraId="54D0F8C1" w14:textId="77777777">
        <w:tc>
          <w:tcPr>
            <w:tcW w:w="2746" w:type="dxa"/>
            <w:gridSpan w:val="3"/>
            <w:tcMar/>
          </w:tcPr>
          <w:p w:rsidR="00B17469" w:rsidRDefault="00044A5E" w14:paraId="0B5AE268" w14:textId="118A856B">
            <w:pPr>
              <w:rPr>
                <w:rFonts w:ascii="Times New Roman" w:hAnsi="Times New Roman" w:eastAsia="Times New Roman" w:cs="Times New Roman"/>
                <w:color w:val="38761D"/>
                <w:sz w:val="20"/>
                <w:szCs w:val="20"/>
              </w:rPr>
            </w:pPr>
            <w:r w:rsidRPr="00AB2BA0">
              <w:rPr>
                <w:rFonts w:ascii="Times New Roman" w:hAnsi="Times New Roman" w:eastAsia="Times New Roman" w:cs="Times New Roman"/>
                <w:b/>
                <w:color w:val="000000" w:themeColor="text1"/>
                <w:sz w:val="22"/>
                <w:szCs w:val="22"/>
              </w:rPr>
              <w:t xml:space="preserve">Koraki izvedbe aktivnosti </w:t>
            </w:r>
          </w:p>
          <w:p w:rsidR="00AD2A2F" w:rsidRDefault="00AD2A2F" w14:paraId="4A5CD625" w14:textId="77777777">
            <w:pPr>
              <w:rPr>
                <w:rFonts w:ascii="Times New Roman" w:hAnsi="Times New Roman" w:eastAsia="Times New Roman" w:cs="Times New Roman"/>
                <w:color w:val="38761D"/>
                <w:sz w:val="20"/>
                <w:szCs w:val="20"/>
              </w:rPr>
            </w:pPr>
          </w:p>
          <w:p w:rsidR="00AD2A2F" w:rsidRDefault="00AD2A2F" w14:paraId="7BF4F69F" w14:textId="77777777">
            <w:pPr>
              <w:rPr>
                <w:rFonts w:ascii="Times New Roman" w:hAnsi="Times New Roman" w:eastAsia="Times New Roman" w:cs="Times New Roman"/>
                <w:color w:val="38761D"/>
                <w:sz w:val="20"/>
                <w:szCs w:val="20"/>
              </w:rPr>
            </w:pPr>
          </w:p>
          <w:p w:rsidR="00AD2A2F" w:rsidRDefault="00AD2A2F" w14:paraId="002C6F09" w14:textId="77777777">
            <w:pPr>
              <w:rPr>
                <w:rFonts w:ascii="Times New Roman" w:hAnsi="Times New Roman" w:eastAsia="Times New Roman" w:cs="Times New Roman"/>
                <w:color w:val="38761D"/>
                <w:sz w:val="20"/>
                <w:szCs w:val="20"/>
              </w:rPr>
            </w:pPr>
          </w:p>
          <w:p w:rsidR="00AD2A2F" w:rsidRDefault="00AD2A2F" w14:paraId="74C68E64" w14:textId="77777777">
            <w:pPr>
              <w:rPr>
                <w:rFonts w:ascii="Times New Roman" w:hAnsi="Times New Roman" w:eastAsia="Times New Roman" w:cs="Times New Roman"/>
                <w:color w:val="BFBFBF"/>
                <w:sz w:val="20"/>
                <w:szCs w:val="20"/>
              </w:rPr>
            </w:pPr>
          </w:p>
        </w:tc>
        <w:tc>
          <w:tcPr>
            <w:tcW w:w="6599" w:type="dxa"/>
            <w:gridSpan w:val="5"/>
            <w:tcMar/>
          </w:tcPr>
          <w:p w:rsidRPr="00745E52" w:rsidR="00E7297B" w:rsidP="00E7297B" w:rsidRDefault="00E7297B" w14:paraId="2AFBBD13" w14:textId="77777777">
            <w:pPr>
              <w:pStyle w:val="paragraph"/>
              <w:spacing w:before="0" w:beforeAutospacing="0" w:after="0" w:afterAutospacing="0"/>
              <w:textAlignment w:val="baseline"/>
              <w:rPr>
                <w:sz w:val="22"/>
                <w:szCs w:val="22"/>
              </w:rPr>
            </w:pPr>
            <w:r w:rsidRPr="00745E52">
              <w:rPr>
                <w:rStyle w:val="normaltextrun"/>
                <w:rFonts w:eastAsiaTheme="majorEastAsia"/>
                <w:b/>
                <w:bCs/>
                <w:color w:val="000000"/>
                <w:sz w:val="22"/>
                <w:szCs w:val="22"/>
              </w:rPr>
              <w:t>Uvodni del</w:t>
            </w:r>
            <w:r w:rsidRPr="00745E52">
              <w:rPr>
                <w:rStyle w:val="eop"/>
                <w:rFonts w:eastAsiaTheme="majorEastAsia"/>
                <w:color w:val="000000"/>
                <w:sz w:val="22"/>
                <w:szCs w:val="22"/>
              </w:rPr>
              <w:t> </w:t>
            </w:r>
          </w:p>
          <w:p w:rsidRPr="00745E52" w:rsidR="00E7297B" w:rsidP="00E7297B" w:rsidRDefault="00E7297B" w14:paraId="54A66A6F" w14:textId="77777777">
            <w:pPr>
              <w:pStyle w:val="paragraph"/>
              <w:spacing w:before="0" w:beforeAutospacing="0" w:after="0" w:afterAutospacing="0"/>
              <w:textAlignment w:val="baseline"/>
              <w:rPr>
                <w:rStyle w:val="normaltextrun"/>
                <w:rFonts w:eastAsiaTheme="majorEastAsia"/>
                <w:sz w:val="22"/>
                <w:szCs w:val="22"/>
              </w:rPr>
            </w:pPr>
          </w:p>
          <w:p w:rsidRPr="00745E52" w:rsidR="00E7297B" w:rsidP="00E7297B" w:rsidRDefault="00E7297B" w14:paraId="0F4E0403" w14:textId="27709A9C">
            <w:pPr>
              <w:pStyle w:val="paragraph"/>
              <w:spacing w:before="0" w:beforeAutospacing="0" w:after="0" w:afterAutospacing="0"/>
              <w:textAlignment w:val="baseline"/>
              <w:rPr>
                <w:rStyle w:val="normaltextrun"/>
                <w:rFonts w:eastAsiaTheme="majorEastAsia"/>
                <w:sz w:val="22"/>
                <w:szCs w:val="22"/>
              </w:rPr>
            </w:pPr>
            <w:r w:rsidRPr="00745E52">
              <w:rPr>
                <w:rStyle w:val="normaltextrun"/>
                <w:rFonts w:eastAsiaTheme="majorEastAsia"/>
                <w:sz w:val="22"/>
                <w:szCs w:val="22"/>
              </w:rPr>
              <w:t>Učence razdelimo v pare. Vsak par bo imel nalogo, da opiše sliko svojemu partnerju. Učenci podajajo navodila, kako naj partner nariše sliko (npr. "Nariši kvadrat, nato nariši trikotnik na vrhu kvadrata"). Ko bodo risbe končane,  učenci primerjajo, koliko so bile risbe natančne in ali so bila navodila jasna.</w:t>
            </w:r>
          </w:p>
          <w:p w:rsidRPr="00745E52" w:rsidR="00E7297B" w:rsidP="00E7297B" w:rsidRDefault="00E7297B" w14:paraId="25E82445" w14:textId="77777777">
            <w:pPr>
              <w:pStyle w:val="paragraph"/>
              <w:spacing w:before="0" w:beforeAutospacing="0" w:after="0" w:afterAutospacing="0"/>
              <w:textAlignment w:val="baseline"/>
              <w:rPr>
                <w:rStyle w:val="normaltextrun"/>
                <w:rFonts w:eastAsiaTheme="majorEastAsia"/>
                <w:sz w:val="22"/>
                <w:szCs w:val="22"/>
              </w:rPr>
            </w:pPr>
          </w:p>
          <w:p w:rsidRPr="00745E52" w:rsidR="00E7297B" w:rsidP="00E7297B" w:rsidRDefault="00E7297B" w14:paraId="1783C751" w14:textId="77777777">
            <w:pPr>
              <w:pStyle w:val="paragraph"/>
              <w:spacing w:before="0" w:beforeAutospacing="0" w:after="0" w:afterAutospacing="0"/>
              <w:textAlignment w:val="baseline"/>
              <w:rPr>
                <w:sz w:val="22"/>
                <w:szCs w:val="22"/>
              </w:rPr>
            </w:pPr>
            <w:r w:rsidRPr="00745E52">
              <w:rPr>
                <w:rStyle w:val="normaltextrun"/>
                <w:rFonts w:eastAsiaTheme="majorEastAsia"/>
                <w:b/>
                <w:bCs/>
                <w:color w:val="000000"/>
                <w:sz w:val="22"/>
                <w:szCs w:val="22"/>
              </w:rPr>
              <w:t>Osrednji del</w:t>
            </w:r>
            <w:r w:rsidRPr="00745E52">
              <w:rPr>
                <w:rStyle w:val="eop"/>
                <w:rFonts w:eastAsiaTheme="majorEastAsia"/>
                <w:color w:val="000000"/>
                <w:sz w:val="22"/>
                <w:szCs w:val="22"/>
              </w:rPr>
              <w:t> </w:t>
            </w:r>
          </w:p>
          <w:p w:rsidRPr="00745E52" w:rsidR="00E7297B" w:rsidP="00E7297B" w:rsidRDefault="00E7297B" w14:paraId="35822473" w14:textId="77777777">
            <w:pPr>
              <w:pStyle w:val="paragraph"/>
              <w:spacing w:before="0" w:beforeAutospacing="0" w:after="0" w:afterAutospacing="0"/>
              <w:textAlignment w:val="baseline"/>
              <w:rPr>
                <w:sz w:val="22"/>
                <w:szCs w:val="22"/>
              </w:rPr>
            </w:pPr>
            <w:r w:rsidRPr="00745E52">
              <w:rPr>
                <w:rStyle w:val="normaltextrun"/>
                <w:rFonts w:eastAsiaTheme="majorEastAsia"/>
                <w:sz w:val="22"/>
                <w:szCs w:val="22"/>
              </w:rPr>
              <w:t>Kratek pogovor o pomenu natančnih navodil v vsakdanjem življenju (npr. iskanje poti, programiranje, sestavljanje pohištva).</w:t>
            </w:r>
            <w:r w:rsidRPr="00745E52">
              <w:rPr>
                <w:rStyle w:val="eop"/>
                <w:rFonts w:eastAsiaTheme="majorEastAsia"/>
                <w:sz w:val="22"/>
                <w:szCs w:val="22"/>
              </w:rPr>
              <w:t> </w:t>
            </w:r>
          </w:p>
          <w:p w:rsidRPr="00745E52" w:rsidR="00E7297B" w:rsidP="00E7297B" w:rsidRDefault="00E7297B" w14:paraId="5CBD2831" w14:textId="77777777">
            <w:pPr>
              <w:pStyle w:val="paragraph"/>
              <w:spacing w:before="0" w:beforeAutospacing="0" w:after="0" w:afterAutospacing="0"/>
              <w:textAlignment w:val="baseline"/>
              <w:rPr>
                <w:sz w:val="22"/>
                <w:szCs w:val="22"/>
              </w:rPr>
            </w:pPr>
            <w:r w:rsidRPr="00745E52">
              <w:rPr>
                <w:rStyle w:val="normaltextrun"/>
                <w:rFonts w:eastAsiaTheme="majorEastAsia"/>
                <w:sz w:val="22"/>
                <w:szCs w:val="22"/>
              </w:rPr>
              <w:t>Učencem predstavimo mrežo in simbole na delovnih listih. Razložimo pravila gibanja po mreži (uporaba smeri: gor ↑, dol ↓, levo ←, desno →).</w:t>
            </w:r>
            <w:r w:rsidRPr="00745E52">
              <w:rPr>
                <w:rStyle w:val="eop"/>
                <w:rFonts w:eastAsiaTheme="majorEastAsia"/>
                <w:sz w:val="22"/>
                <w:szCs w:val="22"/>
              </w:rPr>
              <w:t> </w:t>
            </w:r>
          </w:p>
          <w:p w:rsidRPr="00745E52" w:rsidR="00E7297B" w:rsidP="00E7297B" w:rsidRDefault="00E7297B" w14:paraId="5FBBC687" w14:textId="77777777">
            <w:pPr>
              <w:pStyle w:val="paragraph"/>
              <w:spacing w:before="0" w:beforeAutospacing="0" w:after="0" w:afterAutospacing="0"/>
              <w:textAlignment w:val="baseline"/>
              <w:rPr>
                <w:rStyle w:val="eop"/>
                <w:rFonts w:eastAsiaTheme="majorEastAsia"/>
                <w:sz w:val="22"/>
                <w:szCs w:val="22"/>
              </w:rPr>
            </w:pPr>
            <w:r w:rsidRPr="00745E52">
              <w:rPr>
                <w:rStyle w:val="normaltextrun"/>
                <w:rFonts w:eastAsiaTheme="majorEastAsia"/>
                <w:sz w:val="22"/>
                <w:szCs w:val="22"/>
              </w:rPr>
              <w:t>Vsak učenec prejme svoj delovni list. Učitelj pokaže začetno točko. Učenci sledijo navodilom za gibanje. Ob doseženi točki preverijo, ali so sledili navodilom pravilno. Prejmejo nova navodila in nadaljujejo pot. Pot rišejo z različnimi barvami in zapisujejo obiskane točke. </w:t>
            </w:r>
            <w:r w:rsidRPr="00745E52">
              <w:rPr>
                <w:rStyle w:val="eop"/>
                <w:rFonts w:eastAsiaTheme="majorEastAsia"/>
                <w:sz w:val="22"/>
                <w:szCs w:val="22"/>
              </w:rPr>
              <w:t> </w:t>
            </w:r>
          </w:p>
          <w:p w:rsidRPr="00745E52" w:rsidR="00E7297B" w:rsidP="00E7297B" w:rsidRDefault="00E7297B" w14:paraId="54CD958F" w14:textId="77777777">
            <w:pPr>
              <w:pStyle w:val="paragraph"/>
              <w:spacing w:before="0" w:beforeAutospacing="0" w:after="0" w:afterAutospacing="0"/>
              <w:textAlignment w:val="baseline"/>
              <w:rPr>
                <w:rStyle w:val="eop"/>
                <w:rFonts w:eastAsiaTheme="majorEastAsia"/>
                <w:sz w:val="22"/>
                <w:szCs w:val="22"/>
              </w:rPr>
            </w:pPr>
          </w:p>
          <w:p w:rsidRPr="00745E52" w:rsidR="00E7297B" w:rsidP="00E7297B" w:rsidRDefault="00E7297B" w14:paraId="6DEF82A3" w14:textId="77777777">
            <w:pPr>
              <w:pStyle w:val="paragraph"/>
              <w:spacing w:before="0" w:beforeAutospacing="0" w:after="0" w:afterAutospacing="0"/>
              <w:textAlignment w:val="baseline"/>
              <w:rPr>
                <w:sz w:val="22"/>
                <w:szCs w:val="22"/>
              </w:rPr>
            </w:pPr>
          </w:p>
          <w:p w:rsidRPr="00745E52" w:rsidR="00E7297B" w:rsidP="00E7297B" w:rsidRDefault="00E7297B" w14:paraId="41BC0402" w14:textId="77777777">
            <w:pPr>
              <w:pStyle w:val="paragraph"/>
              <w:spacing w:before="0" w:beforeAutospacing="0" w:after="0" w:afterAutospacing="0"/>
              <w:textAlignment w:val="baseline"/>
              <w:rPr>
                <w:sz w:val="22"/>
                <w:szCs w:val="22"/>
              </w:rPr>
            </w:pPr>
            <w:r w:rsidRPr="00745E52">
              <w:rPr>
                <w:rStyle w:val="normaltextrun"/>
                <w:rFonts w:eastAsiaTheme="majorEastAsia"/>
                <w:b/>
                <w:bCs/>
                <w:color w:val="000000"/>
                <w:sz w:val="22"/>
                <w:szCs w:val="22"/>
              </w:rPr>
              <w:lastRenderedPageBreak/>
              <w:t>Zaključni del</w:t>
            </w:r>
            <w:r w:rsidRPr="00745E52">
              <w:rPr>
                <w:rStyle w:val="eop"/>
                <w:rFonts w:eastAsiaTheme="majorEastAsia"/>
                <w:color w:val="000000"/>
                <w:sz w:val="22"/>
                <w:szCs w:val="22"/>
              </w:rPr>
              <w:t> </w:t>
            </w:r>
          </w:p>
          <w:p w:rsidRPr="00745E52" w:rsidR="00E7297B" w:rsidP="00E7297B" w:rsidRDefault="00E7297B" w14:paraId="64F287D5" w14:textId="77777777">
            <w:pPr>
              <w:pStyle w:val="paragraph"/>
              <w:spacing w:before="0" w:beforeAutospacing="0" w:after="0" w:afterAutospacing="0"/>
              <w:textAlignment w:val="baseline"/>
              <w:rPr>
                <w:sz w:val="22"/>
                <w:szCs w:val="22"/>
              </w:rPr>
            </w:pPr>
            <w:r w:rsidRPr="00745E52">
              <w:rPr>
                <w:rStyle w:val="normaltextrun"/>
                <w:rFonts w:eastAsiaTheme="majorEastAsia"/>
                <w:sz w:val="22"/>
                <w:szCs w:val="22"/>
              </w:rPr>
              <w:t>Učenci preverijo svoje poti in primerjajo rezultate s sošolci. Z učenci se pogovorimo o pomembnosti natančnih navodil. Povezava z resničnimi primeri, kot je programiranje, navigacija in vsakodnevna opravila.</w:t>
            </w:r>
            <w:r w:rsidRPr="00745E52">
              <w:rPr>
                <w:rStyle w:val="eop"/>
                <w:rFonts w:eastAsiaTheme="majorEastAsia"/>
                <w:sz w:val="22"/>
                <w:szCs w:val="22"/>
              </w:rPr>
              <w:t> </w:t>
            </w:r>
          </w:p>
          <w:p w:rsidRPr="00745E52" w:rsidR="00B17469" w:rsidP="00E7297B" w:rsidRDefault="00B17469" w14:paraId="00519515" w14:textId="77777777">
            <w:pPr>
              <w:rPr>
                <w:rFonts w:ascii="Times New Roman" w:hAnsi="Times New Roman" w:eastAsia="Times New Roman" w:cs="Times New Roman"/>
                <w:sz w:val="22"/>
                <w:szCs w:val="22"/>
              </w:rPr>
            </w:pPr>
          </w:p>
        </w:tc>
      </w:tr>
      <w:tr w:rsidR="00044A5E" w:rsidTr="36D51178" w14:paraId="09F8A631" w14:textId="77777777">
        <w:tc>
          <w:tcPr>
            <w:tcW w:w="2746" w:type="dxa"/>
            <w:gridSpan w:val="3"/>
            <w:tcMar/>
          </w:tcPr>
          <w:p w:rsidR="00044A5E" w:rsidP="0013304B" w:rsidRDefault="00044A5E" w14:paraId="25681E04" w14:textId="0A2D190A">
            <w:pPr>
              <w:rPr>
                <w:rFonts w:ascii="Times New Roman" w:hAnsi="Times New Roman" w:eastAsia="Times New Roman" w:cs="Times New Roman"/>
                <w:b/>
                <w:sz w:val="22"/>
                <w:szCs w:val="22"/>
              </w:rPr>
            </w:pPr>
            <w:r w:rsidRPr="00AB2BA0">
              <w:rPr>
                <w:rFonts w:ascii="Times New Roman" w:hAnsi="Times New Roman" w:eastAsia="Times New Roman" w:cs="Times New Roman"/>
                <w:b/>
                <w:color w:val="000000" w:themeColor="text1"/>
                <w:sz w:val="22"/>
                <w:szCs w:val="22"/>
              </w:rPr>
              <w:lastRenderedPageBreak/>
              <w:t xml:space="preserve">Kriteriji spremljanja napredka </w:t>
            </w:r>
            <w:r w:rsidRPr="00044A5E">
              <w:rPr>
                <w:rFonts w:ascii="Times New Roman" w:hAnsi="Times New Roman" w:eastAsia="Times New Roman" w:cs="Times New Roman"/>
                <w:bCs/>
                <w:sz w:val="22"/>
                <w:szCs w:val="22"/>
              </w:rPr>
              <w:t>učečih se</w:t>
            </w:r>
          </w:p>
        </w:tc>
        <w:tc>
          <w:tcPr>
            <w:tcW w:w="6599" w:type="dxa"/>
            <w:gridSpan w:val="5"/>
            <w:tcMar/>
          </w:tcPr>
          <w:p w:rsidRPr="00745E52" w:rsidR="006C7EE8" w:rsidP="006C7EE8" w:rsidRDefault="00E7297B" w14:paraId="30D1A995" w14:textId="1F242C24">
            <w:pPr>
              <w:rPr>
                <w:rFonts w:ascii="Times New Roman" w:hAnsi="Times New Roman" w:eastAsia="Times New Roman" w:cs="Times New Roman"/>
                <w:sz w:val="22"/>
                <w:szCs w:val="22"/>
              </w:rPr>
            </w:pPr>
            <w:r w:rsidRPr="00745E52">
              <w:rPr>
                <w:rFonts w:ascii="Times New Roman" w:hAnsi="Times New Roman" w:eastAsia="Times New Roman" w:cs="Times New Roman"/>
                <w:sz w:val="22"/>
                <w:szCs w:val="22"/>
              </w:rPr>
              <w:t>Učenec oblikuje jasna in natančna navodila, ki omogočajo partnerju pravilno risanje slike.</w:t>
            </w:r>
          </w:p>
          <w:p w:rsidRPr="00745E52" w:rsidR="00E7297B" w:rsidP="006C7EE8" w:rsidRDefault="00E7297B" w14:paraId="49BE1946" w14:textId="06280F12">
            <w:pPr>
              <w:rPr>
                <w:rFonts w:ascii="Times New Roman" w:hAnsi="Times New Roman" w:eastAsia="Times New Roman" w:cs="Times New Roman"/>
                <w:sz w:val="22"/>
                <w:szCs w:val="22"/>
              </w:rPr>
            </w:pPr>
            <w:r w:rsidRPr="00745E52">
              <w:rPr>
                <w:rFonts w:ascii="Times New Roman" w:hAnsi="Times New Roman" w:eastAsia="Times New Roman" w:cs="Times New Roman"/>
                <w:sz w:val="22"/>
                <w:szCs w:val="22"/>
              </w:rPr>
              <w:t>Učenec pravilno upošteva smeri gibanja in označuje obiskane točke.</w:t>
            </w:r>
          </w:p>
          <w:p w:rsidRPr="00745E52" w:rsidR="00E7297B" w:rsidP="006C7EE8" w:rsidRDefault="00E7297B" w14:paraId="49D6DFD5" w14:textId="3CAE4F8B">
            <w:pPr>
              <w:rPr>
                <w:rFonts w:ascii="Times New Roman" w:hAnsi="Times New Roman" w:eastAsia="Times New Roman" w:cs="Times New Roman"/>
                <w:sz w:val="22"/>
                <w:szCs w:val="22"/>
              </w:rPr>
            </w:pPr>
            <w:r w:rsidRPr="00745E52">
              <w:rPr>
                <w:rFonts w:ascii="Times New Roman" w:hAnsi="Times New Roman" w:eastAsia="Times New Roman" w:cs="Times New Roman"/>
                <w:sz w:val="22"/>
                <w:szCs w:val="22"/>
              </w:rPr>
              <w:t>Učenec prepozna uporabnost natančnih navodil pri vsakodnevnih opravilih, kot so programiranje, navigacija ali sestavljanje predmetov.</w:t>
            </w:r>
          </w:p>
          <w:p w:rsidRPr="00745E52" w:rsidR="00044A5E" w:rsidRDefault="00044A5E" w14:paraId="26544570" w14:textId="77777777">
            <w:pPr>
              <w:rPr>
                <w:rFonts w:ascii="Times New Roman" w:hAnsi="Times New Roman" w:eastAsia="Times New Roman" w:cs="Times New Roman"/>
                <w:sz w:val="22"/>
                <w:szCs w:val="22"/>
              </w:rPr>
            </w:pPr>
          </w:p>
        </w:tc>
      </w:tr>
      <w:tr w:rsidR="00B17469" w:rsidTr="36D51178" w14:paraId="70B279B8" w14:textId="77777777">
        <w:tc>
          <w:tcPr>
            <w:tcW w:w="2746" w:type="dxa"/>
            <w:gridSpan w:val="3"/>
            <w:tcMar/>
          </w:tcPr>
          <w:p w:rsidR="00B17469" w:rsidRDefault="004152A3" w14:paraId="6FE3F1CF" w14:textId="77777777">
            <w:pPr>
              <w:rPr>
                <w:rFonts w:ascii="Times New Roman" w:hAnsi="Times New Roman" w:eastAsia="Times New Roman" w:cs="Times New Roman"/>
                <w:sz w:val="20"/>
                <w:szCs w:val="20"/>
              </w:rPr>
            </w:pPr>
            <w:r>
              <w:rPr>
                <w:rFonts w:ascii="Times New Roman" w:hAnsi="Times New Roman" w:eastAsia="Times New Roman" w:cs="Times New Roman"/>
                <w:sz w:val="22"/>
                <w:szCs w:val="22"/>
              </w:rPr>
              <w:t xml:space="preserve">Didaktični pripomočki za izvedbo </w:t>
            </w:r>
          </w:p>
        </w:tc>
        <w:tc>
          <w:tcPr>
            <w:tcW w:w="6599" w:type="dxa"/>
            <w:gridSpan w:val="5"/>
            <w:tcMar/>
          </w:tcPr>
          <w:p w:rsidRPr="00745E52" w:rsidR="00E7297B" w:rsidP="00E7297B" w:rsidRDefault="00E7297B" w14:paraId="5FEAF2A4" w14:textId="0721B773">
            <w:pPr>
              <w:rPr>
                <w:rFonts w:ascii="Times New Roman" w:hAnsi="Times New Roman" w:eastAsia="Times New Roman" w:cs="Times New Roman"/>
                <w:sz w:val="22"/>
                <w:szCs w:val="22"/>
              </w:rPr>
            </w:pPr>
            <w:r w:rsidRPr="00745E52">
              <w:rPr>
                <w:rFonts w:ascii="Times New Roman" w:hAnsi="Times New Roman" w:eastAsia="Times New Roman" w:cs="Times New Roman"/>
                <w:sz w:val="22"/>
                <w:szCs w:val="22"/>
              </w:rPr>
              <w:t>- Liste s slikami za opisovanje</w:t>
            </w:r>
            <w:r w:rsidRPr="00745E52">
              <w:rPr>
                <w:rFonts w:ascii="Times New Roman" w:hAnsi="Times New Roman" w:eastAsia="Times New Roman" w:cs="Times New Roman"/>
                <w:sz w:val="22"/>
                <w:szCs w:val="22"/>
              </w:rPr>
              <w:t>.</w:t>
            </w:r>
            <w:r w:rsidRPr="00745E52">
              <w:rPr>
                <w:rFonts w:ascii="Times New Roman" w:hAnsi="Times New Roman" w:eastAsia="Times New Roman" w:cs="Times New Roman"/>
                <w:sz w:val="22"/>
                <w:szCs w:val="22"/>
              </w:rPr>
              <w:t xml:space="preserve">  </w:t>
            </w:r>
          </w:p>
          <w:p w:rsidRPr="00745E52" w:rsidR="00E7297B" w:rsidP="00E7297B" w:rsidRDefault="00E7297B" w14:paraId="536B717E" w14:textId="33876F80">
            <w:pPr>
              <w:rPr>
                <w:rFonts w:ascii="Times New Roman" w:hAnsi="Times New Roman" w:eastAsia="Times New Roman" w:cs="Times New Roman"/>
                <w:sz w:val="22"/>
                <w:szCs w:val="22"/>
              </w:rPr>
            </w:pPr>
            <w:r w:rsidRPr="00745E52">
              <w:rPr>
                <w:rFonts w:ascii="Times New Roman" w:hAnsi="Times New Roman" w:eastAsia="Times New Roman" w:cs="Times New Roman"/>
                <w:sz w:val="22"/>
                <w:szCs w:val="22"/>
              </w:rPr>
              <w:t>- Prazni listi papirja za risanje</w:t>
            </w:r>
            <w:r w:rsidRPr="00745E52">
              <w:rPr>
                <w:rFonts w:ascii="Times New Roman" w:hAnsi="Times New Roman" w:eastAsia="Times New Roman" w:cs="Times New Roman"/>
                <w:sz w:val="22"/>
                <w:szCs w:val="22"/>
              </w:rPr>
              <w:t>.</w:t>
            </w:r>
            <w:r w:rsidRPr="00745E52">
              <w:rPr>
                <w:rFonts w:ascii="Times New Roman" w:hAnsi="Times New Roman" w:eastAsia="Times New Roman" w:cs="Times New Roman"/>
                <w:sz w:val="22"/>
                <w:szCs w:val="22"/>
              </w:rPr>
              <w:t xml:space="preserve">  </w:t>
            </w:r>
          </w:p>
          <w:p w:rsidRPr="00745E52" w:rsidR="00E7297B" w:rsidP="00E7297B" w:rsidRDefault="00E7297B" w14:paraId="5BEDC889" w14:textId="779223BD">
            <w:pPr>
              <w:rPr>
                <w:rFonts w:ascii="Times New Roman" w:hAnsi="Times New Roman" w:eastAsia="Times New Roman" w:cs="Times New Roman"/>
                <w:sz w:val="22"/>
                <w:szCs w:val="22"/>
              </w:rPr>
            </w:pPr>
            <w:r w:rsidRPr="00745E52">
              <w:rPr>
                <w:rFonts w:ascii="Times New Roman" w:hAnsi="Times New Roman" w:eastAsia="Times New Roman" w:cs="Times New Roman"/>
                <w:sz w:val="22"/>
                <w:szCs w:val="22"/>
              </w:rPr>
              <w:t>- Pisala ali barvice.</w:t>
            </w:r>
          </w:p>
          <w:p w:rsidRPr="00745E52" w:rsidR="00B17469" w:rsidP="00E7297B" w:rsidRDefault="00E7297B" w14:paraId="16C0776E" w14:textId="0B7A71CB">
            <w:pPr>
              <w:rPr>
                <w:rFonts w:ascii="Times New Roman" w:hAnsi="Times New Roman" w:eastAsia="Times New Roman" w:cs="Times New Roman"/>
                <w:sz w:val="22"/>
                <w:szCs w:val="22"/>
              </w:rPr>
            </w:pPr>
            <w:r w:rsidRPr="00745E52">
              <w:rPr>
                <w:rFonts w:ascii="Times New Roman" w:hAnsi="Times New Roman" w:eastAsia="Times New Roman" w:cs="Times New Roman"/>
                <w:sz w:val="22"/>
                <w:szCs w:val="22"/>
              </w:rPr>
              <w:t>- Delovni listi z mrežo in simboli za gibanje</w:t>
            </w:r>
            <w:r w:rsidRPr="00745E52">
              <w:rPr>
                <w:rFonts w:ascii="Times New Roman" w:hAnsi="Times New Roman" w:eastAsia="Times New Roman" w:cs="Times New Roman"/>
                <w:sz w:val="22"/>
                <w:szCs w:val="22"/>
              </w:rPr>
              <w:t xml:space="preserve">.  </w:t>
            </w:r>
          </w:p>
        </w:tc>
      </w:tr>
      <w:tr w:rsidR="00B17469" w:rsidTr="36D51178" w14:paraId="07F0B928" w14:textId="77777777">
        <w:tc>
          <w:tcPr>
            <w:tcW w:w="2746" w:type="dxa"/>
            <w:gridSpan w:val="3"/>
            <w:tcMar/>
          </w:tcPr>
          <w:p w:rsidR="00B17469" w:rsidP="0013304B" w:rsidRDefault="004152A3" w14:paraId="09F481FB" w14:textId="7B5E43B1">
            <w:pPr>
              <w:rPr>
                <w:rFonts w:ascii="Times New Roman" w:hAnsi="Times New Roman" w:eastAsia="Times New Roman" w:cs="Times New Roman"/>
                <w:sz w:val="18"/>
                <w:szCs w:val="18"/>
              </w:rPr>
            </w:pPr>
            <w:r>
              <w:rPr>
                <w:rFonts w:ascii="Times New Roman" w:hAnsi="Times New Roman" w:eastAsia="Times New Roman" w:cs="Times New Roman"/>
                <w:sz w:val="22"/>
                <w:szCs w:val="22"/>
              </w:rPr>
              <w:t xml:space="preserve">Didaktična gradiva </w:t>
            </w:r>
          </w:p>
        </w:tc>
        <w:tc>
          <w:tcPr>
            <w:tcW w:w="6599" w:type="dxa"/>
            <w:gridSpan w:val="5"/>
            <w:tcMar/>
          </w:tcPr>
          <w:p w:rsidRPr="00745E52" w:rsidR="00B17469" w:rsidRDefault="00B17469" w14:paraId="042B3083" w14:textId="062E5AE5">
            <w:pPr>
              <w:rPr>
                <w:rFonts w:ascii="Times New Roman" w:hAnsi="Times New Roman" w:eastAsia="Times New Roman" w:cs="Times New Roman"/>
                <w:sz w:val="22"/>
                <w:szCs w:val="22"/>
              </w:rPr>
            </w:pPr>
          </w:p>
        </w:tc>
      </w:tr>
      <w:tr w:rsidR="00B17469" w:rsidTr="36D51178" w14:paraId="44738CB1" w14:textId="77777777">
        <w:tc>
          <w:tcPr>
            <w:tcW w:w="2746" w:type="dxa"/>
            <w:gridSpan w:val="3"/>
            <w:tcMar/>
          </w:tcPr>
          <w:p w:rsidR="00B17469" w:rsidP="0013304B" w:rsidRDefault="004152A3" w14:paraId="38FBE369" w14:textId="7F264CD3">
            <w:pPr>
              <w:rPr>
                <w:rFonts w:ascii="Times New Roman" w:hAnsi="Times New Roman" w:eastAsia="Times New Roman" w:cs="Times New Roman"/>
                <w:sz w:val="18"/>
                <w:szCs w:val="18"/>
              </w:rPr>
            </w:pPr>
            <w:r>
              <w:rPr>
                <w:rFonts w:ascii="Times New Roman" w:hAnsi="Times New Roman" w:eastAsia="Times New Roman" w:cs="Times New Roman"/>
                <w:sz w:val="22"/>
                <w:szCs w:val="22"/>
              </w:rPr>
              <w:t xml:space="preserve">Refleksija učečih se </w:t>
            </w:r>
          </w:p>
        </w:tc>
        <w:tc>
          <w:tcPr>
            <w:tcW w:w="6599" w:type="dxa"/>
            <w:gridSpan w:val="5"/>
            <w:tcMar/>
          </w:tcPr>
          <w:p w:rsidRPr="00745E52" w:rsidR="00B17469" w:rsidP="29235B21" w:rsidRDefault="00B17469" w14:paraId="32500F9B" w14:textId="042563AC">
            <w:pPr>
              <w:jc w:val="both"/>
              <w:rPr>
                <w:rFonts w:ascii="Times New Roman" w:hAnsi="Times New Roman" w:eastAsia="Times New Roman" w:cs="Times New Roman"/>
                <w:sz w:val="22"/>
                <w:szCs w:val="22"/>
              </w:rPr>
            </w:pPr>
            <w:r w:rsidRPr="29235B21" w:rsidR="00E7297B">
              <w:rPr>
                <w:rFonts w:ascii="Times New Roman" w:hAnsi="Times New Roman" w:eastAsia="Times New Roman" w:cs="Times New Roman"/>
                <w:sz w:val="22"/>
                <w:szCs w:val="22"/>
              </w:rPr>
              <w:t xml:space="preserve">Med dejavnostjo so spoznali, kako pomembna so jasna in natančna navodila. Pri opisu slike so ugotovili, da morajo biti bolj </w:t>
            </w:r>
            <w:r w:rsidRPr="29235B21" w:rsidR="00745E52">
              <w:rPr>
                <w:rFonts w:ascii="Times New Roman" w:hAnsi="Times New Roman" w:eastAsia="Times New Roman" w:cs="Times New Roman"/>
                <w:sz w:val="22"/>
                <w:szCs w:val="22"/>
              </w:rPr>
              <w:t xml:space="preserve">natančni saj so </w:t>
            </w:r>
            <w:r w:rsidRPr="29235B21" w:rsidR="00E7297B">
              <w:rPr>
                <w:rFonts w:ascii="Times New Roman" w:hAnsi="Times New Roman" w:eastAsia="Times New Roman" w:cs="Times New Roman"/>
                <w:sz w:val="22"/>
                <w:szCs w:val="22"/>
              </w:rPr>
              <w:t xml:space="preserve"> risbe</w:t>
            </w:r>
            <w:r w:rsidRPr="29235B21" w:rsidR="00745E52">
              <w:rPr>
                <w:rFonts w:ascii="Times New Roman" w:hAnsi="Times New Roman" w:eastAsia="Times New Roman" w:cs="Times New Roman"/>
                <w:sz w:val="22"/>
                <w:szCs w:val="22"/>
              </w:rPr>
              <w:t xml:space="preserve"> sošolcev</w:t>
            </w:r>
            <w:r w:rsidRPr="29235B21" w:rsidR="00E7297B">
              <w:rPr>
                <w:rFonts w:ascii="Times New Roman" w:hAnsi="Times New Roman" w:eastAsia="Times New Roman" w:cs="Times New Roman"/>
                <w:sz w:val="22"/>
                <w:szCs w:val="22"/>
              </w:rPr>
              <w:t xml:space="preserve"> izpadle drugače, kot so si zamislili. Prav tako so pri sledenju navodil na mreži opazili, da morajo skrbno upoštevati </w:t>
            </w:r>
            <w:r w:rsidRPr="29235B21" w:rsidR="00745E52">
              <w:rPr>
                <w:rFonts w:ascii="Times New Roman" w:hAnsi="Times New Roman" w:eastAsia="Times New Roman" w:cs="Times New Roman"/>
                <w:sz w:val="22"/>
                <w:szCs w:val="22"/>
              </w:rPr>
              <w:t xml:space="preserve">zapisane </w:t>
            </w:r>
            <w:r w:rsidRPr="29235B21" w:rsidR="00E7297B">
              <w:rPr>
                <w:rFonts w:ascii="Times New Roman" w:hAnsi="Times New Roman" w:eastAsia="Times New Roman" w:cs="Times New Roman"/>
                <w:sz w:val="22"/>
                <w:szCs w:val="22"/>
              </w:rPr>
              <w:t xml:space="preserve">smeri, saj že ena napačna poteza lahko vodi </w:t>
            </w:r>
            <w:r w:rsidRPr="29235B21" w:rsidR="00745E52">
              <w:rPr>
                <w:rFonts w:ascii="Times New Roman" w:hAnsi="Times New Roman" w:eastAsia="Times New Roman" w:cs="Times New Roman"/>
                <w:sz w:val="22"/>
                <w:szCs w:val="22"/>
              </w:rPr>
              <w:t>k napačni točki.</w:t>
            </w:r>
          </w:p>
        </w:tc>
      </w:tr>
      <w:tr w:rsidR="00B17469" w:rsidTr="36D51178" w14:paraId="70443006" w14:textId="77777777">
        <w:tc>
          <w:tcPr>
            <w:tcW w:w="2746" w:type="dxa"/>
            <w:gridSpan w:val="3"/>
            <w:tcMar/>
          </w:tcPr>
          <w:p w:rsidR="00B17469" w:rsidRDefault="004152A3" w14:paraId="1FE944E9" w14:textId="77777777">
            <w:pPr>
              <w:rPr>
                <w:rFonts w:ascii="Times New Roman" w:hAnsi="Times New Roman" w:eastAsia="Times New Roman" w:cs="Times New Roman"/>
                <w:sz w:val="22"/>
                <w:szCs w:val="22"/>
              </w:rPr>
            </w:pPr>
            <w:r>
              <w:rPr>
                <w:rFonts w:ascii="Times New Roman" w:hAnsi="Times New Roman" w:eastAsia="Times New Roman" w:cs="Times New Roman"/>
                <w:sz w:val="22"/>
                <w:szCs w:val="22"/>
              </w:rPr>
              <w:t>Refleksija učitelja/vzgojitelja</w:t>
            </w:r>
          </w:p>
          <w:p w:rsidR="00B17469" w:rsidRDefault="00B17469" w14:paraId="5305539E" w14:textId="6A57E60B">
            <w:pPr>
              <w:rPr>
                <w:rFonts w:ascii="Times New Roman" w:hAnsi="Times New Roman" w:eastAsia="Times New Roman" w:cs="Times New Roman"/>
                <w:color w:val="BFBFBF"/>
                <w:sz w:val="18"/>
                <w:szCs w:val="18"/>
              </w:rPr>
            </w:pPr>
          </w:p>
        </w:tc>
        <w:tc>
          <w:tcPr>
            <w:tcW w:w="6599" w:type="dxa"/>
            <w:gridSpan w:val="5"/>
            <w:tcMar/>
          </w:tcPr>
          <w:p w:rsidR="00104478" w:rsidP="00104478" w:rsidRDefault="00104478" w14:paraId="00AE80C7" w14:textId="07BD14A1">
            <w:pPr>
              <w:jc w:val="both"/>
              <w:rPr>
                <w:rFonts w:ascii="Times New Roman" w:hAnsi="Times New Roman" w:eastAsia="Times New Roman" w:cs="Times New Roman"/>
                <w:sz w:val="22"/>
                <w:szCs w:val="22"/>
              </w:rPr>
            </w:pPr>
            <w:r w:rsidRPr="36D51178" w:rsidR="12E97AD6">
              <w:rPr>
                <w:rFonts w:ascii="Times New Roman" w:hAnsi="Times New Roman" w:eastAsia="Times New Roman" w:cs="Times New Roman"/>
                <w:sz w:val="22"/>
                <w:szCs w:val="22"/>
              </w:rPr>
              <w:t>Pri nalogi, kjer so morali podajati natančna navodila za risanje, so se zavedali, kako pomembno je, da so navodila jasna in sistematična, saj so napačno opisane smeri pripeljale do napačne risbe.</w:t>
            </w:r>
            <w:r w:rsidRPr="36D51178" w:rsidR="12E97AD6">
              <w:rPr>
                <w:rFonts w:ascii="Times New Roman" w:hAnsi="Times New Roman" w:eastAsia="Times New Roman" w:cs="Times New Roman"/>
                <w:sz w:val="22"/>
                <w:szCs w:val="22"/>
              </w:rPr>
              <w:t xml:space="preserve"> Ob tem so razvijal</w:t>
            </w:r>
            <w:r w:rsidRPr="36D51178" w:rsidR="12E97AD6">
              <w:rPr>
                <w:rFonts w:ascii="Times New Roman" w:hAnsi="Times New Roman" w:eastAsia="Times New Roman" w:cs="Times New Roman"/>
                <w:sz w:val="22"/>
                <w:szCs w:val="22"/>
              </w:rPr>
              <w:t>i natančnost pri reševanju problemov.</w:t>
            </w:r>
          </w:p>
          <w:p w:rsidRPr="00104478" w:rsidR="00104478" w:rsidP="00104478" w:rsidRDefault="00104478" w14:paraId="29DEF1FC" w14:textId="78398583">
            <w:pPr>
              <w:jc w:val="both"/>
              <w:rPr>
                <w:rFonts w:ascii="Times New Roman" w:hAnsi="Times New Roman" w:eastAsia="Times New Roman" w:cs="Times New Roman"/>
                <w:sz w:val="22"/>
                <w:szCs w:val="22"/>
              </w:rPr>
            </w:pPr>
            <w:r w:rsidRPr="00104478">
              <w:rPr>
                <w:rFonts w:ascii="Times New Roman" w:hAnsi="Times New Roman" w:eastAsia="Times New Roman" w:cs="Times New Roman"/>
                <w:sz w:val="22"/>
                <w:szCs w:val="22"/>
              </w:rPr>
              <w:t>Pri delu z mrežo in sledenju navodilom so učenci uspešno razvili sposobnost razumevanja</w:t>
            </w:r>
            <w:r>
              <w:rPr>
                <w:rFonts w:ascii="Times New Roman" w:hAnsi="Times New Roman" w:eastAsia="Times New Roman" w:cs="Times New Roman"/>
                <w:sz w:val="22"/>
                <w:szCs w:val="22"/>
              </w:rPr>
              <w:t xml:space="preserve"> in izvajanja zaporedja ukazov. </w:t>
            </w:r>
            <w:r w:rsidRPr="00104478">
              <w:rPr>
                <w:rFonts w:ascii="Times New Roman" w:hAnsi="Times New Roman" w:eastAsia="Times New Roman" w:cs="Times New Roman"/>
                <w:sz w:val="22"/>
                <w:szCs w:val="22"/>
              </w:rPr>
              <w:t>Ob pregledu svojih poti so spoznali, kako pomembno je, da sledijo pravilnemu zaporedju, saj so napake v zaporedju p</w:t>
            </w:r>
            <w:r>
              <w:rPr>
                <w:rFonts w:ascii="Times New Roman" w:hAnsi="Times New Roman" w:eastAsia="Times New Roman" w:cs="Times New Roman"/>
                <w:sz w:val="22"/>
                <w:szCs w:val="22"/>
              </w:rPr>
              <w:t xml:space="preserve">rivedle do </w:t>
            </w:r>
            <w:r w:rsidRPr="00104478">
              <w:rPr>
                <w:rFonts w:ascii="Times New Roman" w:hAnsi="Times New Roman" w:eastAsia="Times New Roman" w:cs="Times New Roman"/>
                <w:sz w:val="22"/>
                <w:szCs w:val="22"/>
              </w:rPr>
              <w:t xml:space="preserve">napačne poti. </w:t>
            </w:r>
          </w:p>
          <w:p w:rsidRPr="00104478" w:rsidR="00104478" w:rsidP="00104478" w:rsidRDefault="00104478" w14:paraId="70849FD7" w14:textId="615EE416">
            <w:pPr>
              <w:jc w:val="both"/>
              <w:rPr>
                <w:rFonts w:ascii="Times New Roman" w:hAnsi="Times New Roman" w:eastAsia="Times New Roman" w:cs="Times New Roman"/>
                <w:sz w:val="22"/>
                <w:szCs w:val="22"/>
              </w:rPr>
            </w:pPr>
            <w:r w:rsidRPr="00104478">
              <w:rPr>
                <w:rFonts w:ascii="Times New Roman" w:hAnsi="Times New Roman" w:eastAsia="Times New Roman" w:cs="Times New Roman"/>
                <w:sz w:val="22"/>
                <w:szCs w:val="22"/>
              </w:rPr>
              <w:t xml:space="preserve">Učenci so pri sledenju navodilom razvijali logično razmišljanje, saj so morali analizirati smeri in logično povezati ukaze, da bi pravilno izvedli naloge. </w:t>
            </w:r>
          </w:p>
          <w:p w:rsidRPr="00745E52" w:rsidR="00B17469" w:rsidP="00104478" w:rsidRDefault="00104478" w14:paraId="0E65BE5A" w14:textId="3B0554EA">
            <w:pPr>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U</w:t>
            </w:r>
            <w:r w:rsidRPr="00104478">
              <w:rPr>
                <w:rFonts w:ascii="Times New Roman" w:hAnsi="Times New Roman" w:eastAsia="Times New Roman" w:cs="Times New Roman"/>
                <w:sz w:val="22"/>
                <w:szCs w:val="22"/>
              </w:rPr>
              <w:t>čenci</w:t>
            </w:r>
            <w:r>
              <w:rPr>
                <w:rFonts w:ascii="Times New Roman" w:hAnsi="Times New Roman" w:eastAsia="Times New Roman" w:cs="Times New Roman"/>
                <w:sz w:val="22"/>
                <w:szCs w:val="22"/>
              </w:rPr>
              <w:t xml:space="preserve"> so</w:t>
            </w:r>
            <w:r w:rsidRPr="00104478">
              <w:rPr>
                <w:rFonts w:ascii="Times New Roman" w:hAnsi="Times New Roman" w:eastAsia="Times New Roman" w:cs="Times New Roman"/>
                <w:sz w:val="22"/>
                <w:szCs w:val="22"/>
              </w:rPr>
              <w:t xml:space="preserve"> uspešno dosegli vse cilje dejavnosti. Skozi naloge so razvijali natančnost, sposobnost razumevanja zaporedja navodil ter logično razmišljanje, kar je vključevalo osnovne spretnosti kodiranja in dekodiranja informacij.</w:t>
            </w:r>
          </w:p>
        </w:tc>
      </w:tr>
      <w:tr w:rsidR="00B17469" w:rsidTr="36D51178" w14:paraId="15CB575E" w14:textId="77777777">
        <w:tc>
          <w:tcPr>
            <w:tcW w:w="2746" w:type="dxa"/>
            <w:gridSpan w:val="3"/>
            <w:tcMar/>
          </w:tcPr>
          <w:p w:rsidR="00B17469" w:rsidRDefault="004152A3" w14:paraId="02F35244" w14:textId="77777777">
            <w:pPr>
              <w:rPr>
                <w:rFonts w:ascii="Times New Roman" w:hAnsi="Times New Roman" w:eastAsia="Times New Roman" w:cs="Times New Roman"/>
                <w:sz w:val="22"/>
                <w:szCs w:val="22"/>
              </w:rPr>
            </w:pPr>
            <w:r>
              <w:rPr>
                <w:rFonts w:ascii="Times New Roman" w:hAnsi="Times New Roman" w:eastAsia="Times New Roman" w:cs="Times New Roman"/>
                <w:sz w:val="22"/>
                <w:szCs w:val="22"/>
              </w:rPr>
              <w:t>Priloge:</w:t>
            </w:r>
          </w:p>
          <w:p w:rsidR="00B17469" w:rsidRDefault="00B17469" w14:paraId="4BA7A663" w14:textId="492120DE">
            <w:pPr>
              <w:rPr>
                <w:rFonts w:ascii="Times New Roman" w:hAnsi="Times New Roman" w:eastAsia="Times New Roman" w:cs="Times New Roman"/>
                <w:color w:val="BFBFBF"/>
                <w:sz w:val="18"/>
                <w:szCs w:val="18"/>
              </w:rPr>
            </w:pPr>
          </w:p>
        </w:tc>
        <w:tc>
          <w:tcPr>
            <w:tcW w:w="6599" w:type="dxa"/>
            <w:gridSpan w:val="5"/>
            <w:tcMar/>
          </w:tcPr>
          <w:p w:rsidR="006C7EE8" w:rsidRDefault="006C7EE8" w14:paraId="53DFE7C2" w14:textId="3DF1F159">
            <w:pPr>
              <w:rPr>
                <w:noProof/>
                <w:lang w:eastAsia="sl-SI"/>
              </w:rPr>
            </w:pPr>
            <w:r>
              <w:rPr>
                <w:noProof/>
                <w:lang w:eastAsia="sl-SI"/>
              </w:rPr>
              <w:t xml:space="preserve">  </w:t>
            </w:r>
            <w:r w:rsidRPr="00745E52" w:rsidR="00745E52">
              <w:rPr>
                <w:noProof/>
                <w:lang w:eastAsia="sl-SI"/>
              </w:rPr>
              <w:drawing>
                <wp:inline distT="0" distB="0" distL="0" distR="0" wp14:anchorId="09642037" wp14:editId="21F5E1CD">
                  <wp:extent cx="1131790" cy="1678859"/>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32408" cy="1679776"/>
                          </a:xfrm>
                          <a:prstGeom prst="rect">
                            <a:avLst/>
                          </a:prstGeom>
                        </pic:spPr>
                      </pic:pic>
                    </a:graphicData>
                  </a:graphic>
                </wp:inline>
              </w:drawing>
            </w:r>
            <w:r w:rsidR="00745E52">
              <w:rPr>
                <w:noProof/>
                <w:lang w:eastAsia="sl-SI"/>
              </w:rPr>
              <w:t xml:space="preserve">  </w:t>
            </w:r>
            <w:r w:rsidRPr="00745E52" w:rsidR="00745E52">
              <w:rPr>
                <w:noProof/>
                <w:lang w:eastAsia="sl-SI"/>
              </w:rPr>
              <w:drawing>
                <wp:inline distT="0" distB="0" distL="0" distR="0" wp14:anchorId="05C4C438" wp14:editId="3B35C4CA">
                  <wp:extent cx="1518249" cy="1712444"/>
                  <wp:effectExtent l="0" t="0" r="6350" b="254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17795" cy="1711932"/>
                          </a:xfrm>
                          <a:prstGeom prst="rect">
                            <a:avLst/>
                          </a:prstGeom>
                        </pic:spPr>
                      </pic:pic>
                    </a:graphicData>
                  </a:graphic>
                </wp:inline>
              </w:drawing>
            </w:r>
          </w:p>
          <w:p w:rsidR="00745E52" w:rsidRDefault="00745E52" w14:paraId="18CB3E18" w14:textId="77777777">
            <w:pPr>
              <w:rPr>
                <w:noProof/>
                <w:lang w:eastAsia="sl-SI"/>
              </w:rPr>
            </w:pPr>
          </w:p>
          <w:p w:rsidR="00745E52" w:rsidRDefault="00745E52" w14:paraId="4819E7D9" w14:textId="13A0F028">
            <w:pPr>
              <w:rPr>
                <w:noProof/>
                <w:lang w:eastAsia="sl-SI"/>
              </w:rPr>
            </w:pPr>
            <w:r w:rsidRPr="00745E52">
              <w:rPr>
                <w:noProof/>
                <w:lang w:eastAsia="sl-SI"/>
              </w:rPr>
              <w:lastRenderedPageBreak/>
              <w:drawing>
                <wp:inline distT="0" distB="0" distL="0" distR="0" wp14:anchorId="2029FB56" wp14:editId="6E10FB0C">
                  <wp:extent cx="2660410" cy="3441939"/>
                  <wp:effectExtent l="0" t="0" r="6985" b="635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60703" cy="3442318"/>
                          </a:xfrm>
                          <a:prstGeom prst="rect">
                            <a:avLst/>
                          </a:prstGeom>
                        </pic:spPr>
                      </pic:pic>
                    </a:graphicData>
                  </a:graphic>
                </wp:inline>
              </w:drawing>
            </w:r>
          </w:p>
          <w:p w:rsidR="006C7EE8" w:rsidP="006C7EE8" w:rsidRDefault="006C7EE8" w14:paraId="21B49575" w14:textId="163906B4">
            <w:pPr>
              <w:rPr>
                <w:rFonts w:ascii="Times New Roman" w:hAnsi="Times New Roman" w:eastAsia="Times New Roman" w:cs="Times New Roman"/>
                <w:sz w:val="22"/>
                <w:szCs w:val="22"/>
              </w:rPr>
            </w:pPr>
            <w:r>
              <w:rPr>
                <w:rFonts w:ascii="Times New Roman" w:hAnsi="Times New Roman" w:eastAsia="Times New Roman" w:cs="Times New Roman"/>
                <w:sz w:val="22"/>
                <w:szCs w:val="22"/>
              </w:rPr>
              <w:t>Fotografije izvedbe:</w:t>
            </w:r>
          </w:p>
          <w:p w:rsidR="00CA6A25" w:rsidP="006C7EE8" w:rsidRDefault="00CA6A25" w14:paraId="24C2F16C" w14:textId="77777777">
            <w:pPr>
              <w:rPr>
                <w:rFonts w:ascii="Times New Roman" w:hAnsi="Times New Roman" w:eastAsia="Times New Roman" w:cs="Times New Roman"/>
                <w:sz w:val="22"/>
                <w:szCs w:val="22"/>
              </w:rPr>
            </w:pPr>
          </w:p>
          <w:p w:rsidR="006C7EE8" w:rsidRDefault="00745E52" w14:paraId="04566769" w14:textId="77777777">
            <w:pPr>
              <w:rPr>
                <w:rFonts w:ascii="Times New Roman" w:hAnsi="Times New Roman" w:eastAsia="Times New Roman" w:cs="Times New Roman"/>
                <w:sz w:val="22"/>
                <w:szCs w:val="22"/>
              </w:rPr>
            </w:pPr>
            <w:r>
              <w:rPr>
                <w:rFonts w:ascii="Times New Roman" w:hAnsi="Times New Roman" w:eastAsia="Times New Roman" w:cs="Times New Roman"/>
                <w:noProof/>
                <w:sz w:val="22"/>
                <w:szCs w:val="22"/>
                <w:lang w:eastAsia="sl-SI"/>
              </w:rPr>
              <w:drawing>
                <wp:inline distT="0" distB="0" distL="0" distR="0" wp14:anchorId="654FAEAC" wp14:editId="3A405910">
                  <wp:extent cx="2613031" cy="1955168"/>
                  <wp:effectExtent l="5080" t="0" r="1905" b="1905"/>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1512181968.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2612456" cy="1954738"/>
                          </a:xfrm>
                          <a:prstGeom prst="rect">
                            <a:avLst/>
                          </a:prstGeom>
                        </pic:spPr>
                      </pic:pic>
                    </a:graphicData>
                  </a:graphic>
                </wp:inline>
              </w:drawing>
            </w:r>
            <w:r>
              <w:rPr>
                <w:rFonts w:ascii="Times New Roman" w:hAnsi="Times New Roman" w:eastAsia="Times New Roman" w:cs="Times New Roman"/>
                <w:sz w:val="22"/>
                <w:szCs w:val="22"/>
              </w:rPr>
              <w:t xml:space="preserve"> </w:t>
            </w:r>
            <w:r>
              <w:rPr>
                <w:rFonts w:ascii="Times New Roman" w:hAnsi="Times New Roman" w:eastAsia="Times New Roman" w:cs="Times New Roman"/>
                <w:noProof/>
                <w:sz w:val="22"/>
                <w:szCs w:val="22"/>
                <w:lang w:eastAsia="sl-SI"/>
              </w:rPr>
              <w:drawing>
                <wp:inline distT="0" distB="0" distL="0" distR="0" wp14:anchorId="71B69EA5" wp14:editId="59754EA1">
                  <wp:extent cx="3062377" cy="1521394"/>
                  <wp:effectExtent l="8572" t="0" r="0" b="0"/>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1512182094.jpg"/>
                          <pic:cNvPicPr/>
                        </pic:nvPicPr>
                        <pic:blipFill rotWithShape="1">
                          <a:blip r:embed="rId14" cstate="print">
                            <a:extLst>
                              <a:ext uri="{28A0092B-C50C-407E-A947-70E740481C1C}">
                                <a14:useLocalDpi xmlns:a14="http://schemas.microsoft.com/office/drawing/2010/main" val="0"/>
                              </a:ext>
                            </a:extLst>
                          </a:blip>
                          <a:srcRect b="33603"/>
                          <a:stretch/>
                        </pic:blipFill>
                        <pic:spPr bwMode="auto">
                          <a:xfrm rot="5400000">
                            <a:off x="0" y="0"/>
                            <a:ext cx="3067991" cy="1524183"/>
                          </a:xfrm>
                          <a:prstGeom prst="rect">
                            <a:avLst/>
                          </a:prstGeom>
                          <a:ln>
                            <a:noFill/>
                          </a:ln>
                          <a:extLst>
                            <a:ext uri="{53640926-AAD7-44D8-BBD7-CCE9431645EC}">
                              <a14:shadowObscured xmlns:a14="http://schemas.microsoft.com/office/drawing/2010/main"/>
                            </a:ext>
                          </a:extLst>
                        </pic:spPr>
                      </pic:pic>
                    </a:graphicData>
                  </a:graphic>
                </wp:inline>
              </w:drawing>
            </w:r>
          </w:p>
          <w:p w:rsidR="00745E52" w:rsidRDefault="00745E52" w14:paraId="01C9D05C" w14:textId="77777777">
            <w:pPr>
              <w:rPr>
                <w:rFonts w:ascii="Times New Roman" w:hAnsi="Times New Roman" w:eastAsia="Times New Roman" w:cs="Times New Roman"/>
                <w:sz w:val="22"/>
                <w:szCs w:val="22"/>
              </w:rPr>
            </w:pPr>
          </w:p>
          <w:p w:rsidR="00745E52" w:rsidRDefault="00745E52" w14:paraId="16A8F53D" w14:textId="77777777">
            <w:pPr>
              <w:rPr>
                <w:rFonts w:ascii="Times New Roman" w:hAnsi="Times New Roman" w:eastAsia="Times New Roman" w:cs="Times New Roman"/>
                <w:sz w:val="22"/>
                <w:szCs w:val="22"/>
              </w:rPr>
            </w:pPr>
            <w:r>
              <w:rPr>
                <w:rFonts w:ascii="Times New Roman" w:hAnsi="Times New Roman" w:eastAsia="Times New Roman" w:cs="Times New Roman"/>
                <w:noProof/>
                <w:sz w:val="22"/>
                <w:szCs w:val="22"/>
                <w:lang w:eastAsia="sl-SI"/>
              </w:rPr>
              <w:drawing>
                <wp:inline distT="0" distB="0" distL="0" distR="0" wp14:anchorId="7A33AB55" wp14:editId="46571AB9">
                  <wp:extent cx="2931706" cy="1613140"/>
                  <wp:effectExtent l="0" t="0" r="2540" b="635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1512181904.jpg"/>
                          <pic:cNvPicPr/>
                        </pic:nvPicPr>
                        <pic:blipFill rotWithShape="1">
                          <a:blip r:embed="rId15" cstate="print">
                            <a:extLst>
                              <a:ext uri="{28A0092B-C50C-407E-A947-70E740481C1C}">
                                <a14:useLocalDpi xmlns:a14="http://schemas.microsoft.com/office/drawing/2010/main" val="0"/>
                              </a:ext>
                            </a:extLst>
                          </a:blip>
                          <a:srcRect l="6183" t="31690" r="4535" b="3118"/>
                          <a:stretch/>
                        </pic:blipFill>
                        <pic:spPr bwMode="auto">
                          <a:xfrm>
                            <a:off x="0" y="0"/>
                            <a:ext cx="2942218" cy="1618924"/>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eastAsia="Times New Roman" w:cs="Times New Roman"/>
                <w:noProof/>
                <w:sz w:val="22"/>
                <w:szCs w:val="22"/>
                <w:lang w:eastAsia="sl-SI"/>
              </w:rPr>
              <w:lastRenderedPageBreak/>
              <w:drawing>
                <wp:inline distT="0" distB="0" distL="0" distR="0" wp14:anchorId="11D112AC" wp14:editId="030F413C">
                  <wp:extent cx="2316808" cy="1337094"/>
                  <wp:effectExtent l="0" t="0" r="7620" b="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1512181924.jpg"/>
                          <pic:cNvPicPr/>
                        </pic:nvPicPr>
                        <pic:blipFill rotWithShape="1">
                          <a:blip r:embed="rId16" cstate="print">
                            <a:extLst>
                              <a:ext uri="{28A0092B-C50C-407E-A947-70E740481C1C}">
                                <a14:useLocalDpi xmlns:a14="http://schemas.microsoft.com/office/drawing/2010/main" val="0"/>
                              </a:ext>
                            </a:extLst>
                          </a:blip>
                          <a:srcRect l="7035" t="11114" r="12793" b="27049"/>
                          <a:stretch/>
                        </pic:blipFill>
                        <pic:spPr bwMode="auto">
                          <a:xfrm>
                            <a:off x="0" y="0"/>
                            <a:ext cx="2321054" cy="1339545"/>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eastAsia="Times New Roman" w:cs="Times New Roman"/>
                <w:noProof/>
                <w:sz w:val="22"/>
                <w:szCs w:val="22"/>
                <w:lang w:eastAsia="sl-SI"/>
              </w:rPr>
              <w:drawing>
                <wp:inline distT="0" distB="0" distL="0" distR="0" wp14:anchorId="36E1BFF9" wp14:editId="21990CAD">
                  <wp:extent cx="1785683" cy="1950867"/>
                  <wp:effectExtent l="0" t="6350" r="0" b="0"/>
                  <wp:docPr id="1420065888" name="Slika 142006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1512181946.jpg"/>
                          <pic:cNvPicPr/>
                        </pic:nvPicPr>
                        <pic:blipFill rotWithShape="1">
                          <a:blip r:embed="rId17" cstate="print">
                            <a:extLst>
                              <a:ext uri="{28A0092B-C50C-407E-A947-70E740481C1C}">
                                <a14:useLocalDpi xmlns:a14="http://schemas.microsoft.com/office/drawing/2010/main" val="0"/>
                              </a:ext>
                            </a:extLst>
                          </a:blip>
                          <a:srcRect l="17292" r="14221"/>
                          <a:stretch/>
                        </pic:blipFill>
                        <pic:spPr bwMode="auto">
                          <a:xfrm rot="5400000">
                            <a:off x="0" y="0"/>
                            <a:ext cx="1788165" cy="1953578"/>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eastAsia="Times New Roman" w:cs="Times New Roman"/>
                <w:noProof/>
                <w:sz w:val="22"/>
                <w:szCs w:val="22"/>
                <w:lang w:eastAsia="sl-SI"/>
              </w:rPr>
              <w:drawing>
                <wp:inline distT="0" distB="0" distL="0" distR="0" wp14:anchorId="5282EB11" wp14:editId="477C8E58">
                  <wp:extent cx="2325556" cy="1341120"/>
                  <wp:effectExtent l="0" t="0" r="0" b="0"/>
                  <wp:docPr id="1420065889" name="Slika 1420065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1512181988.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29819" cy="1343578"/>
                          </a:xfrm>
                          <a:prstGeom prst="rect">
                            <a:avLst/>
                          </a:prstGeom>
                        </pic:spPr>
                      </pic:pic>
                    </a:graphicData>
                  </a:graphic>
                </wp:inline>
              </w:drawing>
            </w:r>
            <w:r>
              <w:rPr>
                <w:rFonts w:ascii="Times New Roman" w:hAnsi="Times New Roman" w:eastAsia="Times New Roman" w:cs="Times New Roman"/>
                <w:noProof/>
                <w:sz w:val="22"/>
                <w:szCs w:val="22"/>
                <w:lang w:eastAsia="sl-SI"/>
              </w:rPr>
              <w:drawing>
                <wp:inline distT="0" distB="0" distL="0" distR="0" wp14:anchorId="13E603A1" wp14:editId="78EF69A7">
                  <wp:extent cx="2258620" cy="1138687"/>
                  <wp:effectExtent l="0" t="0" r="8890" b="4445"/>
                  <wp:docPr id="1420065890" name="Slika 1420065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1512182007.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62760" cy="1140774"/>
                          </a:xfrm>
                          <a:prstGeom prst="rect">
                            <a:avLst/>
                          </a:prstGeom>
                        </pic:spPr>
                      </pic:pic>
                    </a:graphicData>
                  </a:graphic>
                </wp:inline>
              </w:drawing>
            </w:r>
            <w:r>
              <w:rPr>
                <w:rFonts w:ascii="Times New Roman" w:hAnsi="Times New Roman" w:eastAsia="Times New Roman" w:cs="Times New Roman"/>
                <w:noProof/>
                <w:sz w:val="22"/>
                <w:szCs w:val="22"/>
                <w:lang w:eastAsia="sl-SI"/>
              </w:rPr>
              <w:drawing>
                <wp:inline distT="0" distB="0" distL="0" distR="0" wp14:anchorId="5D5B63F5" wp14:editId="7B6C8E2A">
                  <wp:extent cx="2260121" cy="1566824"/>
                  <wp:effectExtent l="0" t="0" r="6985" b="0"/>
                  <wp:docPr id="1420065891" name="Slika 142006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1512182026.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66039" cy="1570927"/>
                          </a:xfrm>
                          <a:prstGeom prst="rect">
                            <a:avLst/>
                          </a:prstGeom>
                        </pic:spPr>
                      </pic:pic>
                    </a:graphicData>
                  </a:graphic>
                </wp:inline>
              </w:drawing>
            </w:r>
          </w:p>
          <w:p w:rsidR="00745E52" w:rsidRDefault="00745E52" w14:paraId="6AD4EA51" w14:textId="77777777">
            <w:pPr>
              <w:rPr>
                <w:rFonts w:ascii="Times New Roman" w:hAnsi="Times New Roman" w:eastAsia="Times New Roman" w:cs="Times New Roman"/>
                <w:sz w:val="22"/>
                <w:szCs w:val="22"/>
              </w:rPr>
            </w:pPr>
          </w:p>
          <w:p w:rsidR="00745E52" w:rsidRDefault="00745E52" w14:paraId="052E185F" w14:textId="77777777">
            <w:pPr>
              <w:rPr>
                <w:rFonts w:ascii="Times New Roman" w:hAnsi="Times New Roman" w:eastAsia="Times New Roman" w:cs="Times New Roman"/>
                <w:sz w:val="22"/>
                <w:szCs w:val="22"/>
              </w:rPr>
            </w:pPr>
          </w:p>
          <w:p w:rsidR="00745E52" w:rsidRDefault="00745E52" w14:paraId="54699A33" w14:textId="77777777">
            <w:pPr>
              <w:rPr>
                <w:rFonts w:ascii="Times New Roman" w:hAnsi="Times New Roman" w:eastAsia="Times New Roman" w:cs="Times New Roman"/>
                <w:sz w:val="22"/>
                <w:szCs w:val="22"/>
              </w:rPr>
            </w:pPr>
          </w:p>
          <w:p w:rsidR="00745E52" w:rsidRDefault="00745E52" w14:paraId="79A6F9D5" w14:textId="317533D0">
            <w:pPr>
              <w:rPr>
                <w:rFonts w:ascii="Times New Roman" w:hAnsi="Times New Roman" w:eastAsia="Times New Roman" w:cs="Times New Roman"/>
                <w:sz w:val="22"/>
                <w:szCs w:val="22"/>
              </w:rPr>
            </w:pPr>
            <w:r>
              <w:rPr>
                <w:rFonts w:ascii="Times New Roman" w:hAnsi="Times New Roman" w:eastAsia="Times New Roman" w:cs="Times New Roman"/>
                <w:noProof/>
                <w:sz w:val="22"/>
                <w:szCs w:val="22"/>
                <w:lang w:eastAsia="sl-SI"/>
              </w:rPr>
              <w:lastRenderedPageBreak/>
              <w:drawing>
                <wp:inline distT="0" distB="0" distL="0" distR="0" wp14:anchorId="7FB55338" wp14:editId="2B41F697">
                  <wp:extent cx="2346385" cy="1755653"/>
                  <wp:effectExtent l="0" t="0" r="0" b="0"/>
                  <wp:docPr id="1420065892" name="Slika 1420065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1512181865.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50686" cy="1758871"/>
                          </a:xfrm>
                          <a:prstGeom prst="rect">
                            <a:avLst/>
                          </a:prstGeom>
                        </pic:spPr>
                      </pic:pic>
                    </a:graphicData>
                  </a:graphic>
                </wp:inline>
              </w:drawing>
            </w:r>
            <w:r>
              <w:rPr>
                <w:rFonts w:ascii="Times New Roman" w:hAnsi="Times New Roman" w:eastAsia="Times New Roman" w:cs="Times New Roman"/>
                <w:noProof/>
                <w:sz w:val="22"/>
                <w:szCs w:val="22"/>
                <w:lang w:eastAsia="sl-SI"/>
              </w:rPr>
              <w:drawing>
                <wp:inline distT="0" distB="0" distL="0" distR="0" wp14:anchorId="7851758C" wp14:editId="6A6914E2">
                  <wp:extent cx="2596551" cy="1942837"/>
                  <wp:effectExtent l="0" t="0" r="0" b="635"/>
                  <wp:docPr id="1420065893" name="Slika 1420065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1512181884.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1311" cy="1946398"/>
                          </a:xfrm>
                          <a:prstGeom prst="rect">
                            <a:avLst/>
                          </a:prstGeom>
                        </pic:spPr>
                      </pic:pic>
                    </a:graphicData>
                  </a:graphic>
                </wp:inline>
              </w:drawing>
            </w:r>
          </w:p>
        </w:tc>
      </w:tr>
    </w:tbl>
    <w:p w:rsidR="00B17469" w:rsidRDefault="00B17469" w14:paraId="7D64FF15" w14:textId="566372BF">
      <w:pPr>
        <w:rPr>
          <w:rFonts w:ascii="Times New Roman" w:hAnsi="Times New Roman" w:eastAsia="Times New Roman" w:cs="Times New Roman"/>
          <w:color w:val="BFBFBF"/>
          <w:sz w:val="20"/>
          <w:szCs w:val="20"/>
        </w:rPr>
      </w:pPr>
    </w:p>
    <w:sectPr w:rsidR="00B17469">
      <w:headerReference w:type="default" r:id="rId23"/>
      <w:footerReference w:type="default" r:id="rId24"/>
      <w:pgSz w:w="11906" w:h="16838" w:orient="portrait"/>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C2C" w:rsidRDefault="00026C2C" w14:paraId="5F0FFA0D" w14:textId="77777777">
      <w:pPr>
        <w:spacing w:after="0" w:line="240" w:lineRule="auto"/>
      </w:pPr>
      <w:r>
        <w:separator/>
      </w:r>
    </w:p>
  </w:endnote>
  <w:endnote w:type="continuationSeparator" w:id="0">
    <w:p w:rsidR="00026C2C" w:rsidRDefault="00026C2C" w14:paraId="1AE15E3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w:rsidR="00B17469" w:rsidRDefault="004152A3" w14:paraId="67F37C61" w14:textId="77777777">
    <w:pPr>
      <w:pBdr>
        <w:top w:val="nil"/>
        <w:left w:val="nil"/>
        <w:bottom w:val="nil"/>
        <w:right w:val="nil"/>
        <w:between w:val="nil"/>
      </w:pBdr>
      <w:tabs>
        <w:tab w:val="center" w:pos="4513"/>
        <w:tab w:val="right" w:pos="9026"/>
      </w:tabs>
      <w:spacing w:after="0" w:line="240" w:lineRule="auto"/>
      <w:jc w:val="center"/>
      <w:rPr>
        <w:rFonts w:ascii="Arial" w:hAnsi="Arial" w:eastAsia="Arial" w:cs="Arial"/>
        <w:i/>
        <w:color w:val="000000"/>
        <w:sz w:val="18"/>
        <w:szCs w:val="18"/>
      </w:rPr>
    </w:pPr>
    <w:r>
      <w:rPr>
        <w:rFonts w:ascii="Arial" w:hAnsi="Arial" w:eastAsia="Arial" w:cs="Arial"/>
        <w:i/>
        <w:color w:val="000000"/>
        <w:sz w:val="18"/>
        <w:szCs w:val="18"/>
      </w:rPr>
      <w:t>Naložbo sofinancirata Ministrstvo za vzgojo in izobraževanje in Evropska unija – NextGenerationEU.</w:t>
    </w:r>
  </w:p>
  <w:p w:rsidR="00B17469" w:rsidRDefault="00CA6A25" w14:paraId="02F7760D" w14:textId="03E669C6">
    <w:pPr>
      <w:pBdr>
        <w:top w:val="nil"/>
        <w:left w:val="nil"/>
        <w:bottom w:val="nil"/>
        <w:right w:val="nil"/>
        <w:between w:val="nil"/>
      </w:pBdr>
      <w:tabs>
        <w:tab w:val="center" w:pos="4513"/>
        <w:tab w:val="right" w:pos="9026"/>
      </w:tabs>
      <w:spacing w:after="0" w:line="240" w:lineRule="auto"/>
      <w:jc w:val="center"/>
      <w:rPr>
        <w:rFonts w:ascii="Arial" w:hAnsi="Arial" w:eastAsia="Arial" w:cs="Arial"/>
        <w:color w:val="000000"/>
        <w:sz w:val="18"/>
        <w:szCs w:val="18"/>
      </w:rPr>
    </w:pPr>
    <w:r>
      <w:rPr>
        <w:rFonts w:ascii="Arial" w:hAnsi="Arial" w:cs="Arial"/>
        <w:noProof/>
        <w:color w:val="000000"/>
        <w:sz w:val="18"/>
        <w:szCs w:val="18"/>
        <w:bdr w:val="none" w:color="auto" w:sz="0" w:space="0" w:frame="1"/>
        <w:lang w:eastAsia="sl-SI"/>
      </w:rPr>
      <w:drawing>
        <wp:inline distT="0" distB="0" distL="0" distR="0" wp14:anchorId="5BA2C664" wp14:editId="0330D84B">
          <wp:extent cx="1295400" cy="464820"/>
          <wp:effectExtent l="0" t="0" r="0" b="0"/>
          <wp:docPr id="12" name="Slika 12" descr="https://lh7-rt.googleusercontent.com/docsz/AD_4nXe9XSfsBAdkbngoJVM22QKIqZo_udOoeyH8WS_AVwcEQxvsrY5gErNaZM97kVcslawdz0qMOePtVVFbfexOcdMdPu8jFvurxuyEurXHABaIQQx4CGwjw2hMFyBs9-45Q8wir6f6UA?key=pq9mAzmTINMNXofposwllq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9XSfsBAdkbngoJVM22QKIqZo_udOoeyH8WS_AVwcEQxvsrY5gErNaZM97kVcslawdz0qMOePtVVFbfexOcdMdPu8jFvurxuyEurXHABaIQQx4CGwjw2hMFyBs9-45Q8wir6f6UA?key=pq9mAzmTINMNXofposwllqw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648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C2C" w:rsidRDefault="00026C2C" w14:paraId="31C24433" w14:textId="77777777">
      <w:pPr>
        <w:spacing w:after="0" w:line="240" w:lineRule="auto"/>
      </w:pPr>
      <w:r>
        <w:separator/>
      </w:r>
    </w:p>
  </w:footnote>
  <w:footnote w:type="continuationSeparator" w:id="0">
    <w:p w:rsidR="00026C2C" w:rsidRDefault="00026C2C" w14:paraId="353E5A5B"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p w:rsidR="00B17469" w:rsidRDefault="004152A3" w14:paraId="4FF52A83" w14:textId="77777777">
    <w:pPr>
      <w:pBdr>
        <w:top w:val="nil"/>
        <w:left w:val="nil"/>
        <w:bottom w:val="nil"/>
        <w:right w:val="nil"/>
        <w:between w:val="nil"/>
      </w:pBdr>
      <w:tabs>
        <w:tab w:val="center" w:pos="4513"/>
        <w:tab w:val="right" w:pos="9026"/>
        <w:tab w:val="left" w:pos="7710"/>
      </w:tabs>
      <w:spacing w:after="0" w:line="240" w:lineRule="auto"/>
      <w:rPr>
        <w:color w:val="000000"/>
      </w:rPr>
    </w:pPr>
    <w:r>
      <w:rPr>
        <w:noProof/>
        <w:color w:val="000000"/>
        <w:lang w:eastAsia="sl-SI"/>
      </w:rPr>
      <w:drawing>
        <wp:anchor distT="0" distB="0" distL="114300" distR="114300" simplePos="0" relativeHeight="251658240" behindDoc="0" locked="0" layoutInCell="1" hidden="0" allowOverlap="1" wp14:anchorId="63FF40D9" wp14:editId="5267BFA4">
          <wp:simplePos x="0" y="0"/>
          <wp:positionH relativeFrom="margin">
            <wp:posOffset>4592955</wp:posOffset>
          </wp:positionH>
          <wp:positionV relativeFrom="margin">
            <wp:posOffset>-589279</wp:posOffset>
          </wp:positionV>
          <wp:extent cx="1233170" cy="367665"/>
          <wp:effectExtent l="0" t="0" r="0" b="0"/>
          <wp:wrapSquare wrapText="bothSides" distT="0" distB="0" distL="114300" distR="114300"/>
          <wp:docPr id="1420065911"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233170" cy="367665"/>
                  </a:xfrm>
                  <a:prstGeom prst="rect">
                    <a:avLst/>
                  </a:prstGeom>
                  <a:ln/>
                </pic:spPr>
              </pic:pic>
            </a:graphicData>
          </a:graphic>
        </wp:anchor>
      </w:drawing>
    </w:r>
    <w:r>
      <w:rPr>
        <w:noProof/>
        <w:color w:val="000000"/>
        <w:lang w:eastAsia="sl-SI"/>
      </w:rPr>
      <w:drawing>
        <wp:anchor distT="0" distB="0" distL="114300" distR="114300" simplePos="0" relativeHeight="251659264" behindDoc="0" locked="0" layoutInCell="1" hidden="0" allowOverlap="1" wp14:anchorId="712FC540" wp14:editId="50AF1DD0">
          <wp:simplePos x="0" y="0"/>
          <wp:positionH relativeFrom="margin">
            <wp:posOffset>7112125</wp:posOffset>
          </wp:positionH>
          <wp:positionV relativeFrom="margin">
            <wp:posOffset>-591184</wp:posOffset>
          </wp:positionV>
          <wp:extent cx="1465580" cy="436880"/>
          <wp:effectExtent l="0" t="0" r="0" b="0"/>
          <wp:wrapSquare wrapText="bothSides" distT="0" distB="0" distL="114300" distR="114300"/>
          <wp:docPr id="1420065913"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465580" cy="436880"/>
                  </a:xfrm>
                  <a:prstGeom prst="rect">
                    <a:avLst/>
                  </a:prstGeom>
                  <a:ln/>
                </pic:spPr>
              </pic:pic>
            </a:graphicData>
          </a:graphic>
        </wp:anchor>
      </w:drawing>
    </w:r>
    <w:r>
      <w:rPr>
        <w:noProof/>
        <w:color w:val="000000"/>
        <w:lang w:eastAsia="sl-SI"/>
      </w:rPr>
      <w:drawing>
        <wp:inline distT="0" distB="0" distL="0" distR="0" wp14:anchorId="69178E40" wp14:editId="47B91759">
          <wp:extent cx="1672400" cy="382135"/>
          <wp:effectExtent l="0" t="0" r="0" b="0"/>
          <wp:docPr id="1420065915" name="image3.png"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ackground with white text&#10;&#10;Description automatically generated"/>
                  <pic:cNvPicPr preferRelativeResize="0"/>
                </pic:nvPicPr>
                <pic:blipFill>
                  <a:blip r:embed="rId2"/>
                  <a:srcRect l="6118" r="6352"/>
                  <a:stretch>
                    <a:fillRect/>
                  </a:stretch>
                </pic:blipFill>
                <pic:spPr>
                  <a:xfrm>
                    <a:off x="0" y="0"/>
                    <a:ext cx="1672400" cy="382135"/>
                  </a:xfrm>
                  <a:prstGeom prst="rect">
                    <a:avLst/>
                  </a:prstGeom>
                  <a:ln/>
                </pic:spPr>
              </pic:pic>
            </a:graphicData>
          </a:graphic>
        </wp:inline>
      </w:drawing>
    </w:r>
    <w:r>
      <w:rPr>
        <w:color w:val="000000"/>
      </w:rPr>
      <w:t xml:space="preserve"> </w:t>
    </w:r>
    <w:r>
      <w:rPr>
        <w:color w:val="000000"/>
      </w:rPr>
      <w:tab/>
    </w:r>
    <w:r>
      <w:rPr>
        <w:color w:val="000000"/>
      </w:rPr>
      <w:tab/>
    </w:r>
    <w:r>
      <w:rPr>
        <w:color w:val="000000"/>
      </w:rPr>
      <w:tab/>
    </w:r>
    <w:r>
      <w:rPr>
        <w:noProof/>
        <w:lang w:eastAsia="sl-SI"/>
      </w:rPr>
      <w:drawing>
        <wp:anchor distT="0" distB="0" distL="114300" distR="114300" simplePos="0" relativeHeight="251660288" behindDoc="0" locked="0" layoutInCell="1" hidden="0" allowOverlap="1" wp14:anchorId="22C192F7" wp14:editId="772FDB34">
          <wp:simplePos x="0" y="0"/>
          <wp:positionH relativeFrom="column">
            <wp:posOffset>2419595</wp:posOffset>
          </wp:positionH>
          <wp:positionV relativeFrom="paragraph">
            <wp:posOffset>42545</wp:posOffset>
          </wp:positionV>
          <wp:extent cx="1299503" cy="257530"/>
          <wp:effectExtent l="0" t="0" r="0" b="0"/>
          <wp:wrapNone/>
          <wp:docPr id="1420065912" name="image2.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and white logo&#10;&#10;Description automatically generated"/>
                  <pic:cNvPicPr preferRelativeResize="0"/>
                </pic:nvPicPr>
                <pic:blipFill>
                  <a:blip r:embed="rId3"/>
                  <a:srcRect/>
                  <a:stretch>
                    <a:fillRect/>
                  </a:stretch>
                </pic:blipFill>
                <pic:spPr>
                  <a:xfrm>
                    <a:off x="0" y="0"/>
                    <a:ext cx="1299503" cy="25753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A0C7C"/>
    <w:multiLevelType w:val="multilevel"/>
    <w:tmpl w:val="2A5ECA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131426D2"/>
    <w:multiLevelType w:val="multilevel"/>
    <w:tmpl w:val="234EB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3D22E0"/>
    <w:multiLevelType w:val="multilevel"/>
    <w:tmpl w:val="586826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nsid w:val="43F672C1"/>
    <w:multiLevelType w:val="multilevel"/>
    <w:tmpl w:val="515833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944013"/>
    <w:multiLevelType w:val="hybridMultilevel"/>
    <w:tmpl w:val="A8D6AFC0"/>
    <w:lvl w:ilvl="0" w:tplc="04240001">
      <w:start w:val="1"/>
      <w:numFmt w:val="bullet"/>
      <w:lvlText w:val=""/>
      <w:lvlJc w:val="left"/>
      <w:pPr>
        <w:ind w:left="720" w:hanging="360"/>
      </w:pPr>
      <w:rPr>
        <w:rFonts w:hint="default" w:ascii="Symbol" w:hAnsi="Symbol"/>
      </w:rPr>
    </w:lvl>
    <w:lvl w:ilvl="1" w:tplc="04240003">
      <w:start w:val="1"/>
      <w:numFmt w:val="bullet"/>
      <w:lvlText w:val="o"/>
      <w:lvlJc w:val="left"/>
      <w:pPr>
        <w:ind w:left="1440" w:hanging="360"/>
      </w:pPr>
      <w:rPr>
        <w:rFonts w:hint="default" w:ascii="Courier New" w:hAnsi="Courier New" w:cs="Courier New"/>
      </w:rPr>
    </w:lvl>
    <w:lvl w:ilvl="2" w:tplc="04240005">
      <w:start w:val="1"/>
      <w:numFmt w:val="bullet"/>
      <w:lvlText w:val=""/>
      <w:lvlJc w:val="left"/>
      <w:pPr>
        <w:ind w:left="2160" w:hanging="360"/>
      </w:pPr>
      <w:rPr>
        <w:rFonts w:hint="default" w:ascii="Wingdings" w:hAnsi="Wingdings"/>
      </w:rPr>
    </w:lvl>
    <w:lvl w:ilvl="3" w:tplc="04240001">
      <w:start w:val="1"/>
      <w:numFmt w:val="bullet"/>
      <w:lvlText w:val=""/>
      <w:lvlJc w:val="left"/>
      <w:pPr>
        <w:ind w:left="2880" w:hanging="360"/>
      </w:pPr>
      <w:rPr>
        <w:rFonts w:hint="default" w:ascii="Symbol" w:hAnsi="Symbol"/>
      </w:rPr>
    </w:lvl>
    <w:lvl w:ilvl="4" w:tplc="04240003">
      <w:start w:val="1"/>
      <w:numFmt w:val="bullet"/>
      <w:lvlText w:val="o"/>
      <w:lvlJc w:val="left"/>
      <w:pPr>
        <w:ind w:left="3600" w:hanging="360"/>
      </w:pPr>
      <w:rPr>
        <w:rFonts w:hint="default" w:ascii="Courier New" w:hAnsi="Courier New" w:cs="Courier New"/>
      </w:rPr>
    </w:lvl>
    <w:lvl w:ilvl="5" w:tplc="04240005">
      <w:start w:val="1"/>
      <w:numFmt w:val="bullet"/>
      <w:lvlText w:val=""/>
      <w:lvlJc w:val="left"/>
      <w:pPr>
        <w:ind w:left="4320" w:hanging="360"/>
      </w:pPr>
      <w:rPr>
        <w:rFonts w:hint="default" w:ascii="Wingdings" w:hAnsi="Wingdings"/>
      </w:rPr>
    </w:lvl>
    <w:lvl w:ilvl="6" w:tplc="04240001">
      <w:start w:val="1"/>
      <w:numFmt w:val="bullet"/>
      <w:lvlText w:val=""/>
      <w:lvlJc w:val="left"/>
      <w:pPr>
        <w:ind w:left="5040" w:hanging="360"/>
      </w:pPr>
      <w:rPr>
        <w:rFonts w:hint="default" w:ascii="Symbol" w:hAnsi="Symbol"/>
      </w:rPr>
    </w:lvl>
    <w:lvl w:ilvl="7" w:tplc="04240003">
      <w:start w:val="1"/>
      <w:numFmt w:val="bullet"/>
      <w:lvlText w:val="o"/>
      <w:lvlJc w:val="left"/>
      <w:pPr>
        <w:ind w:left="5760" w:hanging="360"/>
      </w:pPr>
      <w:rPr>
        <w:rFonts w:hint="default" w:ascii="Courier New" w:hAnsi="Courier New" w:cs="Courier New"/>
      </w:rPr>
    </w:lvl>
    <w:lvl w:ilvl="8" w:tplc="04240005">
      <w:start w:val="1"/>
      <w:numFmt w:val="bullet"/>
      <w:lvlText w:val=""/>
      <w:lvlJc w:val="left"/>
      <w:pPr>
        <w:ind w:left="6480" w:hanging="360"/>
      </w:pPr>
      <w:rPr>
        <w:rFonts w:hint="default" w:ascii="Wingdings" w:hAnsi="Wingdings"/>
      </w:rPr>
    </w:lvl>
  </w:abstractNum>
  <w:abstractNum w:abstractNumId="5">
    <w:nsid w:val="50A64660"/>
    <w:multiLevelType w:val="multilevel"/>
    <w:tmpl w:val="234EB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BAE2F2F"/>
    <w:multiLevelType w:val="hybridMultilevel"/>
    <w:tmpl w:val="423ED2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7D810861"/>
    <w:multiLevelType w:val="multilevel"/>
    <w:tmpl w:val="5B44B2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nsid w:val="7FF40CA9"/>
    <w:multiLevelType w:val="multilevel"/>
    <w:tmpl w:val="DE3E88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5"/>
  </w:num>
  <w:num w:numId="2">
    <w:abstractNumId w:val="2"/>
  </w:num>
  <w:num w:numId="3">
    <w:abstractNumId w:val="8"/>
  </w:num>
  <w:num w:numId="4">
    <w:abstractNumId w:val="3"/>
  </w:num>
  <w:num w:numId="5">
    <w:abstractNumId w:val="0"/>
  </w:num>
  <w:num w:numId="6">
    <w:abstractNumId w:val="7"/>
  </w:num>
  <w:num w:numId="7">
    <w:abstractNumId w:val="6"/>
  </w:num>
  <w:num w:numId="8">
    <w:abstractNumId w:val="4"/>
    <w:lvlOverride w:ilvl="0"/>
    <w:lvlOverride w:ilvl="1"/>
    <w:lvlOverride w:ilvl="2"/>
    <w:lvlOverride w:ilvl="3"/>
    <w:lvlOverride w:ilvl="4"/>
    <w:lvlOverride w:ilvl="5"/>
    <w:lvlOverride w:ilvl="6"/>
    <w:lvlOverride w:ilvl="7"/>
    <w:lvlOverride w:ilv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469"/>
    <w:rsid w:val="00026C2C"/>
    <w:rsid w:val="00044A5E"/>
    <w:rsid w:val="00104478"/>
    <w:rsid w:val="0013304B"/>
    <w:rsid w:val="002713D0"/>
    <w:rsid w:val="00344959"/>
    <w:rsid w:val="00375856"/>
    <w:rsid w:val="003A4A51"/>
    <w:rsid w:val="004152A3"/>
    <w:rsid w:val="005344E7"/>
    <w:rsid w:val="00644134"/>
    <w:rsid w:val="006526E8"/>
    <w:rsid w:val="006C7EE8"/>
    <w:rsid w:val="00745E52"/>
    <w:rsid w:val="008C2285"/>
    <w:rsid w:val="00A87279"/>
    <w:rsid w:val="00AB2BA0"/>
    <w:rsid w:val="00AD2A2F"/>
    <w:rsid w:val="00B17469"/>
    <w:rsid w:val="00B27C3E"/>
    <w:rsid w:val="00B87BC7"/>
    <w:rsid w:val="00CA6A25"/>
    <w:rsid w:val="00E7297B"/>
    <w:rsid w:val="00E85BA8"/>
    <w:rsid w:val="00EC7102"/>
    <w:rsid w:val="0BB999CB"/>
    <w:rsid w:val="0C283468"/>
    <w:rsid w:val="0EE7BD83"/>
    <w:rsid w:val="10EE04E7"/>
    <w:rsid w:val="12E97AD6"/>
    <w:rsid w:val="15BFD9C6"/>
    <w:rsid w:val="215AF88F"/>
    <w:rsid w:val="29235B21"/>
    <w:rsid w:val="36D51178"/>
    <w:rsid w:val="36FC09E3"/>
    <w:rsid w:val="3D988F7C"/>
    <w:rsid w:val="434F2FC3"/>
    <w:rsid w:val="7F526E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hAnsi="Aptos" w:eastAsia="Aptos" w:cs="Aptos"/>
        <w:sz w:val="24"/>
        <w:szCs w:val="24"/>
        <w:lang w:val="sl-SI" w:eastAsia="en-GB" w:bidi="ar-SA"/>
      </w:rPr>
    </w:rPrDefault>
    <w:pPrDefault>
      <w:pPr>
        <w:spacing w:after="160" w:line="278"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avaden" w:default="1">
    <w:name w:val="Normal"/>
    <w:qFormat/>
  </w:style>
  <w:style w:type="paragraph" w:styleId="Naslov1">
    <w:name w:val="heading 1"/>
    <w:basedOn w:val="Navaden"/>
    <w:next w:val="Navaden"/>
    <w:link w:val="Naslov1Znak"/>
    <w:uiPriority w:val="9"/>
    <w:qFormat/>
    <w:rsid w:val="00D44D2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44D2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44D2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44D2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44D2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44D2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44D2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44D2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44D24"/>
    <w:pPr>
      <w:keepNext/>
      <w:keepLines/>
      <w:spacing w:after="0"/>
      <w:outlineLvl w:val="8"/>
    </w:pPr>
    <w:rPr>
      <w:rFonts w:eastAsiaTheme="majorEastAsia" w:cstheme="majorBidi"/>
      <w:color w:val="272727" w:themeColor="text1" w:themeTint="D8"/>
    </w:rPr>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paragraph" w:styleId="Naslov">
    <w:name w:val="Title"/>
    <w:basedOn w:val="Navaden"/>
    <w:next w:val="Navaden"/>
    <w:link w:val="NaslovZnak"/>
    <w:uiPriority w:val="10"/>
    <w:qFormat/>
    <w:rsid w:val="00D44D24"/>
    <w:pPr>
      <w:spacing w:after="80" w:line="240" w:lineRule="auto"/>
      <w:contextualSpacing/>
    </w:pPr>
    <w:rPr>
      <w:rFonts w:asciiTheme="majorHAnsi" w:hAnsiTheme="majorHAnsi" w:eastAsiaTheme="majorEastAsia" w:cstheme="majorBidi"/>
      <w:spacing w:val="-10"/>
      <w:kern w:val="28"/>
      <w:sz w:val="56"/>
      <w:szCs w:val="56"/>
    </w:rPr>
  </w:style>
  <w:style w:type="character" w:styleId="Naslov1Znak" w:customStyle="1">
    <w:name w:val="Naslov 1 Znak"/>
    <w:basedOn w:val="Privzetapisavaodstavka"/>
    <w:link w:val="Naslov1"/>
    <w:uiPriority w:val="9"/>
    <w:rsid w:val="00D44D24"/>
    <w:rPr>
      <w:rFonts w:asciiTheme="majorHAnsi" w:hAnsiTheme="majorHAnsi" w:eastAsiaTheme="majorEastAsia" w:cstheme="majorBidi"/>
      <w:color w:val="0F4761" w:themeColor="accent1" w:themeShade="BF"/>
      <w:sz w:val="40"/>
      <w:szCs w:val="40"/>
    </w:rPr>
  </w:style>
  <w:style w:type="character" w:styleId="Naslov2Znak" w:customStyle="1">
    <w:name w:val="Naslov 2 Znak"/>
    <w:basedOn w:val="Privzetapisavaodstavka"/>
    <w:link w:val="Naslov2"/>
    <w:uiPriority w:val="9"/>
    <w:semiHidden/>
    <w:rsid w:val="00D44D24"/>
    <w:rPr>
      <w:rFonts w:asciiTheme="majorHAnsi" w:hAnsiTheme="majorHAnsi" w:eastAsiaTheme="majorEastAsia" w:cstheme="majorBidi"/>
      <w:color w:val="0F4761" w:themeColor="accent1" w:themeShade="BF"/>
      <w:sz w:val="32"/>
      <w:szCs w:val="32"/>
    </w:rPr>
  </w:style>
  <w:style w:type="character" w:styleId="Naslov3Znak" w:customStyle="1">
    <w:name w:val="Naslov 3 Znak"/>
    <w:basedOn w:val="Privzetapisavaodstavka"/>
    <w:link w:val="Naslov3"/>
    <w:uiPriority w:val="9"/>
    <w:semiHidden/>
    <w:rsid w:val="00D44D24"/>
    <w:rPr>
      <w:rFonts w:eastAsiaTheme="majorEastAsia" w:cstheme="majorBidi"/>
      <w:color w:val="0F4761" w:themeColor="accent1" w:themeShade="BF"/>
      <w:sz w:val="28"/>
      <w:szCs w:val="28"/>
    </w:rPr>
  </w:style>
  <w:style w:type="character" w:styleId="Naslov4Znak" w:customStyle="1">
    <w:name w:val="Naslov 4 Znak"/>
    <w:basedOn w:val="Privzetapisavaodstavka"/>
    <w:link w:val="Naslov4"/>
    <w:uiPriority w:val="9"/>
    <w:semiHidden/>
    <w:rsid w:val="00D44D24"/>
    <w:rPr>
      <w:rFonts w:eastAsiaTheme="majorEastAsia" w:cstheme="majorBidi"/>
      <w:i/>
      <w:iCs/>
      <w:color w:val="0F4761" w:themeColor="accent1" w:themeShade="BF"/>
    </w:rPr>
  </w:style>
  <w:style w:type="character" w:styleId="Naslov5Znak" w:customStyle="1">
    <w:name w:val="Naslov 5 Znak"/>
    <w:basedOn w:val="Privzetapisavaodstavka"/>
    <w:link w:val="Naslov5"/>
    <w:uiPriority w:val="9"/>
    <w:semiHidden/>
    <w:rsid w:val="00D44D24"/>
    <w:rPr>
      <w:rFonts w:eastAsiaTheme="majorEastAsia" w:cstheme="majorBidi"/>
      <w:color w:val="0F4761" w:themeColor="accent1" w:themeShade="BF"/>
    </w:rPr>
  </w:style>
  <w:style w:type="character" w:styleId="Naslov6Znak" w:customStyle="1">
    <w:name w:val="Naslov 6 Znak"/>
    <w:basedOn w:val="Privzetapisavaodstavka"/>
    <w:link w:val="Naslov6"/>
    <w:uiPriority w:val="9"/>
    <w:semiHidden/>
    <w:rsid w:val="00D44D24"/>
    <w:rPr>
      <w:rFonts w:eastAsiaTheme="majorEastAsia" w:cstheme="majorBidi"/>
      <w:i/>
      <w:iCs/>
      <w:color w:val="595959" w:themeColor="text1" w:themeTint="A6"/>
    </w:rPr>
  </w:style>
  <w:style w:type="character" w:styleId="Naslov7Znak" w:customStyle="1">
    <w:name w:val="Naslov 7 Znak"/>
    <w:basedOn w:val="Privzetapisavaodstavka"/>
    <w:link w:val="Naslov7"/>
    <w:uiPriority w:val="9"/>
    <w:semiHidden/>
    <w:rsid w:val="00D44D24"/>
    <w:rPr>
      <w:rFonts w:eastAsiaTheme="majorEastAsia" w:cstheme="majorBidi"/>
      <w:color w:val="595959" w:themeColor="text1" w:themeTint="A6"/>
    </w:rPr>
  </w:style>
  <w:style w:type="character" w:styleId="Naslov8Znak" w:customStyle="1">
    <w:name w:val="Naslov 8 Znak"/>
    <w:basedOn w:val="Privzetapisavaodstavka"/>
    <w:link w:val="Naslov8"/>
    <w:uiPriority w:val="9"/>
    <w:semiHidden/>
    <w:rsid w:val="00D44D24"/>
    <w:rPr>
      <w:rFonts w:eastAsiaTheme="majorEastAsia" w:cstheme="majorBidi"/>
      <w:i/>
      <w:iCs/>
      <w:color w:val="272727" w:themeColor="text1" w:themeTint="D8"/>
    </w:rPr>
  </w:style>
  <w:style w:type="character" w:styleId="Naslov9Znak" w:customStyle="1">
    <w:name w:val="Naslov 9 Znak"/>
    <w:basedOn w:val="Privzetapisavaodstavka"/>
    <w:link w:val="Naslov9"/>
    <w:uiPriority w:val="9"/>
    <w:semiHidden/>
    <w:rsid w:val="00D44D24"/>
    <w:rPr>
      <w:rFonts w:eastAsiaTheme="majorEastAsia" w:cstheme="majorBidi"/>
      <w:color w:val="272727" w:themeColor="text1" w:themeTint="D8"/>
    </w:rPr>
  </w:style>
  <w:style w:type="character" w:styleId="NaslovZnak" w:customStyle="1">
    <w:name w:val="Naslov Znak"/>
    <w:basedOn w:val="Privzetapisavaodstavka"/>
    <w:link w:val="Naslov"/>
    <w:uiPriority w:val="10"/>
    <w:rsid w:val="00D44D24"/>
    <w:rPr>
      <w:rFonts w:asciiTheme="majorHAnsi" w:hAnsiTheme="majorHAnsi" w:eastAsiaTheme="majorEastAsia" w:cstheme="majorBidi"/>
      <w:spacing w:val="-10"/>
      <w:kern w:val="28"/>
      <w:sz w:val="56"/>
      <w:szCs w:val="56"/>
    </w:rPr>
  </w:style>
  <w:style w:type="paragraph" w:styleId="Podnaslov">
    <w:name w:val="Subtitle"/>
    <w:basedOn w:val="Navaden"/>
    <w:next w:val="Navaden"/>
    <w:link w:val="PodnaslovZnak"/>
    <w:uiPriority w:val="11"/>
    <w:qFormat/>
    <w:rPr>
      <w:color w:val="595959"/>
      <w:sz w:val="28"/>
      <w:szCs w:val="28"/>
    </w:rPr>
  </w:style>
  <w:style w:type="character" w:styleId="PodnaslovZnak" w:customStyle="1">
    <w:name w:val="Podnaslov Znak"/>
    <w:basedOn w:val="Privzetapisavaodstavka"/>
    <w:link w:val="Podnaslov"/>
    <w:uiPriority w:val="11"/>
    <w:rsid w:val="00D44D2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44D24"/>
    <w:pPr>
      <w:spacing w:before="160"/>
      <w:jc w:val="center"/>
    </w:pPr>
    <w:rPr>
      <w:i/>
      <w:iCs/>
      <w:color w:val="404040" w:themeColor="text1" w:themeTint="BF"/>
    </w:rPr>
  </w:style>
  <w:style w:type="character" w:styleId="CitatZnak" w:customStyle="1">
    <w:name w:val="Citat Znak"/>
    <w:basedOn w:val="Privzetapisavaodstavka"/>
    <w:link w:val="Citat"/>
    <w:uiPriority w:val="29"/>
    <w:rsid w:val="00D44D24"/>
    <w:rPr>
      <w:i/>
      <w:iCs/>
      <w:color w:val="404040" w:themeColor="text1" w:themeTint="BF"/>
    </w:rPr>
  </w:style>
  <w:style w:type="paragraph" w:styleId="Odstavekseznama">
    <w:name w:val="List Paragraph"/>
    <w:basedOn w:val="Navaden"/>
    <w:uiPriority w:val="34"/>
    <w:qFormat/>
    <w:rsid w:val="00D44D24"/>
    <w:pPr>
      <w:ind w:left="720"/>
      <w:contextualSpacing/>
    </w:pPr>
  </w:style>
  <w:style w:type="character" w:styleId="Intenzivenpoudarek">
    <w:name w:val="Intense Emphasis"/>
    <w:basedOn w:val="Privzetapisavaodstavka"/>
    <w:uiPriority w:val="21"/>
    <w:qFormat/>
    <w:rsid w:val="00D44D24"/>
    <w:rPr>
      <w:i/>
      <w:iCs/>
      <w:color w:val="0F4761" w:themeColor="accent1" w:themeShade="BF"/>
    </w:rPr>
  </w:style>
  <w:style w:type="paragraph" w:styleId="Intenzivencitat">
    <w:name w:val="Intense Quote"/>
    <w:basedOn w:val="Navaden"/>
    <w:next w:val="Navaden"/>
    <w:link w:val="IntenzivencitatZnak"/>
    <w:uiPriority w:val="30"/>
    <w:qFormat/>
    <w:rsid w:val="00D44D2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zivencitatZnak" w:customStyle="1">
    <w:name w:val="Intenziven citat Znak"/>
    <w:basedOn w:val="Privzetapisavaodstavka"/>
    <w:link w:val="Intenzivencitat"/>
    <w:uiPriority w:val="30"/>
    <w:rsid w:val="00D44D24"/>
    <w:rPr>
      <w:i/>
      <w:iCs/>
      <w:color w:val="0F4761" w:themeColor="accent1" w:themeShade="BF"/>
    </w:rPr>
  </w:style>
  <w:style w:type="character" w:styleId="Intenzivensklic">
    <w:name w:val="Intense Reference"/>
    <w:basedOn w:val="Privzetapisavaodstavka"/>
    <w:uiPriority w:val="32"/>
    <w:qFormat/>
    <w:rsid w:val="00D44D24"/>
    <w:rPr>
      <w:b/>
      <w:bCs/>
      <w:smallCaps/>
      <w:color w:val="0F4761" w:themeColor="accent1" w:themeShade="BF"/>
      <w:spacing w:val="5"/>
    </w:rPr>
  </w:style>
  <w:style w:type="table" w:styleId="Tabelamrea">
    <w:name w:val="Table Grid"/>
    <w:basedOn w:val="Navadnatabela"/>
    <w:uiPriority w:val="39"/>
    <w:rsid w:val="00D44D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povezava">
    <w:name w:val="Hyperlink"/>
    <w:basedOn w:val="Privzetapisavaodstavka"/>
    <w:uiPriority w:val="99"/>
    <w:unhideWhenUsed/>
    <w:rsid w:val="0088318C"/>
    <w:rPr>
      <w:color w:val="467886" w:themeColor="hyperlink"/>
      <w:u w:val="single"/>
    </w:rPr>
  </w:style>
  <w:style w:type="character" w:styleId="UnresolvedMention" w:customStyle="1">
    <w:name w:val="Unresolved Mention"/>
    <w:basedOn w:val="Privzetapisavaodstavka"/>
    <w:uiPriority w:val="99"/>
    <w:semiHidden/>
    <w:unhideWhenUsed/>
    <w:rsid w:val="0088318C"/>
    <w:rPr>
      <w:color w:val="605E5C"/>
      <w:shd w:val="clear" w:color="auto" w:fill="E1DFDD"/>
    </w:rPr>
  </w:style>
  <w:style w:type="paragraph" w:styleId="Glava">
    <w:name w:val="header"/>
    <w:basedOn w:val="Navaden"/>
    <w:link w:val="GlavaZnak"/>
    <w:uiPriority w:val="99"/>
    <w:unhideWhenUsed/>
    <w:rsid w:val="001A214E"/>
    <w:pPr>
      <w:tabs>
        <w:tab w:val="center" w:pos="4513"/>
        <w:tab w:val="right" w:pos="9026"/>
      </w:tabs>
      <w:spacing w:after="0" w:line="240" w:lineRule="auto"/>
    </w:pPr>
  </w:style>
  <w:style w:type="character" w:styleId="GlavaZnak" w:customStyle="1">
    <w:name w:val="Glava Znak"/>
    <w:basedOn w:val="Privzetapisavaodstavka"/>
    <w:link w:val="Glava"/>
    <w:uiPriority w:val="99"/>
    <w:rsid w:val="001A214E"/>
  </w:style>
  <w:style w:type="paragraph" w:styleId="Noga">
    <w:name w:val="footer"/>
    <w:basedOn w:val="Navaden"/>
    <w:link w:val="NogaZnak"/>
    <w:unhideWhenUsed/>
    <w:rsid w:val="001A214E"/>
    <w:pPr>
      <w:tabs>
        <w:tab w:val="center" w:pos="4513"/>
        <w:tab w:val="right" w:pos="9026"/>
      </w:tabs>
      <w:spacing w:after="0" w:line="240" w:lineRule="auto"/>
    </w:pPr>
  </w:style>
  <w:style w:type="character" w:styleId="NogaZnak" w:customStyle="1">
    <w:name w:val="Noga Znak"/>
    <w:basedOn w:val="Privzetapisavaodstavka"/>
    <w:link w:val="Noga"/>
    <w:rsid w:val="001A214E"/>
  </w:style>
  <w:style w:type="table" w:styleId="a" w:customStyle="1">
    <w:basedOn w:val="Navadnatabela"/>
    <w:pPr>
      <w:spacing w:after="0" w:line="240" w:lineRule="auto"/>
    </w:pPr>
    <w:tblPr>
      <w:tblStyleRowBandSize w:val="1"/>
      <w:tblStyleColBandSize w:val="1"/>
    </w:tblPr>
  </w:style>
  <w:style w:type="table" w:styleId="a0" w:customStyle="1">
    <w:basedOn w:val="Navadnatabela"/>
    <w:tblPr>
      <w:tblStyleRowBandSize w:val="1"/>
      <w:tblStyleColBandSize w:val="1"/>
      <w:tblCellMar>
        <w:top w:w="100" w:type="dxa"/>
        <w:left w:w="100" w:type="dxa"/>
        <w:bottom w:w="100" w:type="dxa"/>
        <w:right w:w="100" w:type="dxa"/>
      </w:tblCellMar>
    </w:tblPr>
  </w:style>
  <w:style w:type="paragraph" w:styleId="Besedilooblaka">
    <w:name w:val="Balloon Text"/>
    <w:basedOn w:val="Navaden"/>
    <w:link w:val="BesedilooblakaZnak"/>
    <w:uiPriority w:val="99"/>
    <w:semiHidden/>
    <w:unhideWhenUsed/>
    <w:rsid w:val="00E85BA8"/>
    <w:pPr>
      <w:spacing w:after="0" w:line="240" w:lineRule="auto"/>
    </w:pPr>
    <w:rPr>
      <w:rFonts w:ascii="Tahoma" w:hAnsi="Tahoma" w:cs="Tahoma"/>
      <w:sz w:val="16"/>
      <w:szCs w:val="16"/>
    </w:rPr>
  </w:style>
  <w:style w:type="character" w:styleId="BesedilooblakaZnak" w:customStyle="1">
    <w:name w:val="Besedilo oblačka Znak"/>
    <w:basedOn w:val="Privzetapisavaodstavka"/>
    <w:link w:val="Besedilooblaka"/>
    <w:uiPriority w:val="99"/>
    <w:semiHidden/>
    <w:rsid w:val="00E85BA8"/>
    <w:rPr>
      <w:rFonts w:ascii="Tahoma" w:hAnsi="Tahoma" w:cs="Tahoma"/>
      <w:sz w:val="16"/>
      <w:szCs w:val="16"/>
    </w:rPr>
  </w:style>
  <w:style w:type="paragraph" w:styleId="Navadensplet">
    <w:name w:val="Normal (Web)"/>
    <w:basedOn w:val="Navaden"/>
    <w:uiPriority w:val="99"/>
    <w:semiHidden/>
    <w:unhideWhenUsed/>
    <w:rsid w:val="00B87BC7"/>
    <w:pPr>
      <w:spacing w:before="100" w:beforeAutospacing="1" w:after="100" w:afterAutospacing="1" w:line="240" w:lineRule="auto"/>
    </w:pPr>
    <w:rPr>
      <w:rFonts w:ascii="Times New Roman" w:hAnsi="Times New Roman" w:eastAsia="Times New Roman" w:cs="Times New Roman"/>
      <w:lang w:eastAsia="sl-SI"/>
    </w:rPr>
  </w:style>
  <w:style w:type="character" w:styleId="normaltextrun" w:customStyle="1">
    <w:name w:val="normaltextrun"/>
    <w:basedOn w:val="Privzetapisavaodstavka"/>
    <w:rsid w:val="00B87BC7"/>
  </w:style>
  <w:style w:type="paragraph" w:styleId="paragraph" w:customStyle="1">
    <w:name w:val="paragraph"/>
    <w:basedOn w:val="Navaden"/>
    <w:rsid w:val="00E7297B"/>
    <w:pPr>
      <w:spacing w:before="100" w:beforeAutospacing="1" w:after="100" w:afterAutospacing="1" w:line="240" w:lineRule="auto"/>
    </w:pPr>
    <w:rPr>
      <w:rFonts w:ascii="Times New Roman" w:hAnsi="Times New Roman" w:eastAsia="Times New Roman" w:cs="Times New Roman"/>
      <w:lang w:eastAsia="sl-SI"/>
    </w:rPr>
  </w:style>
  <w:style w:type="character" w:styleId="eop" w:customStyle="1">
    <w:name w:val="eop"/>
    <w:basedOn w:val="Privzetapisavaodstavka"/>
    <w:rsid w:val="00E72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val="sl-SI"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D44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44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44D2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44D2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44D2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44D2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44D2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44D2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44D2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D44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1Znak">
    <w:name w:val="Naslov 1 Znak"/>
    <w:basedOn w:val="Privzetapisavaodstavka"/>
    <w:link w:val="Naslov1"/>
    <w:uiPriority w:val="9"/>
    <w:rsid w:val="00D44D2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44D2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44D2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44D2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44D2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44D2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44D2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44D2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44D24"/>
    <w:rPr>
      <w:rFonts w:eastAsiaTheme="majorEastAsia" w:cstheme="majorBidi"/>
      <w:color w:val="272727" w:themeColor="text1" w:themeTint="D8"/>
    </w:rPr>
  </w:style>
  <w:style w:type="character" w:customStyle="1" w:styleId="NaslovZnak">
    <w:name w:val="Naslov Znak"/>
    <w:basedOn w:val="Privzetapisavaodstavka"/>
    <w:link w:val="Naslov"/>
    <w:uiPriority w:val="10"/>
    <w:rsid w:val="00D44D2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Pr>
      <w:color w:val="595959"/>
      <w:sz w:val="28"/>
      <w:szCs w:val="28"/>
    </w:rPr>
  </w:style>
  <w:style w:type="character" w:customStyle="1" w:styleId="PodnaslovZnak">
    <w:name w:val="Podnaslov Znak"/>
    <w:basedOn w:val="Privzetapisavaodstavka"/>
    <w:link w:val="Podnaslov"/>
    <w:uiPriority w:val="11"/>
    <w:rsid w:val="00D44D2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44D24"/>
    <w:pPr>
      <w:spacing w:before="160"/>
      <w:jc w:val="center"/>
    </w:pPr>
    <w:rPr>
      <w:i/>
      <w:iCs/>
      <w:color w:val="404040" w:themeColor="text1" w:themeTint="BF"/>
    </w:rPr>
  </w:style>
  <w:style w:type="character" w:customStyle="1" w:styleId="CitatZnak">
    <w:name w:val="Citat Znak"/>
    <w:basedOn w:val="Privzetapisavaodstavka"/>
    <w:link w:val="Citat"/>
    <w:uiPriority w:val="29"/>
    <w:rsid w:val="00D44D24"/>
    <w:rPr>
      <w:i/>
      <w:iCs/>
      <w:color w:val="404040" w:themeColor="text1" w:themeTint="BF"/>
    </w:rPr>
  </w:style>
  <w:style w:type="paragraph" w:styleId="Odstavekseznama">
    <w:name w:val="List Paragraph"/>
    <w:basedOn w:val="Navaden"/>
    <w:uiPriority w:val="34"/>
    <w:qFormat/>
    <w:rsid w:val="00D44D24"/>
    <w:pPr>
      <w:ind w:left="720"/>
      <w:contextualSpacing/>
    </w:pPr>
  </w:style>
  <w:style w:type="character" w:styleId="Intenzivenpoudarek">
    <w:name w:val="Intense Emphasis"/>
    <w:basedOn w:val="Privzetapisavaodstavka"/>
    <w:uiPriority w:val="21"/>
    <w:qFormat/>
    <w:rsid w:val="00D44D24"/>
    <w:rPr>
      <w:i/>
      <w:iCs/>
      <w:color w:val="0F4761" w:themeColor="accent1" w:themeShade="BF"/>
    </w:rPr>
  </w:style>
  <w:style w:type="paragraph" w:styleId="Intenzivencitat">
    <w:name w:val="Intense Quote"/>
    <w:basedOn w:val="Navaden"/>
    <w:next w:val="Navaden"/>
    <w:link w:val="IntenzivencitatZnak"/>
    <w:uiPriority w:val="30"/>
    <w:qFormat/>
    <w:rsid w:val="00D44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44D24"/>
    <w:rPr>
      <w:i/>
      <w:iCs/>
      <w:color w:val="0F4761" w:themeColor="accent1" w:themeShade="BF"/>
    </w:rPr>
  </w:style>
  <w:style w:type="character" w:styleId="Intenzivensklic">
    <w:name w:val="Intense Reference"/>
    <w:basedOn w:val="Privzetapisavaodstavka"/>
    <w:uiPriority w:val="32"/>
    <w:qFormat/>
    <w:rsid w:val="00D44D24"/>
    <w:rPr>
      <w:b/>
      <w:bCs/>
      <w:smallCaps/>
      <w:color w:val="0F4761" w:themeColor="accent1" w:themeShade="BF"/>
      <w:spacing w:val="5"/>
    </w:rPr>
  </w:style>
  <w:style w:type="table" w:styleId="Tabelamrea">
    <w:name w:val="Table Grid"/>
    <w:basedOn w:val="Navadnatabela"/>
    <w:uiPriority w:val="39"/>
    <w:rsid w:val="00D4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88318C"/>
    <w:rPr>
      <w:color w:val="467886" w:themeColor="hyperlink"/>
      <w:u w:val="single"/>
    </w:rPr>
  </w:style>
  <w:style w:type="character" w:customStyle="1" w:styleId="UnresolvedMention">
    <w:name w:val="Unresolved Mention"/>
    <w:basedOn w:val="Privzetapisavaodstavka"/>
    <w:uiPriority w:val="99"/>
    <w:semiHidden/>
    <w:unhideWhenUsed/>
    <w:rsid w:val="0088318C"/>
    <w:rPr>
      <w:color w:val="605E5C"/>
      <w:shd w:val="clear" w:color="auto" w:fill="E1DFDD"/>
    </w:rPr>
  </w:style>
  <w:style w:type="paragraph" w:styleId="Glava">
    <w:name w:val="header"/>
    <w:basedOn w:val="Navaden"/>
    <w:link w:val="GlavaZnak"/>
    <w:uiPriority w:val="99"/>
    <w:unhideWhenUsed/>
    <w:rsid w:val="001A214E"/>
    <w:pPr>
      <w:tabs>
        <w:tab w:val="center" w:pos="4513"/>
        <w:tab w:val="right" w:pos="9026"/>
      </w:tabs>
      <w:spacing w:after="0" w:line="240" w:lineRule="auto"/>
    </w:pPr>
  </w:style>
  <w:style w:type="character" w:customStyle="1" w:styleId="GlavaZnak">
    <w:name w:val="Glava Znak"/>
    <w:basedOn w:val="Privzetapisavaodstavka"/>
    <w:link w:val="Glava"/>
    <w:uiPriority w:val="99"/>
    <w:rsid w:val="001A214E"/>
  </w:style>
  <w:style w:type="paragraph" w:styleId="Noga">
    <w:name w:val="footer"/>
    <w:basedOn w:val="Navaden"/>
    <w:link w:val="NogaZnak"/>
    <w:unhideWhenUsed/>
    <w:rsid w:val="001A214E"/>
    <w:pPr>
      <w:tabs>
        <w:tab w:val="center" w:pos="4513"/>
        <w:tab w:val="right" w:pos="9026"/>
      </w:tabs>
      <w:spacing w:after="0" w:line="240" w:lineRule="auto"/>
    </w:pPr>
  </w:style>
  <w:style w:type="character" w:customStyle="1" w:styleId="NogaZnak">
    <w:name w:val="Noga Znak"/>
    <w:basedOn w:val="Privzetapisavaodstavka"/>
    <w:link w:val="Noga"/>
    <w:rsid w:val="001A214E"/>
  </w:style>
  <w:style w:type="table" w:customStyle="1" w:styleId="a">
    <w:basedOn w:val="Navadnatabela"/>
    <w:pPr>
      <w:spacing w:after="0" w:line="240" w:lineRule="auto"/>
    </w:pPr>
    <w:tblPr>
      <w:tblStyleRowBandSize w:val="1"/>
      <w:tblStyleColBandSize w:val="1"/>
    </w:tblPr>
  </w:style>
  <w:style w:type="table" w:customStyle="1" w:styleId="a0">
    <w:basedOn w:val="Navadnatabela"/>
    <w:tblPr>
      <w:tblStyleRowBandSize w:val="1"/>
      <w:tblStyleColBandSize w:val="1"/>
      <w:tblCellMar>
        <w:top w:w="100" w:type="dxa"/>
        <w:left w:w="100" w:type="dxa"/>
        <w:bottom w:w="100" w:type="dxa"/>
        <w:right w:w="100" w:type="dxa"/>
      </w:tblCellMar>
    </w:tblPr>
  </w:style>
  <w:style w:type="paragraph" w:styleId="Besedilooblaka">
    <w:name w:val="Balloon Text"/>
    <w:basedOn w:val="Navaden"/>
    <w:link w:val="BesedilooblakaZnak"/>
    <w:uiPriority w:val="99"/>
    <w:semiHidden/>
    <w:unhideWhenUsed/>
    <w:rsid w:val="00E85BA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85BA8"/>
    <w:rPr>
      <w:rFonts w:ascii="Tahoma" w:hAnsi="Tahoma" w:cs="Tahoma"/>
      <w:sz w:val="16"/>
      <w:szCs w:val="16"/>
    </w:rPr>
  </w:style>
  <w:style w:type="paragraph" w:styleId="Navadensplet">
    <w:name w:val="Normal (Web)"/>
    <w:basedOn w:val="Navaden"/>
    <w:uiPriority w:val="99"/>
    <w:semiHidden/>
    <w:unhideWhenUsed/>
    <w:rsid w:val="00B87BC7"/>
    <w:pPr>
      <w:spacing w:before="100" w:beforeAutospacing="1" w:after="100" w:afterAutospacing="1" w:line="240" w:lineRule="auto"/>
    </w:pPr>
    <w:rPr>
      <w:rFonts w:ascii="Times New Roman" w:eastAsia="Times New Roman" w:hAnsi="Times New Roman" w:cs="Times New Roman"/>
      <w:lang w:eastAsia="sl-SI"/>
    </w:rPr>
  </w:style>
  <w:style w:type="character" w:customStyle="1" w:styleId="normaltextrun">
    <w:name w:val="normaltextrun"/>
    <w:basedOn w:val="Privzetapisavaodstavka"/>
    <w:rsid w:val="00B87BC7"/>
  </w:style>
  <w:style w:type="paragraph" w:customStyle="1" w:styleId="paragraph">
    <w:name w:val="paragraph"/>
    <w:basedOn w:val="Navaden"/>
    <w:rsid w:val="00E7297B"/>
    <w:pPr>
      <w:spacing w:before="100" w:beforeAutospacing="1" w:after="100" w:afterAutospacing="1" w:line="240" w:lineRule="auto"/>
    </w:pPr>
    <w:rPr>
      <w:rFonts w:ascii="Times New Roman" w:eastAsia="Times New Roman" w:hAnsi="Times New Roman" w:cs="Times New Roman"/>
      <w:lang w:eastAsia="sl-SI"/>
    </w:rPr>
  </w:style>
  <w:style w:type="character" w:customStyle="1" w:styleId="eop">
    <w:name w:val="eop"/>
    <w:basedOn w:val="Privzetapisavaodstavka"/>
    <w:rsid w:val="00E72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5700">
      <w:bodyDiv w:val="1"/>
      <w:marLeft w:val="0"/>
      <w:marRight w:val="0"/>
      <w:marTop w:val="0"/>
      <w:marBottom w:val="0"/>
      <w:divBdr>
        <w:top w:val="none" w:sz="0" w:space="0" w:color="auto"/>
        <w:left w:val="none" w:sz="0" w:space="0" w:color="auto"/>
        <w:bottom w:val="none" w:sz="0" w:space="0" w:color="auto"/>
        <w:right w:val="none" w:sz="0" w:space="0" w:color="auto"/>
      </w:divBdr>
      <w:divsChild>
        <w:div w:id="622463823">
          <w:marLeft w:val="0"/>
          <w:marRight w:val="0"/>
          <w:marTop w:val="0"/>
          <w:marBottom w:val="0"/>
          <w:divBdr>
            <w:top w:val="none" w:sz="0" w:space="0" w:color="auto"/>
            <w:left w:val="none" w:sz="0" w:space="0" w:color="auto"/>
            <w:bottom w:val="none" w:sz="0" w:space="0" w:color="auto"/>
            <w:right w:val="none" w:sz="0" w:space="0" w:color="auto"/>
          </w:divBdr>
        </w:div>
        <w:div w:id="1875652917">
          <w:marLeft w:val="0"/>
          <w:marRight w:val="0"/>
          <w:marTop w:val="0"/>
          <w:marBottom w:val="0"/>
          <w:divBdr>
            <w:top w:val="none" w:sz="0" w:space="0" w:color="auto"/>
            <w:left w:val="none" w:sz="0" w:space="0" w:color="auto"/>
            <w:bottom w:val="none" w:sz="0" w:space="0" w:color="auto"/>
            <w:right w:val="none" w:sz="0" w:space="0" w:color="auto"/>
          </w:divBdr>
        </w:div>
        <w:div w:id="1610239256">
          <w:marLeft w:val="0"/>
          <w:marRight w:val="0"/>
          <w:marTop w:val="0"/>
          <w:marBottom w:val="0"/>
          <w:divBdr>
            <w:top w:val="none" w:sz="0" w:space="0" w:color="auto"/>
            <w:left w:val="none" w:sz="0" w:space="0" w:color="auto"/>
            <w:bottom w:val="none" w:sz="0" w:space="0" w:color="auto"/>
            <w:right w:val="none" w:sz="0" w:space="0" w:color="auto"/>
          </w:divBdr>
        </w:div>
        <w:div w:id="965619976">
          <w:marLeft w:val="0"/>
          <w:marRight w:val="0"/>
          <w:marTop w:val="0"/>
          <w:marBottom w:val="0"/>
          <w:divBdr>
            <w:top w:val="none" w:sz="0" w:space="0" w:color="auto"/>
            <w:left w:val="none" w:sz="0" w:space="0" w:color="auto"/>
            <w:bottom w:val="none" w:sz="0" w:space="0" w:color="auto"/>
            <w:right w:val="none" w:sz="0" w:space="0" w:color="auto"/>
          </w:divBdr>
        </w:div>
        <w:div w:id="637345302">
          <w:marLeft w:val="0"/>
          <w:marRight w:val="0"/>
          <w:marTop w:val="0"/>
          <w:marBottom w:val="0"/>
          <w:divBdr>
            <w:top w:val="none" w:sz="0" w:space="0" w:color="auto"/>
            <w:left w:val="none" w:sz="0" w:space="0" w:color="auto"/>
            <w:bottom w:val="none" w:sz="0" w:space="0" w:color="auto"/>
            <w:right w:val="none" w:sz="0" w:space="0" w:color="auto"/>
          </w:divBdr>
        </w:div>
        <w:div w:id="872228474">
          <w:marLeft w:val="0"/>
          <w:marRight w:val="0"/>
          <w:marTop w:val="0"/>
          <w:marBottom w:val="0"/>
          <w:divBdr>
            <w:top w:val="none" w:sz="0" w:space="0" w:color="auto"/>
            <w:left w:val="none" w:sz="0" w:space="0" w:color="auto"/>
            <w:bottom w:val="none" w:sz="0" w:space="0" w:color="auto"/>
            <w:right w:val="none" w:sz="0" w:space="0" w:color="auto"/>
          </w:divBdr>
        </w:div>
        <w:div w:id="476843579">
          <w:marLeft w:val="0"/>
          <w:marRight w:val="0"/>
          <w:marTop w:val="0"/>
          <w:marBottom w:val="0"/>
          <w:divBdr>
            <w:top w:val="none" w:sz="0" w:space="0" w:color="auto"/>
            <w:left w:val="none" w:sz="0" w:space="0" w:color="auto"/>
            <w:bottom w:val="none" w:sz="0" w:space="0" w:color="auto"/>
            <w:right w:val="none" w:sz="0" w:space="0" w:color="auto"/>
          </w:divBdr>
        </w:div>
        <w:div w:id="1838303430">
          <w:marLeft w:val="0"/>
          <w:marRight w:val="0"/>
          <w:marTop w:val="0"/>
          <w:marBottom w:val="0"/>
          <w:divBdr>
            <w:top w:val="none" w:sz="0" w:space="0" w:color="auto"/>
            <w:left w:val="none" w:sz="0" w:space="0" w:color="auto"/>
            <w:bottom w:val="none" w:sz="0" w:space="0" w:color="auto"/>
            <w:right w:val="none" w:sz="0" w:space="0" w:color="auto"/>
          </w:divBdr>
        </w:div>
        <w:div w:id="2116249888">
          <w:marLeft w:val="0"/>
          <w:marRight w:val="0"/>
          <w:marTop w:val="0"/>
          <w:marBottom w:val="0"/>
          <w:divBdr>
            <w:top w:val="none" w:sz="0" w:space="0" w:color="auto"/>
            <w:left w:val="none" w:sz="0" w:space="0" w:color="auto"/>
            <w:bottom w:val="none" w:sz="0" w:space="0" w:color="auto"/>
            <w:right w:val="none" w:sz="0" w:space="0" w:color="auto"/>
          </w:divBdr>
        </w:div>
      </w:divsChild>
    </w:div>
    <w:div w:id="254167966">
      <w:bodyDiv w:val="1"/>
      <w:marLeft w:val="0"/>
      <w:marRight w:val="0"/>
      <w:marTop w:val="0"/>
      <w:marBottom w:val="0"/>
      <w:divBdr>
        <w:top w:val="none" w:sz="0" w:space="0" w:color="auto"/>
        <w:left w:val="none" w:sz="0" w:space="0" w:color="auto"/>
        <w:bottom w:val="none" w:sz="0" w:space="0" w:color="auto"/>
        <w:right w:val="none" w:sz="0" w:space="0" w:color="auto"/>
      </w:divBdr>
    </w:div>
    <w:div w:id="464588889">
      <w:bodyDiv w:val="1"/>
      <w:marLeft w:val="0"/>
      <w:marRight w:val="0"/>
      <w:marTop w:val="0"/>
      <w:marBottom w:val="0"/>
      <w:divBdr>
        <w:top w:val="none" w:sz="0" w:space="0" w:color="auto"/>
        <w:left w:val="none" w:sz="0" w:space="0" w:color="auto"/>
        <w:bottom w:val="none" w:sz="0" w:space="0" w:color="auto"/>
        <w:right w:val="none" w:sz="0" w:space="0" w:color="auto"/>
      </w:divBdr>
    </w:div>
    <w:div w:id="665207938">
      <w:bodyDiv w:val="1"/>
      <w:marLeft w:val="0"/>
      <w:marRight w:val="0"/>
      <w:marTop w:val="0"/>
      <w:marBottom w:val="0"/>
      <w:divBdr>
        <w:top w:val="none" w:sz="0" w:space="0" w:color="auto"/>
        <w:left w:val="none" w:sz="0" w:space="0" w:color="auto"/>
        <w:bottom w:val="none" w:sz="0" w:space="0" w:color="auto"/>
        <w:right w:val="none" w:sz="0" w:space="0" w:color="auto"/>
      </w:divBdr>
    </w:div>
    <w:div w:id="1015687640">
      <w:bodyDiv w:val="1"/>
      <w:marLeft w:val="0"/>
      <w:marRight w:val="0"/>
      <w:marTop w:val="0"/>
      <w:marBottom w:val="0"/>
      <w:divBdr>
        <w:top w:val="none" w:sz="0" w:space="0" w:color="auto"/>
        <w:left w:val="none" w:sz="0" w:space="0" w:color="auto"/>
        <w:bottom w:val="none" w:sz="0" w:space="0" w:color="auto"/>
        <w:right w:val="none" w:sz="0" w:space="0" w:color="auto"/>
      </w:divBdr>
    </w:div>
    <w:div w:id="1128162140">
      <w:bodyDiv w:val="1"/>
      <w:marLeft w:val="0"/>
      <w:marRight w:val="0"/>
      <w:marTop w:val="0"/>
      <w:marBottom w:val="0"/>
      <w:divBdr>
        <w:top w:val="none" w:sz="0" w:space="0" w:color="auto"/>
        <w:left w:val="none" w:sz="0" w:space="0" w:color="auto"/>
        <w:bottom w:val="none" w:sz="0" w:space="0" w:color="auto"/>
        <w:right w:val="none" w:sz="0" w:space="0" w:color="auto"/>
      </w:divBdr>
      <w:divsChild>
        <w:div w:id="344787557">
          <w:marLeft w:val="0"/>
          <w:marRight w:val="0"/>
          <w:marTop w:val="0"/>
          <w:marBottom w:val="0"/>
          <w:divBdr>
            <w:top w:val="none" w:sz="0" w:space="0" w:color="auto"/>
            <w:left w:val="none" w:sz="0" w:space="0" w:color="auto"/>
            <w:bottom w:val="none" w:sz="0" w:space="0" w:color="auto"/>
            <w:right w:val="none" w:sz="0" w:space="0" w:color="auto"/>
          </w:divBdr>
        </w:div>
      </w:divsChild>
    </w:div>
    <w:div w:id="1264651568">
      <w:bodyDiv w:val="1"/>
      <w:marLeft w:val="0"/>
      <w:marRight w:val="0"/>
      <w:marTop w:val="0"/>
      <w:marBottom w:val="0"/>
      <w:divBdr>
        <w:top w:val="none" w:sz="0" w:space="0" w:color="auto"/>
        <w:left w:val="none" w:sz="0" w:space="0" w:color="auto"/>
        <w:bottom w:val="none" w:sz="0" w:space="0" w:color="auto"/>
        <w:right w:val="none" w:sz="0" w:space="0" w:color="auto"/>
      </w:divBdr>
      <w:divsChild>
        <w:div w:id="765998306">
          <w:marLeft w:val="0"/>
          <w:marRight w:val="0"/>
          <w:marTop w:val="0"/>
          <w:marBottom w:val="0"/>
          <w:divBdr>
            <w:top w:val="none" w:sz="0" w:space="0" w:color="auto"/>
            <w:left w:val="none" w:sz="0" w:space="0" w:color="auto"/>
            <w:bottom w:val="none" w:sz="0" w:space="0" w:color="auto"/>
            <w:right w:val="none" w:sz="0" w:space="0" w:color="auto"/>
          </w:divBdr>
        </w:div>
      </w:divsChild>
    </w:div>
    <w:div w:id="1473215085">
      <w:bodyDiv w:val="1"/>
      <w:marLeft w:val="0"/>
      <w:marRight w:val="0"/>
      <w:marTop w:val="0"/>
      <w:marBottom w:val="0"/>
      <w:divBdr>
        <w:top w:val="none" w:sz="0" w:space="0" w:color="auto"/>
        <w:left w:val="none" w:sz="0" w:space="0" w:color="auto"/>
        <w:bottom w:val="none" w:sz="0" w:space="0" w:color="auto"/>
        <w:right w:val="none" w:sz="0" w:space="0" w:color="auto"/>
      </w:divBdr>
    </w:div>
    <w:div w:id="1812360943">
      <w:bodyDiv w:val="1"/>
      <w:marLeft w:val="0"/>
      <w:marRight w:val="0"/>
      <w:marTop w:val="0"/>
      <w:marBottom w:val="0"/>
      <w:divBdr>
        <w:top w:val="none" w:sz="0" w:space="0" w:color="auto"/>
        <w:left w:val="none" w:sz="0" w:space="0" w:color="auto"/>
        <w:bottom w:val="none" w:sz="0" w:space="0" w:color="auto"/>
        <w:right w:val="none" w:sz="0" w:space="0" w:color="auto"/>
      </w:divBdr>
      <w:divsChild>
        <w:div w:id="735782914">
          <w:marLeft w:val="0"/>
          <w:marRight w:val="0"/>
          <w:marTop w:val="0"/>
          <w:marBottom w:val="0"/>
          <w:divBdr>
            <w:top w:val="none" w:sz="0" w:space="0" w:color="auto"/>
            <w:left w:val="none" w:sz="0" w:space="0" w:color="auto"/>
            <w:bottom w:val="none" w:sz="0" w:space="0" w:color="auto"/>
            <w:right w:val="none" w:sz="0" w:space="0" w:color="auto"/>
          </w:divBdr>
        </w:div>
      </w:divsChild>
    </w:div>
    <w:div w:id="1984701056">
      <w:bodyDiv w:val="1"/>
      <w:marLeft w:val="0"/>
      <w:marRight w:val="0"/>
      <w:marTop w:val="0"/>
      <w:marBottom w:val="0"/>
      <w:divBdr>
        <w:top w:val="none" w:sz="0" w:space="0" w:color="auto"/>
        <w:left w:val="none" w:sz="0" w:space="0" w:color="auto"/>
        <w:bottom w:val="none" w:sz="0" w:space="0" w:color="auto"/>
        <w:right w:val="none" w:sz="0" w:space="0" w:color="auto"/>
      </w:divBdr>
      <w:divsChild>
        <w:div w:id="13307176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4.jpeg" Id="rId13" /><Relationship Type="http://schemas.openxmlformats.org/officeDocument/2006/relationships/image" Target="media/image9.jpeg"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image" Target="media/image12.jpeg" Id="rId21" /><Relationship Type="http://schemas.openxmlformats.org/officeDocument/2006/relationships/footnotes" Target="footnotes.xml" Id="rId7" /><Relationship Type="http://schemas.openxmlformats.org/officeDocument/2006/relationships/image" Target="media/image3.png" Id="rId12" /><Relationship Type="http://schemas.openxmlformats.org/officeDocument/2006/relationships/image" Target="media/image8.jpeg" Id="rId17"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image" Target="media/image7.jpeg" Id="rId16" /><Relationship Type="http://schemas.openxmlformats.org/officeDocument/2006/relationships/image" Target="media/image11.jpeg"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png" Id="rId11" /><Relationship Type="http://schemas.openxmlformats.org/officeDocument/2006/relationships/footer" Target="footer1.xml" Id="rId24" /><Relationship Type="http://schemas.openxmlformats.org/officeDocument/2006/relationships/settings" Target="settings.xml" Id="rId5" /><Relationship Type="http://schemas.openxmlformats.org/officeDocument/2006/relationships/image" Target="media/image6.jpeg" Id="rId15" /><Relationship Type="http://schemas.openxmlformats.org/officeDocument/2006/relationships/header" Target="header1.xml" Id="rId23" /><Relationship Type="http://schemas.openxmlformats.org/officeDocument/2006/relationships/image" Target="media/image1.png" Id="rId10" /><Relationship Type="http://schemas.openxmlformats.org/officeDocument/2006/relationships/image" Target="media/image10.jpeg" Id="rId19" /><Relationship Type="http://schemas.microsoft.com/office/2007/relationships/stylesWithEffects" Target="stylesWithEffects.xml" Id="rId4" /><Relationship Type="http://schemas.openxmlformats.org/officeDocument/2006/relationships/hyperlink" Target="https://www.racunalnistvo-in-informatika-za-vse.si/about/" TargetMode="External" Id="rId9" /><Relationship Type="http://schemas.openxmlformats.org/officeDocument/2006/relationships/image" Target="media/image5.jpeg" Id="rId14" /><Relationship Type="http://schemas.openxmlformats.org/officeDocument/2006/relationships/image" Target="media/image13.jpeg" Id="rId22" /></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7M7NoFdp9R1PfLeJrWK03FQdLQ==">CgMxLjA4AGojChRzdWdnZXN0LmQ4cm5lcW1wOWQ0bRILU2ltb24gQmVsZWNyITEta2V1T3BnZlF3M0cya0M5T0hKZ20xNzkxQkNEdDNDTw==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Uporabnik</dc:creator>
  <lastModifiedBy>Nuša Mernik</lastModifiedBy>
  <revision>4</revision>
  <dcterms:created xsi:type="dcterms:W3CDTF">2025-03-19T15:39:00.0000000Z</dcterms:created>
  <dcterms:modified xsi:type="dcterms:W3CDTF">2025-03-22T10:31:24.9053546Z</dcterms:modified>
</coreProperties>
</file>