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D28C" w14:textId="77777777" w:rsidR="00B17469" w:rsidRDefault="004152A3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6116E278" w:rsidR="00B17469" w:rsidRDefault="004152A3">
      <w:pPr>
        <w:jc w:val="center"/>
      </w:pPr>
      <w:r>
        <w:t>Uvajanje temeljnih vsebin računalništva in informatike (RIN)-</w:t>
      </w:r>
      <w:r w:rsidR="008C2285">
        <w:t xml:space="preserve"> </w:t>
      </w:r>
      <w:r w:rsidR="007B5376">
        <w:t>PIKE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002713D0">
        <w:tc>
          <w:tcPr>
            <w:tcW w:w="2746" w:type="dxa"/>
            <w:gridSpan w:val="3"/>
          </w:tcPr>
          <w:p w14:paraId="162F33A0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1AD59550" w:rsidR="00B17469" w:rsidRDefault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Logično razmišljanje skozi igro</w:t>
            </w:r>
          </w:p>
        </w:tc>
      </w:tr>
      <w:tr w:rsidR="00B17469" w14:paraId="7AB12AF2" w14:textId="77777777" w:rsidTr="002713D0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715A6583" w:rsidR="00B17469" w:rsidRDefault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Klemen Auguštin</w:t>
            </w:r>
          </w:p>
        </w:tc>
        <w:tc>
          <w:tcPr>
            <w:tcW w:w="709" w:type="dxa"/>
          </w:tcPr>
          <w:p w14:paraId="2751AD12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137BD3C1" w:rsidR="00B17469" w:rsidRDefault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Vrtec 'Otona Župančiča' Slovenska Bistrica</w:t>
            </w:r>
          </w:p>
        </w:tc>
      </w:tr>
      <w:tr w:rsidR="00B17469" w14:paraId="0F031147" w14:textId="77777777" w:rsidTr="002713D0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6B4E9DB1" w:rsidR="00B17469" w:rsidRDefault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002713D0">
        <w:tc>
          <w:tcPr>
            <w:tcW w:w="4537" w:type="dxa"/>
            <w:gridSpan w:val="4"/>
          </w:tcPr>
          <w:p w14:paraId="03BA9C06" w14:textId="7FA6972A" w:rsidR="00B17469" w:rsidRDefault="004152A3" w:rsidP="001330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</w:p>
        </w:tc>
        <w:tc>
          <w:tcPr>
            <w:tcW w:w="4808" w:type="dxa"/>
            <w:gridSpan w:val="4"/>
          </w:tcPr>
          <w:p w14:paraId="290053BE" w14:textId="3E61B7DC" w:rsidR="00B17469" w:rsidRDefault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PV (4-5 let)</w:t>
            </w:r>
          </w:p>
        </w:tc>
      </w:tr>
      <w:tr w:rsidR="00B17469" w14:paraId="5CB1EE39" w14:textId="77777777" w:rsidTr="002713D0">
        <w:tc>
          <w:tcPr>
            <w:tcW w:w="4537" w:type="dxa"/>
            <w:gridSpan w:val="4"/>
          </w:tcPr>
          <w:p w14:paraId="76860939" w14:textId="3502159A" w:rsidR="00B17469" w:rsidRDefault="004152A3" w:rsidP="001330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</w:p>
        </w:tc>
        <w:tc>
          <w:tcPr>
            <w:tcW w:w="4808" w:type="dxa"/>
            <w:gridSpan w:val="4"/>
          </w:tcPr>
          <w:p w14:paraId="0F1CBE01" w14:textId="0B186762" w:rsidR="00B17469" w:rsidRDefault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ura</w:t>
            </w:r>
          </w:p>
        </w:tc>
      </w:tr>
      <w:tr w:rsidR="00044A5E" w14:paraId="27F7B9BB" w14:textId="77777777" w:rsidTr="00044A5E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2B16D548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2285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>DA</w:t>
            </w: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2C038BCA" w:rsidR="00044A5E" w:rsidRDefault="00044A5E" w:rsidP="0013304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</w:p>
        </w:tc>
        <w:tc>
          <w:tcPr>
            <w:tcW w:w="1831" w:type="dxa"/>
          </w:tcPr>
          <w:p w14:paraId="58F772B0" w14:textId="6E0C6832" w:rsidR="00044A5E" w:rsidRDefault="0049752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Matematika </w:t>
            </w:r>
          </w:p>
        </w:tc>
      </w:tr>
      <w:tr w:rsidR="00B17469" w14:paraId="5CC3F91A" w14:textId="77777777" w:rsidTr="002713D0">
        <w:tc>
          <w:tcPr>
            <w:tcW w:w="2746" w:type="dxa"/>
            <w:gridSpan w:val="3"/>
          </w:tcPr>
          <w:p w14:paraId="659D1512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1F168BDE" w:rsidR="00B17469" w:rsidRDefault="00B1746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2D53B1E6" w14:textId="77777777" w:rsidR="00B17469" w:rsidRDefault="004152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Pr="007B5376" w:rsidRDefault="004152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3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7B5376" w:rsidRDefault="004152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B53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Algoritmi in programiranje</w:t>
            </w:r>
          </w:p>
          <w:p w14:paraId="5136A402" w14:textId="77777777" w:rsidR="00B17469" w:rsidRDefault="004152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4152A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002713D0">
        <w:tc>
          <w:tcPr>
            <w:tcW w:w="2746" w:type="dxa"/>
            <w:gridSpan w:val="3"/>
          </w:tcPr>
          <w:p w14:paraId="6538363B" w14:textId="3F008210" w:rsidR="00B17469" w:rsidRDefault="004152A3" w:rsidP="001330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</w:p>
        </w:tc>
        <w:tc>
          <w:tcPr>
            <w:tcW w:w="6599" w:type="dxa"/>
            <w:gridSpan w:val="5"/>
          </w:tcPr>
          <w:p w14:paraId="3D545177" w14:textId="0B0AF514" w:rsidR="00B17469" w:rsidRDefault="00F44A22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Otroci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preslikavajo razporejene pike iz kartic na kartonsko podlago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tako, da:</w:t>
            </w:r>
          </w:p>
          <w:p w14:paraId="76990E52" w14:textId="7E7F8C79" w:rsidR="00F44A22" w:rsidRDefault="008B44C9" w:rsidP="00F44A22">
            <w:pPr>
              <w:pStyle w:val="Odstavekseznam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Preslikajo postavitev pik,</w:t>
            </w:r>
          </w:p>
          <w:p w14:paraId="0EFB8802" w14:textId="19B358AD" w:rsidR="00F44A22" w:rsidRDefault="00F44A22" w:rsidP="00F44A22">
            <w:pPr>
              <w:pStyle w:val="Odstavekseznam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jih preverjajo in znajo razložiti pravilnosti/napake,</w:t>
            </w:r>
          </w:p>
          <w:p w14:paraId="40906E69" w14:textId="1C9997D3" w:rsidR="00F44A22" w:rsidRPr="00F44A22" w:rsidRDefault="00F44A22" w:rsidP="00F44A22">
            <w:pPr>
              <w:pStyle w:val="Odstavekseznam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 izmislijo svoje zaporedje.</w:t>
            </w:r>
          </w:p>
          <w:p w14:paraId="388562D4" w14:textId="7812C338" w:rsidR="00F44A22" w:rsidRDefault="00F44A22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ED3F765" w14:textId="77777777" w:rsidTr="002713D0">
        <w:tc>
          <w:tcPr>
            <w:tcW w:w="2746" w:type="dxa"/>
            <w:gridSpan w:val="3"/>
          </w:tcPr>
          <w:p w14:paraId="130A6E4D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4152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8">
              <w:r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2B59A988" w14:textId="5424C3B4" w:rsidR="00FF08D7" w:rsidRPr="008C2285" w:rsidRDefault="008C2285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="00FF08D7">
              <w:rPr>
                <w:rFonts w:ascii="Times New Roman" w:eastAsia="Times New Roman" w:hAnsi="Times New Roman" w:cs="Times New Roman"/>
                <w:sz w:val="22"/>
                <w:szCs w:val="22"/>
              </w:rPr>
              <w:t>Otroci</w:t>
            </w:r>
            <w:r w:rsidRPr="008C22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razvijajo logično mišljenje.</w:t>
            </w:r>
          </w:p>
          <w:p w14:paraId="357FBF1E" w14:textId="7A8B5519" w:rsidR="008C2285" w:rsidRPr="008C2285" w:rsidRDefault="008C2285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  <w:r w:rsidR="00FF08D7">
              <w:rPr>
                <w:rFonts w:ascii="Times New Roman" w:eastAsia="Times New Roman" w:hAnsi="Times New Roman" w:cs="Times New Roman"/>
                <w:sz w:val="22"/>
                <w:szCs w:val="22"/>
              </w:rPr>
              <w:t>Otroci razvijajo algoritmično mišljenje.</w:t>
            </w:r>
          </w:p>
          <w:p w14:paraId="5454E4A9" w14:textId="787A0AE5" w:rsidR="008C2285" w:rsidRPr="008C2285" w:rsidRDefault="008B44C9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C22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FF08D7">
              <w:rPr>
                <w:rFonts w:ascii="Times New Roman" w:eastAsia="Times New Roman" w:hAnsi="Times New Roman" w:cs="Times New Roman"/>
                <w:sz w:val="22"/>
                <w:szCs w:val="22"/>
              </w:rPr>
              <w:t>Otroci</w:t>
            </w:r>
            <w:r w:rsidR="008C2285" w:rsidRPr="008C228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se med seboj sodelovalno učijo in pomagajo.</w:t>
            </w:r>
          </w:p>
          <w:p w14:paraId="45CAC427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54D0F8C1" w14:textId="77777777" w:rsidTr="002713D0">
        <w:tc>
          <w:tcPr>
            <w:tcW w:w="2746" w:type="dxa"/>
            <w:gridSpan w:val="3"/>
          </w:tcPr>
          <w:p w14:paraId="0B5AE268" w14:textId="118A856B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171572AC" w14:textId="77777777" w:rsidR="00AD0357" w:rsidRDefault="008C2285" w:rsidP="008C228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Uvod: </w:t>
            </w:r>
          </w:p>
          <w:p w14:paraId="4CC9702F" w14:textId="7C85A982" w:rsidR="007B5376" w:rsidRPr="008C2285" w:rsidRDefault="00AD0357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 otroki se zbere na blazini, kjer otrokom predstavi eno od kartic s pikami. Izbere skupino otrok (toliko kolikor je pobarvanih pik na kartici), da poskušajo s postavitvijo v prostoru kopirati vzorec pik iz kartice. Z ostalimi otroki preveri pravilnost postavitve in z njimi popravi morebitne napake. Nato </w:t>
            </w:r>
            <w:r w:rsidR="007B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otrokom predstavi igro in njen potek. Predstavi, da je naloga otroka, da iz narobe obrnjenega kupčka izberejo prvo kartico z vzorcem pik, si ga ogledajo, ter nato vzorec ponovijo na kartonskem polju, ki je pred njimi. </w:t>
            </w:r>
          </w:p>
          <w:p w14:paraId="3DB4BA35" w14:textId="77777777" w:rsidR="00AD0357" w:rsidRDefault="008C2285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Izvedba igre na </w:t>
            </w:r>
            <w:r w:rsidR="007B537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mizi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2F506491" w14:textId="20129C9B" w:rsidR="006C7EE8" w:rsidRDefault="00AD0357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</w:t>
            </w:r>
            <w:r w:rsidR="007B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troke razdeli v manjše skupine, saj se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dejavnost izvaja </w:t>
            </w:r>
            <w:r w:rsidR="007B53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individualno na mizi. Vsak otrok rešuje svoje polje in kartico, ki je pred njim. Ko s kombinacijo pik </w:t>
            </w:r>
            <w:r w:rsidR="006C7E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B5376">
              <w:rPr>
                <w:rFonts w:ascii="Times New Roman" w:eastAsia="Times New Roman" w:hAnsi="Times New Roman" w:cs="Times New Roman"/>
                <w:sz w:val="22"/>
                <w:szCs w:val="22"/>
              </w:rPr>
              <w:t>zaključi le-to preveri vzgojitelj.</w:t>
            </w:r>
          </w:p>
          <w:p w14:paraId="0434FEF8" w14:textId="45004ABF" w:rsidR="007B5376" w:rsidRDefault="007B5376" w:rsidP="008C228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Igra se lahko igra tudi v paru tako, da eden od otrok rešuje, drugi pa je v vlogi preverjevalca, ki preveri ali je otrok pravilno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preslikal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polje s pikami.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>Med karticami so tudi takšne, kjer so polja prazna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otroci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si z barvanjem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krogcev izmisli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>jo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svoje zaporedje, ki ga otrok za poljem 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>preslika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4E29F257" w14:textId="77777777" w:rsidR="00AD0357" w:rsidRDefault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Zaključek in refleksija: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00519515" w14:textId="78C2AF1D" w:rsidR="00B17469" w:rsidRDefault="00AD035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Z</w:t>
            </w:r>
            <w:r w:rsidR="007B5376">
              <w:rPr>
                <w:rFonts w:ascii="Times New Roman" w:eastAsia="Times New Roman" w:hAnsi="Times New Roman" w:cs="Times New Roman"/>
                <w:sz w:val="22"/>
                <w:szCs w:val="22"/>
              </w:rPr>
              <w:t>a zaključek se zberemo na blazini, kjer vzgojitelj pobarva prazne pike na kartončkih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 postavi izziv otrokom, da rešijo dano nalogo. Ko otroci rešijo svojo nalogo jim ponudi možnost, da otroci, ki želijo</w:t>
            </w:r>
            <w:r w:rsidR="008B44C9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pobarvajo svojo poljubno kombinacijo pik, katero mora sedaj rešiti vzgojitelj.</w:t>
            </w:r>
          </w:p>
        </w:tc>
      </w:tr>
      <w:tr w:rsidR="00044A5E" w14:paraId="09F8A631" w14:textId="77777777" w:rsidTr="002713D0">
        <w:tc>
          <w:tcPr>
            <w:tcW w:w="2746" w:type="dxa"/>
            <w:gridSpan w:val="3"/>
          </w:tcPr>
          <w:p w14:paraId="25681E04" w14:textId="0A2D190A" w:rsidR="00044A5E" w:rsidRDefault="00044A5E" w:rsidP="0013304B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</w:p>
        </w:tc>
        <w:tc>
          <w:tcPr>
            <w:tcW w:w="6599" w:type="dxa"/>
            <w:gridSpan w:val="5"/>
          </w:tcPr>
          <w:p w14:paraId="3A833533" w14:textId="4E246D76" w:rsidR="00AD0357" w:rsidRDefault="00AD0357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98605B4" w14:textId="2AAC2E3C" w:rsidR="007B5376" w:rsidRDefault="007B5376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Otrok pravilno </w:t>
            </w:r>
            <w:r w:rsidR="00960BF7">
              <w:rPr>
                <w:rFonts w:ascii="Times New Roman" w:eastAsia="Times New Roman" w:hAnsi="Times New Roman" w:cs="Times New Roman"/>
                <w:sz w:val="22"/>
                <w:szCs w:val="22"/>
              </w:rPr>
              <w:t>preslika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vzorec pik iz pripravljenih kartic na podlago.</w:t>
            </w:r>
          </w:p>
          <w:p w14:paraId="38E5F6AA" w14:textId="62D7CD3E" w:rsidR="007B5376" w:rsidRDefault="007B5376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Otrok </w:t>
            </w:r>
            <w:r w:rsidR="00960BF7">
              <w:rPr>
                <w:rFonts w:ascii="Times New Roman" w:eastAsia="Times New Roman" w:hAnsi="Times New Roman" w:cs="Times New Roman"/>
                <w:sz w:val="22"/>
                <w:szCs w:val="22"/>
              </w:rPr>
              <w:t>določi lastno razporeditev praznih pik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na karticah.</w:t>
            </w:r>
          </w:p>
          <w:p w14:paraId="72BB552F" w14:textId="6C3297E3" w:rsidR="007B5376" w:rsidRDefault="007B5376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Otroci med seboj sodelujejo v vlogi reševalca-preverjevalca.</w:t>
            </w:r>
          </w:p>
          <w:p w14:paraId="6937D532" w14:textId="4408E112" w:rsidR="007B5376" w:rsidRDefault="007B5376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Otrok se vživi v vlogo preverjevalca in zna razložiti morebitne napake/pravilnosti.</w:t>
            </w:r>
          </w:p>
          <w:p w14:paraId="178A954F" w14:textId="31142818" w:rsidR="007B5376" w:rsidRDefault="007B5376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Otroci postavijo izziv vzgojitelju.</w:t>
            </w:r>
          </w:p>
          <w:p w14:paraId="26544570" w14:textId="77777777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70B279B8" w14:textId="77777777" w:rsidTr="002713D0">
        <w:tc>
          <w:tcPr>
            <w:tcW w:w="2746" w:type="dxa"/>
            <w:gridSpan w:val="3"/>
          </w:tcPr>
          <w:p w14:paraId="6FE3F1CF" w14:textId="77777777" w:rsidR="00B17469" w:rsidRDefault="004152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54B11E9C" w14:textId="77777777" w:rsidR="00B17469" w:rsidRDefault="007B5376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Kartoni s pripravljenim poljem.</w:t>
            </w:r>
          </w:p>
          <w:p w14:paraId="558703CF" w14:textId="77777777" w:rsidR="007B5376" w:rsidRDefault="007B5376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Črni krogci.</w:t>
            </w:r>
          </w:p>
          <w:p w14:paraId="5FB4E442" w14:textId="77777777" w:rsidR="007B5376" w:rsidRDefault="007B5376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Kartice z vzorci pik in prazne kartice.</w:t>
            </w:r>
          </w:p>
          <w:p w14:paraId="16C0776E" w14:textId="0BE9B62B" w:rsidR="007B5376" w:rsidRDefault="007B5376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Črn flumaster in brisačka.</w:t>
            </w:r>
          </w:p>
        </w:tc>
      </w:tr>
      <w:tr w:rsidR="00B17469" w14:paraId="07F0B928" w14:textId="77777777" w:rsidTr="002713D0">
        <w:tc>
          <w:tcPr>
            <w:tcW w:w="2746" w:type="dxa"/>
            <w:gridSpan w:val="3"/>
          </w:tcPr>
          <w:p w14:paraId="09F481FB" w14:textId="7B5E43B1" w:rsidR="00B17469" w:rsidRDefault="004152A3" w:rsidP="001330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Didaktična gradiva </w:t>
            </w:r>
          </w:p>
        </w:tc>
        <w:tc>
          <w:tcPr>
            <w:tcW w:w="6599" w:type="dxa"/>
            <w:gridSpan w:val="5"/>
          </w:tcPr>
          <w:p w14:paraId="042B3083" w14:textId="593C818F" w:rsidR="00B17469" w:rsidRDefault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6C7EE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17469" w14:paraId="44738CB1" w14:textId="77777777" w:rsidTr="002713D0">
        <w:tc>
          <w:tcPr>
            <w:tcW w:w="2746" w:type="dxa"/>
            <w:gridSpan w:val="3"/>
          </w:tcPr>
          <w:p w14:paraId="38FBE369" w14:textId="7F264CD3" w:rsidR="00B17469" w:rsidRDefault="004152A3" w:rsidP="0013304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</w:p>
        </w:tc>
        <w:tc>
          <w:tcPr>
            <w:tcW w:w="6599" w:type="dxa"/>
            <w:gridSpan w:val="5"/>
          </w:tcPr>
          <w:p w14:paraId="7822D7E7" w14:textId="77DCADB3" w:rsidR="00B17469" w:rsidRDefault="00CA1B65" w:rsidP="00ED09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Otroci so se v uvodu pri kopiranju vzorca iz kartic</w:t>
            </w:r>
            <w:r w:rsidR="00960BF7">
              <w:rPr>
                <w:rFonts w:ascii="Times New Roman" w:eastAsia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 pikami orientirali po blazini, ter poskušali ustvariti pravilni vzorec, kar jim je precej dobro uspelo, glede na to, da na tleh niso imeli pripravljenega polja. </w:t>
            </w:r>
          </w:p>
          <w:p w14:paraId="38B7C19C" w14:textId="09B5B9CB" w:rsidR="00797834" w:rsidRDefault="005127DA" w:rsidP="00ED09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Delitev v manjše skupine je potekala umirjeno, delo individualno pa otrokom ni predstavljajo težav. Z dvema mlajšima otrokoma je bilo potrebno dodatno obnoviti pravila, a sta le-ta hitro usvojila in bilo nadaljnjih težav.</w:t>
            </w:r>
          </w:p>
          <w:p w14:paraId="39EB52AD" w14:textId="77777777" w:rsidR="005127DA" w:rsidRDefault="005127DA" w:rsidP="00ED09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Delo v dvojicah je otrokom predstavljalo veliko zabave, saj so se postavili v vlogo ustvarjalca vzorca. Med seboj so si razlagali napake/pravilnosti kar je potekalo z veliko kazanja in opisovanja. Eden deček je drugemu rekel 'Glej tu nisi pik naredil tak kot bi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mogo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toto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bi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mogo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postavit sem' in mu je sam vzorec popravil.</w:t>
            </w:r>
          </w:p>
          <w:p w14:paraId="32500F9B" w14:textId="5500A89C" w:rsidR="005127DA" w:rsidRDefault="00C135D4" w:rsidP="00ED09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Zaključek je otroke pritegnil predvsem v delu kjer so oni postavili izziv vzgojitelju. </w:t>
            </w:r>
          </w:p>
        </w:tc>
      </w:tr>
      <w:tr w:rsidR="00B17469" w14:paraId="70443006" w14:textId="77777777" w:rsidTr="002713D0">
        <w:tc>
          <w:tcPr>
            <w:tcW w:w="2746" w:type="dxa"/>
            <w:gridSpan w:val="3"/>
          </w:tcPr>
          <w:p w14:paraId="1FE944E9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6A57E60B" w:rsidR="00B17469" w:rsidRDefault="00B1746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7A1948D7" w14:textId="77777777" w:rsidR="00B17469" w:rsidRDefault="00C135D4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samo dejavnost smo se dobro pripravili in jo z otroki tudi izvedli. Dobro smo načrtovali, da so otroci najprej dejavnost izvajali individualno nato pa še v dvojicah. </w:t>
            </w:r>
          </w:p>
          <w:p w14:paraId="0E65BE5A" w14:textId="550ABC81" w:rsidR="00C135D4" w:rsidRDefault="00C135D4" w:rsidP="007B537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Spremenili bi samo to, da bi glede na interes otrok izdelali kakšno ploščo in kartice več.</w:t>
            </w:r>
          </w:p>
        </w:tc>
      </w:tr>
      <w:tr w:rsidR="00B17469" w14:paraId="15CB575E" w14:textId="77777777" w:rsidTr="002713D0">
        <w:tc>
          <w:tcPr>
            <w:tcW w:w="2746" w:type="dxa"/>
            <w:gridSpan w:val="3"/>
          </w:tcPr>
          <w:p w14:paraId="02F35244" w14:textId="77777777" w:rsidR="00B17469" w:rsidRDefault="004152A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4BA7A663" w14:textId="492120DE" w:rsidR="00B17469" w:rsidRDefault="00B17469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</w:p>
        </w:tc>
        <w:tc>
          <w:tcPr>
            <w:tcW w:w="6599" w:type="dxa"/>
            <w:gridSpan w:val="5"/>
          </w:tcPr>
          <w:p w14:paraId="24C2F16C" w14:textId="0F06C316" w:rsidR="00CA6A25" w:rsidRDefault="00ED09C9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Fotografije izdelanega materiala in potek dejavnosti: </w:t>
            </w:r>
          </w:p>
          <w:p w14:paraId="7C74A9D5" w14:textId="14EAD37F" w:rsidR="00960BF7" w:rsidRDefault="00960BF7" w:rsidP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FC06E88" wp14:editId="569FB24C">
                  <wp:extent cx="2141277" cy="1605874"/>
                  <wp:effectExtent l="0" t="0" r="0" b="0"/>
                  <wp:docPr id="84079617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796172" name="Slika 84079617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379" cy="161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09223" w14:textId="77777777" w:rsidR="006C7EE8" w:rsidRDefault="006C7EE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A6F9D5" w14:textId="1684FB05" w:rsidR="00960BF7" w:rsidRDefault="00960BF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69EB2EE" wp14:editId="38F806EA">
                  <wp:extent cx="2103587" cy="1577629"/>
                  <wp:effectExtent l="0" t="0" r="0" b="3810"/>
                  <wp:docPr id="18570825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82552" name="Slika 185708255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9118" cy="159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4FF15" w14:textId="68CC175F" w:rsidR="00B17469" w:rsidRDefault="004152A3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t xml:space="preserve">*Posnetke naložite na arnes.video kot nenavedene in oddajte povezavo. </w:t>
      </w:r>
    </w:p>
    <w:sectPr w:rsidR="00B17469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B3FA" w14:textId="77777777" w:rsidR="00375856" w:rsidRDefault="00375856">
      <w:pPr>
        <w:spacing w:after="0" w:line="240" w:lineRule="auto"/>
      </w:pPr>
      <w:r>
        <w:separator/>
      </w:r>
    </w:p>
  </w:endnote>
  <w:endnote w:type="continuationSeparator" w:id="0">
    <w:p w14:paraId="37A7AE7B" w14:textId="77777777" w:rsidR="00375856" w:rsidRDefault="0037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7C61" w14:textId="77777777" w:rsidR="00B17469" w:rsidRDefault="004152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>Naložbo sofinancirata Ministrstvo za vzgojo in izobraževanje in Evropska unija – NextGenerationEU.</w:t>
    </w:r>
  </w:p>
  <w:p w14:paraId="02F7760D" w14:textId="03E669C6" w:rsidR="00B17469" w:rsidRDefault="00CA6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hAnsi="Arial" w:cs="Arial"/>
        <w:noProof/>
        <w:color w:val="000000"/>
        <w:sz w:val="18"/>
        <w:szCs w:val="18"/>
        <w:bdr w:val="none" w:sz="0" w:space="0" w:color="auto" w:frame="1"/>
        <w:lang w:eastAsia="sl-SI"/>
      </w:rPr>
      <w:drawing>
        <wp:inline distT="0" distB="0" distL="0" distR="0" wp14:anchorId="5BA2C664" wp14:editId="0330D84B">
          <wp:extent cx="1295400" cy="464820"/>
          <wp:effectExtent l="0" t="0" r="0" b="0"/>
          <wp:docPr id="12" name="Slika 12" descr="https://lh7-rt.googleusercontent.com/docsz/AD_4nXe9XSfsBAdkbngoJVM22QKIqZo_udOoeyH8WS_AVwcEQxvsrY5gErNaZM97kVcslawdz0qMOePtVVFbfexOcdMdPu8jFvurxuyEurXHABaIQQx4CGwjw2hMFyBs9-45Q8wir6f6UA?key=pq9mAzmTINMNXofposwllqw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9XSfsBAdkbngoJVM22QKIqZo_udOoeyH8WS_AVwcEQxvsrY5gErNaZM97kVcslawdz0qMOePtVVFbfexOcdMdPu8jFvurxuyEurXHABaIQQx4CGwjw2hMFyBs9-45Q8wir6f6UA?key=pq9mAzmTINMNXofposwllqw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26DFF" w14:textId="77777777" w:rsidR="00375856" w:rsidRDefault="00375856">
      <w:pPr>
        <w:spacing w:after="0" w:line="240" w:lineRule="auto"/>
      </w:pPr>
      <w:r>
        <w:separator/>
      </w:r>
    </w:p>
  </w:footnote>
  <w:footnote w:type="continuationSeparator" w:id="0">
    <w:p w14:paraId="60D840B0" w14:textId="77777777" w:rsidR="00375856" w:rsidRDefault="0037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2A83" w14:textId="77777777" w:rsidR="00B17469" w:rsidRDefault="004152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C7C"/>
    <w:multiLevelType w:val="multilevel"/>
    <w:tmpl w:val="2A5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D22E0"/>
    <w:multiLevelType w:val="multilevel"/>
    <w:tmpl w:val="5868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672C1"/>
    <w:multiLevelType w:val="multilevel"/>
    <w:tmpl w:val="5158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0111"/>
    <w:multiLevelType w:val="hybridMultilevel"/>
    <w:tmpl w:val="F8B4B99E"/>
    <w:lvl w:ilvl="0" w:tplc="5C049E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10861"/>
    <w:multiLevelType w:val="multilevel"/>
    <w:tmpl w:val="5B44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40CA9"/>
    <w:multiLevelType w:val="multilevel"/>
    <w:tmpl w:val="DE3E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398176">
    <w:abstractNumId w:val="3"/>
  </w:num>
  <w:num w:numId="2" w16cid:durableId="599528730">
    <w:abstractNumId w:val="1"/>
  </w:num>
  <w:num w:numId="3" w16cid:durableId="1700205672">
    <w:abstractNumId w:val="6"/>
  </w:num>
  <w:num w:numId="4" w16cid:durableId="277496127">
    <w:abstractNumId w:val="2"/>
  </w:num>
  <w:num w:numId="5" w16cid:durableId="1363020424">
    <w:abstractNumId w:val="0"/>
  </w:num>
  <w:num w:numId="6" w16cid:durableId="1085036933">
    <w:abstractNumId w:val="5"/>
  </w:num>
  <w:num w:numId="7" w16cid:durableId="146604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69"/>
    <w:rsid w:val="00044A5E"/>
    <w:rsid w:val="00082C86"/>
    <w:rsid w:val="0013304B"/>
    <w:rsid w:val="002713D0"/>
    <w:rsid w:val="00344959"/>
    <w:rsid w:val="00375856"/>
    <w:rsid w:val="003A4A51"/>
    <w:rsid w:val="004152A3"/>
    <w:rsid w:val="00432739"/>
    <w:rsid w:val="0049752E"/>
    <w:rsid w:val="005127DA"/>
    <w:rsid w:val="005344E7"/>
    <w:rsid w:val="00644134"/>
    <w:rsid w:val="006526E8"/>
    <w:rsid w:val="006C7EE8"/>
    <w:rsid w:val="007363AE"/>
    <w:rsid w:val="00797834"/>
    <w:rsid w:val="007B5376"/>
    <w:rsid w:val="008B44C9"/>
    <w:rsid w:val="008C2285"/>
    <w:rsid w:val="00960BF7"/>
    <w:rsid w:val="00A87279"/>
    <w:rsid w:val="00AB2BA0"/>
    <w:rsid w:val="00AD0357"/>
    <w:rsid w:val="00AD2A2F"/>
    <w:rsid w:val="00B17469"/>
    <w:rsid w:val="00B27C3E"/>
    <w:rsid w:val="00B45154"/>
    <w:rsid w:val="00C135D4"/>
    <w:rsid w:val="00CA1B65"/>
    <w:rsid w:val="00CA6A25"/>
    <w:rsid w:val="00EC7102"/>
    <w:rsid w:val="00ED09C9"/>
    <w:rsid w:val="00F44A22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unalnistvo-in-informatika-za-vse.si/abou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Leonida Auguštin</cp:lastModifiedBy>
  <cp:revision>4</cp:revision>
  <dcterms:created xsi:type="dcterms:W3CDTF">2025-03-20T11:28:00Z</dcterms:created>
  <dcterms:modified xsi:type="dcterms:W3CDTF">2025-03-20T11:43:00Z</dcterms:modified>
</cp:coreProperties>
</file>