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B2" w:rsidRDefault="007144B2" w:rsidP="007144B2">
      <w:pPr>
        <w:rPr>
          <w:sz w:val="24"/>
          <w:szCs w:val="24"/>
        </w:rPr>
      </w:pPr>
      <w:r>
        <w:rPr>
          <w:sz w:val="24"/>
          <w:szCs w:val="24"/>
        </w:rPr>
        <w:t>Pozdravljeni!</w:t>
      </w:r>
    </w:p>
    <w:p w:rsidR="007144B2" w:rsidRDefault="007144B2" w:rsidP="007144B2">
      <w:pPr>
        <w:rPr>
          <w:sz w:val="24"/>
          <w:szCs w:val="24"/>
        </w:rPr>
      </w:pPr>
    </w:p>
    <w:p w:rsidR="007144B2" w:rsidRDefault="007144B2" w:rsidP="007144B2">
      <w:pPr>
        <w:rPr>
          <w:sz w:val="24"/>
          <w:szCs w:val="24"/>
        </w:rPr>
      </w:pPr>
      <w:r>
        <w:rPr>
          <w:sz w:val="24"/>
          <w:szCs w:val="24"/>
        </w:rPr>
        <w:t>Z veseljem vas vabimo na predstavitev prvega priročnika pri nas, namenjenega prostovoljstvu v šolah in drugih zavodih v vzgoji in izobraževanju.</w:t>
      </w:r>
    </w:p>
    <w:p w:rsidR="007144B2" w:rsidRDefault="007144B2" w:rsidP="007144B2">
      <w:pPr>
        <w:rPr>
          <w:sz w:val="16"/>
          <w:szCs w:val="16"/>
        </w:rPr>
      </w:pPr>
    </w:p>
    <w:p w:rsidR="007144B2" w:rsidRDefault="007144B2" w:rsidP="007144B2">
      <w:pPr>
        <w:rPr>
          <w:sz w:val="24"/>
          <w:szCs w:val="24"/>
        </w:rPr>
      </w:pPr>
      <w:r>
        <w:rPr>
          <w:sz w:val="24"/>
          <w:szCs w:val="24"/>
        </w:rPr>
        <w:t>Priročnik</w:t>
      </w:r>
      <w:r>
        <w:rPr>
          <w:b/>
          <w:bCs/>
          <w:color w:val="4F81BD"/>
          <w:sz w:val="24"/>
          <w:szCs w:val="24"/>
        </w:rPr>
        <w:t xml:space="preserve"> ABC PROSTOVOLJSTVA V ŠOLAH</w:t>
      </w:r>
      <w:r>
        <w:rPr>
          <w:sz w:val="24"/>
          <w:szCs w:val="24"/>
        </w:rPr>
        <w:t xml:space="preserve"> bomo strokovni in širši javnosti predstavili </w:t>
      </w:r>
      <w:r>
        <w:rPr>
          <w:b/>
          <w:bCs/>
          <w:sz w:val="24"/>
          <w:szCs w:val="24"/>
        </w:rPr>
        <w:t>v sredo, 11. februarja 2015, ob 14.00 v Rdeči dvorani Mestne hiše, Mestni trg 1, Ljubljana</w:t>
      </w:r>
      <w:r>
        <w:rPr>
          <w:sz w:val="24"/>
          <w:szCs w:val="24"/>
        </w:rPr>
        <w:t>.</w:t>
      </w:r>
    </w:p>
    <w:p w:rsidR="007144B2" w:rsidRDefault="007144B2" w:rsidP="007144B2">
      <w:pPr>
        <w:rPr>
          <w:sz w:val="24"/>
          <w:szCs w:val="24"/>
        </w:rPr>
      </w:pPr>
    </w:p>
    <w:p w:rsidR="007144B2" w:rsidRDefault="007144B2" w:rsidP="007144B2">
      <w:r>
        <w:rPr>
          <w:noProof/>
        </w:rPr>
        <w:drawing>
          <wp:inline distT="0" distB="0" distL="0" distR="0">
            <wp:extent cx="2000250" cy="1270000"/>
            <wp:effectExtent l="0" t="0" r="0" b="6350"/>
            <wp:docPr id="2" name="Slika 2" descr="http://www.filantropija.org/wp-content/uploads/2015/01/ABC-prost-460x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filantropija.org/wp-content/uploads/2015/01/ABC-prost-460x29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4B2" w:rsidRDefault="007144B2" w:rsidP="007144B2"/>
    <w:p w:rsidR="007144B2" w:rsidRDefault="007144B2" w:rsidP="007144B2">
      <w:pPr>
        <w:rPr>
          <w:color w:val="1F497D"/>
          <w:sz w:val="24"/>
          <w:szCs w:val="24"/>
        </w:rPr>
      </w:pPr>
      <w:r>
        <w:rPr>
          <w:sz w:val="24"/>
          <w:szCs w:val="24"/>
        </w:rPr>
        <w:t xml:space="preserve">Na dogodku boste prisluhnili besedam </w:t>
      </w:r>
      <w:r>
        <w:rPr>
          <w:b/>
          <w:bCs/>
          <w:sz w:val="24"/>
          <w:szCs w:val="24"/>
        </w:rPr>
        <w:t>prim. Anice Mikuš Kos</w:t>
      </w:r>
      <w:r>
        <w:rPr>
          <w:sz w:val="24"/>
          <w:szCs w:val="24"/>
        </w:rPr>
        <w:t>, predsednice Slovenske filantropije, ene od pionirk</w:t>
      </w:r>
      <w:r>
        <w:rPr>
          <w:color w:val="1F497D"/>
          <w:sz w:val="24"/>
          <w:szCs w:val="24"/>
        </w:rPr>
        <w:t xml:space="preserve"> </w:t>
      </w:r>
      <w:r>
        <w:rPr>
          <w:sz w:val="24"/>
          <w:szCs w:val="24"/>
        </w:rPr>
        <w:t>umeščanja prostovoljstva v slovenske šole,</w:t>
      </w:r>
      <w:r>
        <w:rPr>
          <w:color w:val="1F497D"/>
          <w:sz w:val="24"/>
          <w:szCs w:val="24"/>
        </w:rPr>
        <w:t xml:space="preserve"> </w:t>
      </w:r>
      <w:r>
        <w:rPr>
          <w:sz w:val="24"/>
          <w:szCs w:val="24"/>
        </w:rPr>
        <w:t xml:space="preserve">in avtorice priročnika </w:t>
      </w:r>
      <w:r>
        <w:rPr>
          <w:b/>
          <w:bCs/>
          <w:sz w:val="24"/>
          <w:szCs w:val="24"/>
        </w:rPr>
        <w:t>Nevenke Alje Gladek</w:t>
      </w:r>
      <w:r>
        <w:rPr>
          <w:sz w:val="24"/>
          <w:szCs w:val="24"/>
        </w:rPr>
        <w:t>.</w:t>
      </w:r>
      <w:r>
        <w:rPr>
          <w:color w:val="1F497D"/>
          <w:sz w:val="24"/>
          <w:szCs w:val="24"/>
        </w:rPr>
        <w:t xml:space="preserve"> </w:t>
      </w:r>
    </w:p>
    <w:p w:rsidR="007144B2" w:rsidRDefault="007144B2" w:rsidP="007144B2">
      <w:pPr>
        <w:rPr>
          <w:color w:val="1F497D"/>
          <w:sz w:val="16"/>
          <w:szCs w:val="16"/>
        </w:rPr>
      </w:pPr>
    </w:p>
    <w:p w:rsidR="007144B2" w:rsidRDefault="007144B2" w:rsidP="007144B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Spoznali boste </w:t>
      </w:r>
      <w:r>
        <w:rPr>
          <w:b/>
          <w:bCs/>
          <w:sz w:val="24"/>
          <w:szCs w:val="24"/>
        </w:rPr>
        <w:t>vsebino in soavtorje priročnika</w:t>
      </w:r>
      <w:r>
        <w:rPr>
          <w:sz w:val="24"/>
          <w:szCs w:val="24"/>
        </w:rPr>
        <w:t xml:space="preserve"> ter se skozi predstavitve uspešnih mentorjev in mladih prostovoljcev seznanili z </w:t>
      </w:r>
      <w:r>
        <w:rPr>
          <w:b/>
          <w:bCs/>
          <w:sz w:val="24"/>
          <w:szCs w:val="24"/>
        </w:rPr>
        <w:t>odličnimi primeri organiziranega prostovoljstva na izbranih šolah:</w:t>
      </w:r>
    </w:p>
    <w:p w:rsidR="007144B2" w:rsidRDefault="007144B2" w:rsidP="007144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OŠ Livada Ljubljana,</w:t>
      </w:r>
    </w:p>
    <w:p w:rsidR="007144B2" w:rsidRDefault="007144B2" w:rsidP="007144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OŠ Ivana Cankarja Vrhnika,</w:t>
      </w:r>
    </w:p>
    <w:p w:rsidR="007144B2" w:rsidRDefault="007144B2" w:rsidP="007144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OŠ Stranje,</w:t>
      </w:r>
    </w:p>
    <w:p w:rsidR="007144B2" w:rsidRDefault="007144B2" w:rsidP="007144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OŠ Gustava Šiliha Maribor,</w:t>
      </w:r>
    </w:p>
    <w:p w:rsidR="007144B2" w:rsidRDefault="007144B2" w:rsidP="007144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Srednji zdravstveni šoli Ljubljana.</w:t>
      </w:r>
    </w:p>
    <w:p w:rsidR="007144B2" w:rsidRDefault="007144B2" w:rsidP="007144B2">
      <w:pPr>
        <w:rPr>
          <w:b/>
          <w:bCs/>
          <w:sz w:val="16"/>
          <w:szCs w:val="16"/>
        </w:rPr>
      </w:pPr>
    </w:p>
    <w:p w:rsidR="007144B2" w:rsidRDefault="007144B2" w:rsidP="007144B2">
      <w:pPr>
        <w:rPr>
          <w:b/>
          <w:bCs/>
          <w:sz w:val="24"/>
          <w:szCs w:val="24"/>
        </w:rPr>
      </w:pPr>
      <w:r>
        <w:rPr>
          <w:sz w:val="24"/>
          <w:szCs w:val="24"/>
        </w:rPr>
        <w:t>Sodelavci Slovenske filantropije vam bodo predstavili</w:t>
      </w:r>
      <w:r>
        <w:rPr>
          <w:b/>
          <w:bCs/>
          <w:sz w:val="24"/>
          <w:szCs w:val="24"/>
        </w:rPr>
        <w:t xml:space="preserve"> razloge, </w:t>
      </w:r>
      <w:r>
        <w:rPr>
          <w:sz w:val="24"/>
          <w:szCs w:val="24"/>
        </w:rPr>
        <w:t>ki so pripeljali do natisa priročnika, in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svoje </w:t>
      </w:r>
      <w:r>
        <w:rPr>
          <w:b/>
          <w:bCs/>
          <w:sz w:val="24"/>
          <w:szCs w:val="24"/>
        </w:rPr>
        <w:t xml:space="preserve">izkušnje pri spodbujanju prostovoljstva na šolah, v vrtcih in pri delu z otroki in mladostniki nasploh. </w:t>
      </w:r>
    </w:p>
    <w:p w:rsidR="007144B2" w:rsidRDefault="007144B2" w:rsidP="007144B2">
      <w:pPr>
        <w:rPr>
          <w:b/>
          <w:bCs/>
          <w:sz w:val="16"/>
          <w:szCs w:val="16"/>
        </w:rPr>
      </w:pPr>
    </w:p>
    <w:p w:rsidR="007144B2" w:rsidRDefault="007144B2" w:rsidP="007144B2">
      <w:pPr>
        <w:rPr>
          <w:sz w:val="24"/>
          <w:szCs w:val="24"/>
        </w:rPr>
      </w:pPr>
      <w:r>
        <w:rPr>
          <w:sz w:val="24"/>
          <w:szCs w:val="24"/>
        </w:rPr>
        <w:t xml:space="preserve">Prijazno vabljeni! </w:t>
      </w:r>
    </w:p>
    <w:p w:rsidR="007144B2" w:rsidRDefault="007144B2" w:rsidP="007144B2">
      <w:pPr>
        <w:rPr>
          <w:sz w:val="24"/>
          <w:szCs w:val="24"/>
        </w:rPr>
      </w:pPr>
    </w:p>
    <w:p w:rsidR="007144B2" w:rsidRDefault="007144B2" w:rsidP="007144B2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Napovedujemo</w:t>
      </w:r>
      <w:r>
        <w:rPr>
          <w:i/>
          <w:iCs/>
          <w:sz w:val="24"/>
          <w:szCs w:val="24"/>
        </w:rPr>
        <w:t>:</w:t>
      </w:r>
    </w:p>
    <w:p w:rsidR="007144B2" w:rsidRDefault="007144B2" w:rsidP="007144B2">
      <w:pPr>
        <w:rPr>
          <w:b/>
          <w:bCs/>
          <w:i/>
          <w:iCs/>
          <w:sz w:val="16"/>
          <w:szCs w:val="16"/>
        </w:rPr>
      </w:pPr>
    </w:p>
    <w:p w:rsidR="007144B2" w:rsidRDefault="007144B2" w:rsidP="007144B2">
      <w:pPr>
        <w:rPr>
          <w:i/>
          <w:iCs/>
          <w:sz w:val="24"/>
          <w:szCs w:val="24"/>
        </w:rPr>
      </w:pPr>
      <w:r>
        <w:rPr>
          <w:b/>
          <w:bCs/>
          <w:i/>
          <w:iCs/>
          <w:color w:val="4F81BD"/>
          <w:sz w:val="24"/>
          <w:szCs w:val="24"/>
        </w:rPr>
        <w:t>Dan za spremembe 2015</w:t>
      </w:r>
      <w:r>
        <w:rPr>
          <w:i/>
          <w:iCs/>
          <w:sz w:val="24"/>
          <w:szCs w:val="24"/>
        </w:rPr>
        <w:t xml:space="preserve"> – priložnost za prostovoljske aktivnosti v vašem kraju in pridobivanje naziva </w:t>
      </w:r>
      <w:r>
        <w:rPr>
          <w:b/>
          <w:bCs/>
          <w:i/>
          <w:iCs/>
          <w:color w:val="4F81BD"/>
          <w:sz w:val="24"/>
          <w:szCs w:val="24"/>
        </w:rPr>
        <w:t>Junaki našega časa</w:t>
      </w:r>
      <w:r>
        <w:rPr>
          <w:i/>
          <w:iCs/>
          <w:sz w:val="24"/>
          <w:szCs w:val="24"/>
        </w:rPr>
        <w:t xml:space="preserve"> </w:t>
      </w:r>
    </w:p>
    <w:p w:rsidR="007144B2" w:rsidRDefault="007144B2" w:rsidP="007144B2">
      <w:pPr>
        <w:rPr>
          <w:sz w:val="24"/>
          <w:szCs w:val="24"/>
        </w:rPr>
      </w:pPr>
      <w:r>
        <w:rPr>
          <w:b/>
          <w:bCs/>
          <w:i/>
          <w:iCs/>
          <w:color w:val="4F81BD"/>
          <w:sz w:val="24"/>
          <w:szCs w:val="24"/>
        </w:rPr>
        <w:t>Usposabljanja za mentorje prostovoljstva</w:t>
      </w:r>
      <w:r>
        <w:rPr>
          <w:i/>
          <w:iCs/>
          <w:sz w:val="24"/>
          <w:szCs w:val="24"/>
        </w:rPr>
        <w:t xml:space="preserve"> v februarju in marcu - </w:t>
      </w:r>
      <w:hyperlink r:id="rId7" w:history="1">
        <w:r>
          <w:rPr>
            <w:rStyle w:val="Hiperpovezava"/>
            <w:i/>
            <w:iCs/>
            <w:sz w:val="24"/>
            <w:szCs w:val="24"/>
          </w:rPr>
          <w:t>http://www.prostovoljstvo.org/usposabljanja/splosno-usposabljanje-za-mentorje</w:t>
        </w:r>
      </w:hyperlink>
      <w:r>
        <w:rPr>
          <w:sz w:val="24"/>
          <w:szCs w:val="24"/>
        </w:rPr>
        <w:t xml:space="preserve"> </w:t>
      </w:r>
    </w:p>
    <w:p w:rsidR="007144B2" w:rsidRDefault="007144B2" w:rsidP="007144B2">
      <w:pPr>
        <w:rPr>
          <w:sz w:val="24"/>
          <w:szCs w:val="24"/>
        </w:rPr>
      </w:pPr>
    </w:p>
    <w:p w:rsidR="007144B2" w:rsidRDefault="007144B2" w:rsidP="007144B2">
      <w:r>
        <w:t>Slovenska filantropija, Združenje za promocijo prostovoljstva</w:t>
      </w:r>
    </w:p>
    <w:p w:rsidR="007144B2" w:rsidRDefault="007144B2" w:rsidP="007144B2">
      <w:r>
        <w:t>Poljanska cesta 12</w:t>
      </w:r>
    </w:p>
    <w:p w:rsidR="007144B2" w:rsidRDefault="007144B2" w:rsidP="007144B2">
      <w:r>
        <w:t>1000 Ljubljana</w:t>
      </w:r>
    </w:p>
    <w:p w:rsidR="007144B2" w:rsidRDefault="007144B2" w:rsidP="007144B2">
      <w:hyperlink r:id="rId8" w:history="1">
        <w:r>
          <w:rPr>
            <w:rStyle w:val="Hiperpovezava"/>
          </w:rPr>
          <w:t>www.filantropija.org</w:t>
        </w:r>
      </w:hyperlink>
      <w:r>
        <w:t xml:space="preserve"> </w:t>
      </w:r>
    </w:p>
    <w:p w:rsidR="007144B2" w:rsidRDefault="007144B2" w:rsidP="007144B2">
      <w:hyperlink r:id="rId9" w:history="1">
        <w:r>
          <w:rPr>
            <w:rStyle w:val="Hiperpovezava"/>
          </w:rPr>
          <w:t>www.prostovoljstvo.org</w:t>
        </w:r>
      </w:hyperlink>
      <w:r>
        <w:t xml:space="preserve"> </w:t>
      </w:r>
    </w:p>
    <w:p w:rsidR="007144B2" w:rsidRDefault="007144B2" w:rsidP="007144B2">
      <w:pPr>
        <w:rPr>
          <w:sz w:val="16"/>
          <w:szCs w:val="16"/>
        </w:rPr>
      </w:pPr>
    </w:p>
    <w:p w:rsidR="007144B2" w:rsidRDefault="007144B2" w:rsidP="007144B2">
      <w:r>
        <w:t xml:space="preserve">E: </w:t>
      </w:r>
      <w:hyperlink r:id="rId10" w:history="1">
        <w:r>
          <w:rPr>
            <w:rStyle w:val="Hiperpovezava"/>
          </w:rPr>
          <w:t>nevenka.alja.gladek@filantropija.org</w:t>
        </w:r>
      </w:hyperlink>
      <w:r>
        <w:t xml:space="preserve"> </w:t>
      </w:r>
    </w:p>
    <w:p w:rsidR="007144B2" w:rsidRDefault="007144B2" w:rsidP="007144B2">
      <w:r>
        <w:t>T: 01 433 40 24</w:t>
      </w:r>
      <w:bookmarkStart w:id="0" w:name="_GoBack"/>
      <w:bookmarkEnd w:id="0"/>
    </w:p>
    <w:p w:rsidR="007144B2" w:rsidRDefault="007144B2" w:rsidP="007144B2">
      <w:pPr>
        <w:rPr>
          <w:sz w:val="16"/>
          <w:szCs w:val="16"/>
        </w:rPr>
      </w:pPr>
    </w:p>
    <w:p w:rsidR="007144B2" w:rsidRDefault="007144B2" w:rsidP="007144B2">
      <w:r>
        <w:t xml:space="preserve">          </w:t>
      </w:r>
    </w:p>
    <w:p w:rsidR="007144B2" w:rsidRDefault="007144B2" w:rsidP="007144B2"/>
    <w:p w:rsidR="007144B2" w:rsidRDefault="007144B2" w:rsidP="007144B2"/>
    <w:p w:rsidR="00B35A55" w:rsidRDefault="00B35A55"/>
    <w:sectPr w:rsidR="00B3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B2"/>
    <w:rsid w:val="007144B2"/>
    <w:rsid w:val="00B3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44B2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144B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44B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44B2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44B2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144B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44B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44B2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antropij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tovoljstvo.org/usposabljanja/splosno-usposabljanje-za-mentorj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0406D.B8EC48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nevenka.alja.gladek@filantropij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tovoljstvo.or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2015-02-04T11:15:00Z</dcterms:created>
  <dcterms:modified xsi:type="dcterms:W3CDTF">2015-02-04T11:16:00Z</dcterms:modified>
</cp:coreProperties>
</file>