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C4451" w:rsidTr="002C4451">
        <w:tc>
          <w:tcPr>
            <w:tcW w:w="6400" w:type="dxa"/>
            <w:vAlign w:val="center"/>
            <w:hideMark/>
          </w:tcPr>
          <w:p w:rsidR="002C4451" w:rsidRDefault="002C4451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noProof/>
                <w:color w:val="0000FF"/>
              </w:rPr>
              <w:drawing>
                <wp:inline distT="0" distB="0" distL="0" distR="0" wp14:anchorId="11DD91D5" wp14:editId="7C305CB6">
                  <wp:extent cx="6096000" cy="4070350"/>
                  <wp:effectExtent l="0" t="0" r="0" b="6350"/>
                  <wp:docPr id="1" name="Slika 1" descr="http://www.lgl.si/imagelib/newsletter-header/default/Predstave/zivalska-farma/zivalska-farma-3.jpg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gl.si/imagelib/newsletter-header/default/Predstave/zivalska-farma/zivalska-farma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0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451" w:rsidTr="002C4451">
        <w:trPr>
          <w:trHeight w:val="150"/>
        </w:trPr>
        <w:tc>
          <w:tcPr>
            <w:tcW w:w="6400" w:type="dxa"/>
            <w:vAlign w:val="center"/>
            <w:hideMark/>
          </w:tcPr>
          <w:p w:rsidR="002C4451" w:rsidRDefault="002C445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2C4451" w:rsidRDefault="002C4451" w:rsidP="002C4451">
      <w:pPr>
        <w:rPr>
          <w:rFonts w:ascii="Arial" w:eastAsia="Times New Roman" w:hAnsi="Arial" w:cs="Arial"/>
          <w:vanish/>
        </w:rPr>
      </w:pPr>
    </w:p>
    <w:tbl>
      <w:tblPr>
        <w:tblW w:w="6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2C4451" w:rsidTr="002C4451">
        <w:tc>
          <w:tcPr>
            <w:tcW w:w="6400" w:type="dxa"/>
            <w:vAlign w:val="center"/>
            <w:hideMark/>
          </w:tcPr>
          <w:p w:rsidR="002C4451" w:rsidRDefault="002C4451">
            <w:pPr>
              <w:pStyle w:val="article-title"/>
              <w:spacing w:after="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George Orwell, Andrej Rozman – Roza</w:t>
            </w:r>
          </w:p>
        </w:tc>
      </w:tr>
    </w:tbl>
    <w:p w:rsidR="002C4451" w:rsidRDefault="002C4451" w:rsidP="002C4451">
      <w:pPr>
        <w:rPr>
          <w:rFonts w:ascii="Arial" w:eastAsia="Times New Roman" w:hAnsi="Arial" w:cs="Arial"/>
          <w:vanish/>
        </w:rPr>
      </w:pPr>
    </w:p>
    <w:tbl>
      <w:tblPr>
        <w:tblW w:w="6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2C4451" w:rsidTr="002C4451">
        <w:tc>
          <w:tcPr>
            <w:tcW w:w="6400" w:type="dxa"/>
            <w:vAlign w:val="center"/>
            <w:hideMark/>
          </w:tcPr>
          <w:p w:rsidR="002C4451" w:rsidRDefault="002C4451">
            <w:pPr>
              <w:pStyle w:val="article-title"/>
              <w:spacing w:line="600" w:lineRule="atLeast"/>
              <w:rPr>
                <w:b/>
                <w:bCs/>
                <w:color w:val="00A3C6"/>
                <w:sz w:val="60"/>
                <w:szCs w:val="60"/>
              </w:rPr>
            </w:pPr>
            <w:r>
              <w:rPr>
                <w:b/>
                <w:bCs/>
                <w:color w:val="00A3C6"/>
                <w:sz w:val="60"/>
                <w:szCs w:val="60"/>
              </w:rPr>
              <w:t>Živalska farma</w:t>
            </w:r>
          </w:p>
        </w:tc>
      </w:tr>
    </w:tbl>
    <w:p w:rsidR="002C4451" w:rsidRDefault="002C4451" w:rsidP="002C4451">
      <w:pPr>
        <w:spacing w:line="270" w:lineRule="atLeast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>Veliki oder LGL, 12+, 80 minut</w:t>
      </w:r>
    </w:p>
    <w:p w:rsidR="002C4451" w:rsidRDefault="002C4451" w:rsidP="002C4451">
      <w:pPr>
        <w:spacing w:line="270" w:lineRule="atLeast"/>
        <w:rPr>
          <w:rFonts w:ascii="Arial" w:eastAsia="Times New Roman" w:hAnsi="Arial" w:cs="Arial"/>
          <w:color w:val="555555"/>
          <w:sz w:val="20"/>
          <w:szCs w:val="20"/>
        </w:rPr>
      </w:pPr>
    </w:p>
    <w:p w:rsidR="002C4451" w:rsidRDefault="002C4451" w:rsidP="002C4451">
      <w:pPr>
        <w:spacing w:line="270" w:lineRule="atLeast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>Režija: </w:t>
      </w:r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>Vito Taufer</w:t>
      </w:r>
      <w:r>
        <w:rPr>
          <w:rFonts w:ascii="Arial" w:eastAsia="Times New Roman" w:hAnsi="Arial" w:cs="Arial"/>
          <w:color w:val="555555"/>
          <w:sz w:val="20"/>
          <w:szCs w:val="20"/>
        </w:rPr>
        <w:br/>
        <w:t>Likovna podoba: </w:t>
      </w:r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>Barbara Stupica</w:t>
      </w:r>
    </w:p>
    <w:p w:rsidR="002C4451" w:rsidRDefault="002C4451" w:rsidP="002C4451">
      <w:pPr>
        <w:spacing w:line="270" w:lineRule="atLeast"/>
        <w:rPr>
          <w:rFonts w:ascii="Arial" w:eastAsia="Times New Roman" w:hAnsi="Arial" w:cs="Arial"/>
          <w:color w:val="555555"/>
          <w:sz w:val="20"/>
          <w:szCs w:val="20"/>
        </w:rPr>
      </w:pPr>
      <w:r>
        <w:rPr>
          <w:rFonts w:ascii="Arial" w:eastAsia="Times New Roman" w:hAnsi="Arial" w:cs="Arial"/>
          <w:color w:val="555555"/>
          <w:sz w:val="20"/>
          <w:szCs w:val="20"/>
        </w:rPr>
        <w:t> </w:t>
      </w:r>
      <w:r>
        <w:rPr>
          <w:rFonts w:ascii="Arial" w:eastAsia="Times New Roman" w:hAnsi="Arial" w:cs="Arial"/>
          <w:color w:val="555555"/>
          <w:sz w:val="20"/>
          <w:szCs w:val="20"/>
        </w:rPr>
        <w:br/>
        <w:t>Igrajo: </w:t>
      </w:r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Brane Vižintin, Iztok Lužar, Gašper Malnar, Martina </w:t>
      </w:r>
      <w:proofErr w:type="spellStart"/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>Maurič</w:t>
      </w:r>
      <w:proofErr w:type="spellEnd"/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 xml:space="preserve"> Lazar, Polonca </w:t>
      </w:r>
      <w:proofErr w:type="spellStart"/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>Kores</w:t>
      </w:r>
      <w:proofErr w:type="spellEnd"/>
      <w:r>
        <w:rPr>
          <w:rFonts w:ascii="Arial" w:eastAsia="Times New Roman" w:hAnsi="Arial" w:cs="Arial"/>
          <w:b/>
          <w:bCs/>
          <w:color w:val="555555"/>
          <w:sz w:val="20"/>
          <w:szCs w:val="20"/>
        </w:rPr>
        <w:t>, Nina Skrbinšek, Urška Hlebec, Matevž Müller, Boštjan Sever</w:t>
      </w:r>
      <w:r>
        <w:rPr>
          <w:rFonts w:ascii="Arial" w:eastAsia="Times New Roman" w:hAnsi="Arial" w:cs="Arial"/>
          <w:color w:val="555555"/>
          <w:sz w:val="20"/>
          <w:szCs w:val="20"/>
        </w:rPr>
        <w:br/>
      </w:r>
      <w:r>
        <w:rPr>
          <w:rFonts w:ascii="Arial" w:eastAsia="Times New Roman" w:hAnsi="Arial" w:cs="Arial"/>
          <w:color w:val="555555"/>
          <w:sz w:val="20"/>
          <w:szCs w:val="20"/>
        </w:rPr>
        <w:br/>
      </w:r>
    </w:p>
    <w:p w:rsidR="002C4451" w:rsidRDefault="002C4451" w:rsidP="002C4451">
      <w:pPr>
        <w:spacing w:line="270" w:lineRule="atLeast"/>
        <w:rPr>
          <w:rFonts w:ascii="Arial" w:eastAsia="Times New Roman" w:hAnsi="Arial" w:cs="Arial"/>
          <w:color w:val="555555"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color w:val="555555"/>
          <w:sz w:val="20"/>
          <w:szCs w:val="20"/>
        </w:rPr>
        <w:t>Na oder Lutkovnega gledališča Ljubljana se ponovno vrača legendarna avtorska predelava romaneskne basni </w:t>
      </w:r>
      <w:r>
        <w:rPr>
          <w:rFonts w:ascii="Arial" w:eastAsia="Times New Roman" w:hAnsi="Arial" w:cs="Arial"/>
          <w:i/>
          <w:iCs/>
          <w:color w:val="555555"/>
          <w:sz w:val="20"/>
          <w:szCs w:val="20"/>
        </w:rPr>
        <w:t xml:space="preserve">Živalska farma </w:t>
      </w:r>
      <w:r>
        <w:rPr>
          <w:rFonts w:ascii="Arial" w:eastAsia="Times New Roman" w:hAnsi="Arial" w:cs="Arial"/>
          <w:color w:val="555555"/>
          <w:sz w:val="20"/>
          <w:szCs w:val="20"/>
        </w:rPr>
        <w:t>Andreja Rozmana – Roze v režiji Vita Tauferja. Roman</w:t>
      </w:r>
      <w:r>
        <w:rPr>
          <w:rFonts w:ascii="Arial" w:eastAsia="Times New Roman" w:hAnsi="Arial" w:cs="Arial"/>
          <w:i/>
          <w:iCs/>
          <w:color w:val="555555"/>
          <w:sz w:val="20"/>
          <w:szCs w:val="20"/>
        </w:rPr>
        <w:t> </w:t>
      </w:r>
      <w:r>
        <w:rPr>
          <w:rFonts w:ascii="Arial" w:eastAsia="Times New Roman" w:hAnsi="Arial" w:cs="Arial"/>
          <w:color w:val="555555"/>
          <w:sz w:val="20"/>
          <w:szCs w:val="20"/>
        </w:rPr>
        <w:t>Georga Orwella, ki je v letu 2017 izbrano književno besedilo za izpit iz splošne mature iz angleškega jezika, smo dolgo brali kot kritiko Stalinovega totalitarizma, dejansko pa model ustreza tudi aktualni plutokraciji.</w:t>
      </w:r>
    </w:p>
    <w:p w:rsidR="0095158F" w:rsidRDefault="002C4451" w:rsidP="002C4451">
      <w:r>
        <w:rPr>
          <w:rFonts w:ascii="Arial" w:eastAsia="Times New Roman" w:hAnsi="Arial" w:cs="Arial"/>
          <w:color w:val="555555"/>
          <w:sz w:val="20"/>
          <w:szCs w:val="20"/>
        </w:rPr>
        <w:br/>
        <w:t xml:space="preserve">V lutkovni različici Andrej Rozman – Roza brezsramno izkoriščanje zavedenih 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</w:rPr>
        <w:t>množič</w:t>
      </w:r>
      <w:proofErr w:type="spellEnd"/>
      <w:r>
        <w:rPr>
          <w:rFonts w:ascii="Arial" w:eastAsia="Times New Roman" w:hAnsi="Arial" w:cs="Arial"/>
          <w:color w:val="555555"/>
          <w:sz w:val="20"/>
          <w:szCs w:val="20"/>
        </w:rPr>
        <w:t xml:space="preserve"> s strani vladajočega sloja aktualizira ter znameniti upor izkoriščanih živali proti brezdušnemu gospodarju kmetije postavi v slovensko družbeno realnost, na prepoznavno slovensko Janežičevo kmetijo. Groteskna in dinamična </w:t>
      </w:r>
      <w:r>
        <w:rPr>
          <w:rFonts w:ascii="Arial" w:eastAsia="Times New Roman" w:hAnsi="Arial" w:cs="Arial"/>
          <w:i/>
          <w:iCs/>
          <w:color w:val="555555"/>
          <w:sz w:val="20"/>
          <w:szCs w:val="20"/>
        </w:rPr>
        <w:t>Živalska farma</w:t>
      </w:r>
      <w:r>
        <w:rPr>
          <w:rFonts w:ascii="Arial" w:eastAsia="Times New Roman" w:hAnsi="Arial" w:cs="Arial"/>
          <w:color w:val="555555"/>
          <w:sz w:val="20"/>
          <w:szCs w:val="20"/>
        </w:rPr>
        <w:t> je predvsem zgodba o tem, kaj lahko moč naredi iz posameznika, in svari pred družbo, v kateri je vsakdo, ki razmišlja s svojo glavo, utišan ali izgnan.</w:t>
      </w:r>
      <w:r>
        <w:rPr>
          <w:rFonts w:ascii="Arial" w:eastAsia="Times New Roman" w:hAnsi="Arial" w:cs="Arial"/>
          <w:color w:val="555555"/>
          <w:sz w:val="20"/>
          <w:szCs w:val="20"/>
        </w:rPr>
        <w:br/>
        <w:t> </w:t>
      </w:r>
      <w:r>
        <w:rPr>
          <w:rFonts w:ascii="Arial" w:eastAsia="Times New Roman" w:hAnsi="Arial" w:cs="Arial"/>
          <w:color w:val="555555"/>
          <w:sz w:val="20"/>
          <w:szCs w:val="20"/>
        </w:rPr>
        <w:br/>
        <w:t xml:space="preserve">Vprašanja, ki se nam ponujajo, so sledeča: Je pozitivna utopija sploh še mogoča? Kaj ponuditi mladim kot alternativo, če pa se vsak sistem lahko izrodi v različico totalitarizma? Je nujno, da jim ponudimo že izdelan sistem, ali je bolje, da jim privzgojimo vrednote in jih hkrati ves čas opozarjamo na možne </w:t>
      </w:r>
      <w:r>
        <w:rPr>
          <w:rFonts w:ascii="Arial" w:eastAsia="Times New Roman" w:hAnsi="Arial" w:cs="Arial"/>
          <w:color w:val="555555"/>
          <w:sz w:val="20"/>
          <w:szCs w:val="20"/>
        </w:rPr>
        <w:lastRenderedPageBreak/>
        <w:t>napake? Če bodo v preteklosti prepoznali sedanjost in se učili za prihodnost, smo na dobri poti do boljšega jutri?</w:t>
      </w:r>
      <w:r>
        <w:rPr>
          <w:rFonts w:ascii="Arial" w:eastAsia="Times New Roman" w:hAnsi="Arial" w:cs="Arial"/>
          <w:color w:val="555555"/>
          <w:sz w:val="20"/>
          <w:szCs w:val="20"/>
        </w:rPr>
        <w:br/>
        <w:t> </w:t>
      </w:r>
      <w:r>
        <w:rPr>
          <w:rFonts w:ascii="Arial" w:eastAsia="Times New Roman" w:hAnsi="Arial" w:cs="Arial"/>
          <w:color w:val="555555"/>
          <w:sz w:val="20"/>
          <w:szCs w:val="20"/>
        </w:rPr>
        <w:br/>
        <w:t xml:space="preserve">Leta 2014 je avtorska predelava slavne romaneskne basni Andreja Rozmana Roze in </w:t>
      </w:r>
      <w:proofErr w:type="spellStart"/>
      <w:r>
        <w:rPr>
          <w:rFonts w:ascii="Arial" w:eastAsia="Times New Roman" w:hAnsi="Arial" w:cs="Arial"/>
          <w:color w:val="555555"/>
          <w:sz w:val="20"/>
          <w:szCs w:val="20"/>
        </w:rPr>
        <w:t>striparja</w:t>
      </w:r>
      <w:proofErr w:type="spellEnd"/>
      <w:r>
        <w:rPr>
          <w:rFonts w:ascii="Arial" w:eastAsia="Times New Roman" w:hAnsi="Arial" w:cs="Arial"/>
          <w:color w:val="555555"/>
          <w:sz w:val="20"/>
          <w:szCs w:val="20"/>
        </w:rPr>
        <w:t xml:space="preserve"> Damijana Stepančiča izšla tudi v knjižni obliki pri založbi Miš.</w:t>
      </w:r>
      <w:r>
        <w:rPr>
          <w:rFonts w:ascii="Arial" w:eastAsia="Times New Roman" w:hAnsi="Arial" w:cs="Arial"/>
          <w:color w:val="555555"/>
          <w:sz w:val="20"/>
          <w:szCs w:val="20"/>
        </w:rPr>
        <w:br/>
      </w:r>
    </w:p>
    <w:sectPr w:rsidR="00951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51"/>
    <w:rsid w:val="002C4451"/>
    <w:rsid w:val="009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445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rticle-title">
    <w:name w:val="article-title"/>
    <w:basedOn w:val="Navaden"/>
    <w:rsid w:val="002C4451"/>
    <w:pPr>
      <w:spacing w:after="270"/>
    </w:pPr>
    <w:rPr>
      <w:rFonts w:ascii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4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4451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445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rticle-title">
    <w:name w:val="article-title"/>
    <w:basedOn w:val="Navaden"/>
    <w:rsid w:val="002C4451"/>
    <w:pPr>
      <w:spacing w:after="270"/>
    </w:pPr>
    <w:rPr>
      <w:rFonts w:ascii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4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4451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gl.si/si/crm/campaigns/click.ashx?m=254&amp;l=b4945cb2c7ebdbdc015cc7aa595ccf4e&amp;u=b0a4fb3cb103b90b680f17f0410d66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2016-11-25T08:19:00Z</dcterms:created>
  <dcterms:modified xsi:type="dcterms:W3CDTF">2016-11-25T08:21:00Z</dcterms:modified>
</cp:coreProperties>
</file>