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CB" w:rsidRDefault="00401F1B" w:rsidP="00E839A1">
      <w:pPr>
        <w:autoSpaceDE w:val="0"/>
        <w:autoSpaceDN w:val="0"/>
        <w:adjustRightInd w:val="0"/>
        <w:spacing w:after="0" w:line="240" w:lineRule="auto"/>
        <w:rPr>
          <w:rFonts w:ascii="Aller-Bold" w:hAnsi="Aller-Bold" w:cs="Aller-Bold"/>
          <w:b/>
          <w:bCs/>
          <w:color w:val="B22E23"/>
          <w:sz w:val="20"/>
          <w:szCs w:val="20"/>
        </w:rPr>
      </w:pPr>
      <w:r>
        <w:rPr>
          <w:rFonts w:ascii="Aller-Bold" w:hAnsi="Aller-Bold" w:cs="Aller-Bold"/>
          <w:b/>
          <w:bCs/>
          <w:color w:val="B22E23"/>
          <w:sz w:val="20"/>
          <w:szCs w:val="20"/>
        </w:rPr>
        <w:t xml:space="preserve">KONTEKST/ IZZIVI ZA RAZMIŠLJANJE </w:t>
      </w:r>
    </w:p>
    <w:p w:rsidR="00401F1B" w:rsidRPr="00E665CB" w:rsidRDefault="00401F1B" w:rsidP="00401F1B">
      <w:pPr>
        <w:autoSpaceDE w:val="0"/>
        <w:autoSpaceDN w:val="0"/>
        <w:adjustRightInd w:val="0"/>
        <w:spacing w:after="0" w:line="240" w:lineRule="auto"/>
        <w:rPr>
          <w:rFonts w:ascii="Aller-Bold" w:hAnsi="Aller-Bold" w:cs="Aller-Bold"/>
          <w:b/>
          <w:bCs/>
          <w:color w:val="B22E23"/>
          <w:sz w:val="20"/>
          <w:szCs w:val="20"/>
        </w:rPr>
      </w:pPr>
      <w:r>
        <w:t xml:space="preserve">Spodnji zapis iz opisa </w:t>
      </w:r>
      <w:r>
        <w:rPr>
          <w:rFonts w:ascii="Aller-Bold" w:hAnsi="Aller-Bold" w:cs="Aller-Bold"/>
          <w:b/>
          <w:bCs/>
          <w:color w:val="B22E23"/>
          <w:sz w:val="20"/>
          <w:szCs w:val="20"/>
        </w:rPr>
        <w:t>5. NACIONALNE KONFERENCE</w:t>
      </w:r>
      <w:r w:rsidRPr="00E665CB">
        <w:rPr>
          <w:rFonts w:ascii="Aller-Bold" w:hAnsi="Aller-Bold" w:cs="Aller-Bold"/>
          <w:b/>
          <w:bCs/>
          <w:color w:val="B22E23"/>
          <w:sz w:val="20"/>
          <w:szCs w:val="20"/>
        </w:rPr>
        <w:t xml:space="preserve"> GLOBALNEGA UČENJA</w:t>
      </w:r>
    </w:p>
    <w:p w:rsidR="00401F1B" w:rsidRPr="00E665CB" w:rsidRDefault="00401F1B" w:rsidP="00401F1B">
      <w:pPr>
        <w:autoSpaceDE w:val="0"/>
        <w:autoSpaceDN w:val="0"/>
        <w:adjustRightInd w:val="0"/>
        <w:spacing w:after="0" w:line="240" w:lineRule="auto"/>
        <w:rPr>
          <w:rFonts w:cs="JaniceHandInk"/>
          <w:color w:val="58AD47"/>
          <w:sz w:val="20"/>
          <w:szCs w:val="20"/>
        </w:rPr>
      </w:pPr>
      <w:r w:rsidRPr="00E665CB">
        <w:rPr>
          <w:rFonts w:cs="JaniceHandInk"/>
          <w:color w:val="6BB353"/>
          <w:sz w:val="20"/>
          <w:szCs w:val="20"/>
        </w:rPr>
        <w:t xml:space="preserve">»MOČ ŽENSK« </w:t>
      </w:r>
      <w:r>
        <w:rPr>
          <w:rFonts w:cs="JaniceHandInk"/>
          <w:color w:val="58AD47"/>
          <w:sz w:val="20"/>
          <w:szCs w:val="20"/>
        </w:rPr>
        <w:t>»NASLA</w:t>
      </w:r>
      <w:r w:rsidRPr="00E665CB">
        <w:rPr>
          <w:rFonts w:cs="JaniceHandInk"/>
          <w:color w:val="58AD47"/>
          <w:sz w:val="20"/>
          <w:szCs w:val="20"/>
        </w:rPr>
        <w:t>VLJANJE ENAKOSTI SPOLOV</w:t>
      </w:r>
    </w:p>
    <w:p w:rsidR="00401F1B" w:rsidRDefault="00401F1B" w:rsidP="00401F1B">
      <w:pPr>
        <w:autoSpaceDE w:val="0"/>
        <w:autoSpaceDN w:val="0"/>
        <w:adjustRightInd w:val="0"/>
        <w:spacing w:after="0" w:line="240" w:lineRule="auto"/>
        <w:rPr>
          <w:rFonts w:cs="JaniceHandInk"/>
          <w:color w:val="58AD47"/>
          <w:sz w:val="20"/>
          <w:szCs w:val="20"/>
        </w:rPr>
      </w:pPr>
      <w:r>
        <w:rPr>
          <w:rFonts w:cs="JaniceHandInk"/>
          <w:color w:val="58AD47"/>
          <w:sz w:val="20"/>
          <w:szCs w:val="20"/>
        </w:rPr>
        <w:t>SKOZI GLOBALNO UČ</w:t>
      </w:r>
      <w:r w:rsidRPr="00E665CB">
        <w:rPr>
          <w:rFonts w:cs="JaniceHandInk"/>
          <w:color w:val="58AD47"/>
          <w:sz w:val="20"/>
          <w:szCs w:val="20"/>
        </w:rPr>
        <w:t>ENJE«</w:t>
      </w:r>
      <w:r>
        <w:rPr>
          <w:rFonts w:cs="JaniceHandInk"/>
          <w:color w:val="58AD47"/>
          <w:sz w:val="20"/>
          <w:szCs w:val="20"/>
        </w:rPr>
        <w:t xml:space="preserve">, ki je potekal 21. novembra v Ljubljani, </w:t>
      </w:r>
    </w:p>
    <w:p w:rsidR="00E665CB" w:rsidRPr="00401F1B" w:rsidRDefault="00401F1B" w:rsidP="00401F1B">
      <w:r>
        <w:t xml:space="preserve">je </w:t>
      </w:r>
      <w:r>
        <w:t>primer</w:t>
      </w:r>
      <w:r>
        <w:t>en</w:t>
      </w:r>
      <w:r>
        <w:t xml:space="preserve"> za pogovore o raznolikosti, </w:t>
      </w:r>
      <w:proofErr w:type="spellStart"/>
      <w:r>
        <w:t>stereotipiziranju</w:t>
      </w:r>
      <w:proofErr w:type="spellEnd"/>
      <w:r>
        <w:t xml:space="preserve"> in predsodkih npr. ob prihajajočem sv</w:t>
      </w:r>
      <w:r>
        <w:t>etovnem dnevu človekovih pravic:</w:t>
      </w:r>
      <w:bookmarkStart w:id="0" w:name="_GoBack"/>
      <w:bookmarkEnd w:id="0"/>
    </w:p>
    <w:p w:rsidR="00E839A1" w:rsidRPr="00E839A1" w:rsidRDefault="00E839A1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 w:rsidRPr="00E839A1">
        <w:rPr>
          <w:rFonts w:cs="Aller"/>
          <w:color w:val="62411E"/>
        </w:rPr>
        <w:t>Za uspešno spo</w:t>
      </w:r>
      <w:r w:rsidR="00E665CB">
        <w:rPr>
          <w:rFonts w:cs="Aller"/>
          <w:color w:val="62411E"/>
        </w:rPr>
        <w:t xml:space="preserve">padanje s prelomnimi globalnimi </w:t>
      </w:r>
      <w:r w:rsidRPr="00E839A1">
        <w:rPr>
          <w:rFonts w:cs="Aller"/>
          <w:color w:val="62411E"/>
        </w:rPr>
        <w:t>izzivi, ki so pred nami, potrebujemo prav vsako</w:t>
      </w:r>
    </w:p>
    <w:p w:rsidR="00E839A1" w:rsidRPr="00E839A1" w:rsidRDefault="00E839A1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 w:rsidRPr="00E839A1">
        <w:rPr>
          <w:rFonts w:cs="Aller"/>
          <w:color w:val="62411E"/>
        </w:rPr>
        <w:t>posameznico in v</w:t>
      </w:r>
      <w:r w:rsidR="00E665CB">
        <w:rPr>
          <w:rFonts w:cs="Aller"/>
          <w:color w:val="62411E"/>
        </w:rPr>
        <w:t xml:space="preserve">sakega posameznika. Pri iskanju </w:t>
      </w:r>
      <w:r w:rsidRPr="00E839A1">
        <w:rPr>
          <w:rFonts w:cs="Aller"/>
          <w:color w:val="62411E"/>
        </w:rPr>
        <w:t>rešitev, novih zamisli in vizij novega sveta mora</w:t>
      </w:r>
    </w:p>
    <w:p w:rsidR="00E839A1" w:rsidRPr="00E839A1" w:rsidRDefault="00E839A1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 w:rsidRPr="00E839A1">
        <w:rPr>
          <w:rFonts w:cs="Aller"/>
          <w:color w:val="62411E"/>
        </w:rPr>
        <w:t>sodelovati celo</w:t>
      </w:r>
      <w:r w:rsidR="00E665CB">
        <w:rPr>
          <w:rFonts w:cs="Aller"/>
          <w:color w:val="62411E"/>
        </w:rPr>
        <w:t xml:space="preserve">tna družba. Polovico svetovnega </w:t>
      </w:r>
      <w:r w:rsidRPr="00E839A1">
        <w:rPr>
          <w:rFonts w:cs="Aller"/>
          <w:color w:val="62411E"/>
        </w:rPr>
        <w:t>prebivalstva predstavljajo ženske - predstavljajo</w:t>
      </w:r>
    </w:p>
    <w:p w:rsidR="00E839A1" w:rsidRPr="00E839A1" w:rsidRDefault="00E839A1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 w:rsidRPr="00E839A1">
        <w:rPr>
          <w:rFonts w:cs="Aller"/>
          <w:color w:val="62411E"/>
        </w:rPr>
        <w:t>polovico pljuč, s k</w:t>
      </w:r>
      <w:r w:rsidR="00E665CB">
        <w:rPr>
          <w:rFonts w:cs="Aller"/>
          <w:color w:val="62411E"/>
        </w:rPr>
        <w:t xml:space="preserve">aterimi diha človeštvo. In kako </w:t>
      </w:r>
      <w:r w:rsidRPr="00E839A1">
        <w:rPr>
          <w:rFonts w:cs="Aller"/>
          <w:color w:val="62411E"/>
        </w:rPr>
        <w:t>so v resnici videti naša pljuča? Ženske imajo 47 %</w:t>
      </w:r>
    </w:p>
    <w:p w:rsidR="00E839A1" w:rsidRPr="00E839A1" w:rsidRDefault="00E839A1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 w:rsidRPr="00E839A1">
        <w:rPr>
          <w:rFonts w:cs="Aller"/>
          <w:color w:val="62411E"/>
        </w:rPr>
        <w:t>večjo verjetnost</w:t>
      </w:r>
      <w:r w:rsidR="00E665CB">
        <w:rPr>
          <w:rFonts w:cs="Aller"/>
          <w:color w:val="62411E"/>
        </w:rPr>
        <w:t xml:space="preserve">, da bodo utrpele hude poškodbe </w:t>
      </w:r>
      <w:r w:rsidRPr="00E839A1">
        <w:rPr>
          <w:rFonts w:cs="Aller"/>
          <w:color w:val="62411E"/>
        </w:rPr>
        <w:t>v avtomobilski nesreči kot moški, saj so varnostni</w:t>
      </w:r>
    </w:p>
    <w:p w:rsidR="00E839A1" w:rsidRPr="00E839A1" w:rsidRDefault="00E839A1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 w:rsidRPr="00E839A1">
        <w:rPr>
          <w:rFonts w:cs="Aller"/>
          <w:color w:val="62411E"/>
        </w:rPr>
        <w:t>testi in standardi prirejeni povprečnemu moškemu.</w:t>
      </w:r>
    </w:p>
    <w:p w:rsidR="00E839A1" w:rsidRPr="00E839A1" w:rsidRDefault="00E839A1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 w:rsidRPr="00E839A1">
        <w:rPr>
          <w:rFonts w:cs="Aller"/>
          <w:color w:val="62411E"/>
        </w:rPr>
        <w:t>Vsaki dve sekund</w:t>
      </w:r>
      <w:r w:rsidR="00E665CB">
        <w:rPr>
          <w:rFonts w:cs="Aller"/>
          <w:color w:val="62411E"/>
        </w:rPr>
        <w:t xml:space="preserve">i postane ena deklica nevesta v </w:t>
      </w:r>
      <w:r w:rsidRPr="00E839A1">
        <w:rPr>
          <w:rFonts w:cs="Aller"/>
          <w:color w:val="62411E"/>
        </w:rPr>
        <w:t>prisilnih porokah. V zadnjih 118 letih je Nobelovo</w:t>
      </w:r>
    </w:p>
    <w:p w:rsidR="00E839A1" w:rsidRPr="00E839A1" w:rsidRDefault="00E839A1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 w:rsidRPr="00E839A1">
        <w:rPr>
          <w:rFonts w:cs="Aller"/>
          <w:color w:val="62411E"/>
        </w:rPr>
        <w:t>nagrado za literatu</w:t>
      </w:r>
      <w:r w:rsidR="00E665CB">
        <w:rPr>
          <w:rFonts w:cs="Aller"/>
          <w:color w:val="62411E"/>
        </w:rPr>
        <w:t xml:space="preserve">ro letos prejela šele petnajsta </w:t>
      </w:r>
      <w:r w:rsidRPr="00E839A1">
        <w:rPr>
          <w:rFonts w:cs="Aller"/>
          <w:color w:val="62411E"/>
        </w:rPr>
        <w:t>pisateljica. Zadnja država, ki je v Evropi uzakonila</w:t>
      </w:r>
    </w:p>
    <w:p w:rsidR="00E839A1" w:rsidRPr="00E839A1" w:rsidRDefault="00E839A1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 w:rsidRPr="00E839A1">
        <w:rPr>
          <w:rFonts w:cs="Aller"/>
          <w:color w:val="62411E"/>
        </w:rPr>
        <w:t>volilno pravico žensk, je</w:t>
      </w:r>
      <w:r w:rsidR="00E665CB">
        <w:rPr>
          <w:rFonts w:cs="Aller"/>
          <w:color w:val="62411E"/>
        </w:rPr>
        <w:t xml:space="preserve"> bila Švica, in sicer leta </w:t>
      </w:r>
      <w:r w:rsidRPr="00E839A1">
        <w:rPr>
          <w:rFonts w:cs="Aller"/>
          <w:color w:val="62411E"/>
        </w:rPr>
        <w:t xml:space="preserve">1991 v majhnem kantonu </w:t>
      </w:r>
      <w:proofErr w:type="spellStart"/>
      <w:r w:rsidRPr="00E839A1">
        <w:rPr>
          <w:rFonts w:cs="Aller"/>
          <w:color w:val="62411E"/>
        </w:rPr>
        <w:t>Appenzell</w:t>
      </w:r>
      <w:proofErr w:type="spellEnd"/>
      <w:r w:rsidRPr="00E839A1">
        <w:rPr>
          <w:rFonts w:cs="Aller"/>
          <w:color w:val="62411E"/>
        </w:rPr>
        <w:t>, v svetu pa</w:t>
      </w:r>
    </w:p>
    <w:p w:rsidR="00E839A1" w:rsidRPr="00E839A1" w:rsidRDefault="00E839A1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 w:rsidRPr="00E839A1">
        <w:rPr>
          <w:rFonts w:cs="Aller"/>
          <w:color w:val="62411E"/>
        </w:rPr>
        <w:t>Savdska Arabija</w:t>
      </w:r>
      <w:r w:rsidR="00E665CB">
        <w:rPr>
          <w:rFonts w:cs="Aller"/>
          <w:color w:val="62411E"/>
        </w:rPr>
        <w:t xml:space="preserve"> šele leta 2015. V zgolj šestih </w:t>
      </w:r>
      <w:r w:rsidRPr="00E839A1">
        <w:rPr>
          <w:rFonts w:cs="Aller"/>
          <w:color w:val="62411E"/>
        </w:rPr>
        <w:t>državah na svetu imajo moški in ženske popolnoma</w:t>
      </w:r>
    </w:p>
    <w:p w:rsidR="00E839A1" w:rsidRPr="00E839A1" w:rsidRDefault="00E839A1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 w:rsidRPr="00E839A1">
        <w:rPr>
          <w:rFonts w:cs="Aller"/>
          <w:color w:val="62411E"/>
        </w:rPr>
        <w:t>izenačene pravice</w:t>
      </w:r>
      <w:r w:rsidR="00E665CB">
        <w:rPr>
          <w:rFonts w:cs="Aller"/>
          <w:color w:val="62411E"/>
        </w:rPr>
        <w:t xml:space="preserve"> iz dela. In ocenjuje se, da bo </w:t>
      </w:r>
      <w:r w:rsidRPr="00E839A1">
        <w:rPr>
          <w:rFonts w:cs="Aller"/>
          <w:color w:val="62411E"/>
        </w:rPr>
        <w:t>trajalo še 108 let, da bomo ta prepad med spoloma</w:t>
      </w:r>
    </w:p>
    <w:p w:rsidR="00E839A1" w:rsidRDefault="00E839A1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 w:rsidRPr="00E839A1">
        <w:rPr>
          <w:rFonts w:cs="Aller"/>
          <w:color w:val="62411E"/>
        </w:rPr>
        <w:t>premostili.</w:t>
      </w:r>
      <w:r w:rsidR="00E665CB">
        <w:rPr>
          <w:rFonts w:cs="Aller"/>
          <w:color w:val="62411E"/>
        </w:rPr>
        <w:t xml:space="preserve">*1 </w:t>
      </w:r>
    </w:p>
    <w:p w:rsidR="00E665CB" w:rsidRDefault="00E839A1" w:rsidP="00E665CB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 w:rsidRPr="00E839A1">
        <w:rPr>
          <w:rFonts w:cs="Aller"/>
          <w:color w:val="62411E"/>
        </w:rPr>
        <w:t>Moč polovice s</w:t>
      </w:r>
      <w:r w:rsidR="00E665CB">
        <w:rPr>
          <w:rFonts w:cs="Aller"/>
          <w:color w:val="62411E"/>
        </w:rPr>
        <w:t xml:space="preserve">vetovnega prebivalstva je torej </w:t>
      </w:r>
      <w:r w:rsidRPr="00E839A1">
        <w:rPr>
          <w:rFonts w:cs="Aller"/>
          <w:color w:val="62411E"/>
        </w:rPr>
        <w:t>resnici na ljubo precej okrnjena</w:t>
      </w:r>
      <w:r w:rsidR="00E665CB">
        <w:rPr>
          <w:rFonts w:cs="Aller"/>
          <w:color w:val="62411E"/>
        </w:rPr>
        <w:t>.</w:t>
      </w:r>
    </w:p>
    <w:p w:rsidR="00E839A1" w:rsidRPr="00E839A1" w:rsidRDefault="00E665CB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>
        <w:rPr>
          <w:rFonts w:cs="Aller"/>
          <w:color w:val="62411E"/>
        </w:rPr>
        <w:t>Polovica</w:t>
      </w:r>
      <w:r w:rsidR="00E839A1" w:rsidRPr="00E839A1">
        <w:rPr>
          <w:rFonts w:cs="Aller"/>
          <w:color w:val="62411E"/>
        </w:rPr>
        <w:t xml:space="preserve"> idej in vizij </w:t>
      </w:r>
      <w:r>
        <w:rPr>
          <w:rFonts w:cs="Aller"/>
          <w:color w:val="62411E"/>
        </w:rPr>
        <w:t xml:space="preserve">našega človeštva ne dobi pravih </w:t>
      </w:r>
      <w:r w:rsidR="00E839A1" w:rsidRPr="00E839A1">
        <w:rPr>
          <w:rFonts w:cs="Aller"/>
          <w:color w:val="62411E"/>
        </w:rPr>
        <w:t>priložnosti. Prav zato je ključno, da o vprašanjih,</w:t>
      </w:r>
    </w:p>
    <w:p w:rsidR="00E665CB" w:rsidRDefault="00E839A1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 w:rsidRPr="00E839A1">
        <w:rPr>
          <w:rFonts w:cs="Aller"/>
          <w:color w:val="62411E"/>
        </w:rPr>
        <w:t>povezanih z e</w:t>
      </w:r>
      <w:r w:rsidR="00E665CB">
        <w:rPr>
          <w:rFonts w:cs="Aller"/>
          <w:color w:val="62411E"/>
        </w:rPr>
        <w:t xml:space="preserve">nakostjo spolov, odkrito (spre) </w:t>
      </w:r>
      <w:r w:rsidRPr="00E839A1">
        <w:rPr>
          <w:rFonts w:cs="Aller"/>
          <w:color w:val="62411E"/>
        </w:rPr>
        <w:t xml:space="preserve">govorimo tudi v šolah. </w:t>
      </w:r>
    </w:p>
    <w:p w:rsidR="00E665CB" w:rsidRDefault="00E665CB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>
        <w:rPr>
          <w:rFonts w:cs="Aller"/>
          <w:color w:val="62411E"/>
        </w:rPr>
        <w:t>Raziskava</w:t>
      </w:r>
      <w:r w:rsidR="007F5C23">
        <w:rPr>
          <w:rFonts w:cs="Aller"/>
          <w:color w:val="62411E"/>
        </w:rPr>
        <w:t>*3</w:t>
      </w:r>
      <w:r>
        <w:rPr>
          <w:rFonts w:cs="Aller"/>
          <w:color w:val="62411E"/>
        </w:rPr>
        <w:t xml:space="preserve">, ki smo jo izvedli </w:t>
      </w:r>
      <w:r w:rsidR="00E839A1" w:rsidRPr="00E839A1">
        <w:rPr>
          <w:rFonts w:cs="Aller"/>
          <w:color w:val="62411E"/>
        </w:rPr>
        <w:t xml:space="preserve">v projektu </w:t>
      </w:r>
      <w:r w:rsidR="00E839A1" w:rsidRPr="00E839A1">
        <w:rPr>
          <w:rFonts w:cs="Aller-Italic"/>
          <w:i/>
          <w:iCs/>
          <w:color w:val="62411E"/>
        </w:rPr>
        <w:t>Globalni izzivi – Globalni predmeti</w:t>
      </w:r>
      <w:r>
        <w:rPr>
          <w:rFonts w:cs="Aller-Italic"/>
          <w:i/>
          <w:iCs/>
          <w:color w:val="62411E"/>
        </w:rPr>
        <w:t xml:space="preserve">* </w:t>
      </w:r>
      <w:r w:rsidR="00E839A1" w:rsidRPr="00E839A1">
        <w:rPr>
          <w:rFonts w:cs="Aller"/>
          <w:color w:val="62411E"/>
        </w:rPr>
        <w:t>2</w:t>
      </w:r>
      <w:r>
        <w:rPr>
          <w:rFonts w:cs="Aller"/>
          <w:color w:val="62411E"/>
        </w:rPr>
        <w:t xml:space="preserve">, </w:t>
      </w:r>
      <w:r w:rsidR="00E839A1" w:rsidRPr="00E839A1">
        <w:rPr>
          <w:rFonts w:cs="Aller"/>
          <w:color w:val="62411E"/>
        </w:rPr>
        <w:t>kot eno izmed na</w:t>
      </w:r>
      <w:r>
        <w:rPr>
          <w:rFonts w:cs="Aller"/>
          <w:color w:val="62411E"/>
        </w:rPr>
        <w:t xml:space="preserve">jbolj občutljivih tem po mnenju </w:t>
      </w:r>
      <w:r w:rsidR="00E839A1" w:rsidRPr="00E839A1">
        <w:rPr>
          <w:rFonts w:cs="Aller"/>
          <w:color w:val="62411E"/>
        </w:rPr>
        <w:t xml:space="preserve">učiteljic in učiteljev slovenskih šol </w:t>
      </w:r>
      <w:r w:rsidR="00E839A1" w:rsidRPr="00E665CB">
        <w:rPr>
          <w:rFonts w:cs="Aller"/>
          <w:b/>
          <w:color w:val="62411E"/>
        </w:rPr>
        <w:t>izpostavlja</w:t>
      </w:r>
      <w:r>
        <w:rPr>
          <w:rFonts w:cs="Aller"/>
          <w:color w:val="62411E"/>
        </w:rPr>
        <w:t xml:space="preserve"> </w:t>
      </w:r>
      <w:r w:rsidR="00E839A1" w:rsidRPr="00E665CB">
        <w:rPr>
          <w:rFonts w:cs="Aller"/>
          <w:b/>
          <w:color w:val="62411E"/>
        </w:rPr>
        <w:t>prav enakost spolov.</w:t>
      </w:r>
      <w:r w:rsidR="00E839A1" w:rsidRPr="00E839A1">
        <w:rPr>
          <w:rFonts w:cs="Aller"/>
          <w:color w:val="62411E"/>
        </w:rPr>
        <w:t xml:space="preserve"> </w:t>
      </w:r>
    </w:p>
    <w:p w:rsidR="00E665CB" w:rsidRDefault="00E665CB" w:rsidP="00E839A1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>
        <w:rPr>
          <w:rFonts w:cs="Aller"/>
          <w:color w:val="62411E"/>
        </w:rPr>
        <w:t xml:space="preserve">Čas je, da zadihamo s polnimi </w:t>
      </w:r>
      <w:r w:rsidR="00E839A1" w:rsidRPr="00E839A1">
        <w:rPr>
          <w:rFonts w:cs="Aller"/>
          <w:color w:val="62411E"/>
        </w:rPr>
        <w:t>pljuči in se soo</w:t>
      </w:r>
      <w:r>
        <w:rPr>
          <w:rFonts w:cs="Aller"/>
          <w:color w:val="62411E"/>
        </w:rPr>
        <w:t xml:space="preserve">čanja z lokalnimi in globalnimi </w:t>
      </w:r>
      <w:r w:rsidR="00E839A1" w:rsidRPr="00E839A1">
        <w:rPr>
          <w:rFonts w:cs="Aller"/>
          <w:color w:val="62411E"/>
        </w:rPr>
        <w:t xml:space="preserve">izzivi lotimo prav vsi. </w:t>
      </w:r>
    </w:p>
    <w:p w:rsidR="00DF47F9" w:rsidRPr="00E839A1" w:rsidRDefault="00E665CB" w:rsidP="00E665CB">
      <w:pPr>
        <w:autoSpaceDE w:val="0"/>
        <w:autoSpaceDN w:val="0"/>
        <w:adjustRightInd w:val="0"/>
        <w:spacing w:after="0" w:line="240" w:lineRule="auto"/>
        <w:rPr>
          <w:rFonts w:cs="Aller"/>
          <w:color w:val="62411E"/>
        </w:rPr>
      </w:pPr>
      <w:r>
        <w:rPr>
          <w:rFonts w:cs="Aller"/>
          <w:color w:val="62411E"/>
        </w:rPr>
        <w:t xml:space="preserve">In dokler na vprašanje, ali </w:t>
      </w:r>
      <w:r w:rsidR="00E839A1" w:rsidRPr="00E839A1">
        <w:rPr>
          <w:rFonts w:cs="Aller"/>
          <w:color w:val="62411E"/>
        </w:rPr>
        <w:t>smo enakopravni</w:t>
      </w:r>
      <w:r>
        <w:rPr>
          <w:rFonts w:cs="Aller"/>
          <w:color w:val="62411E"/>
        </w:rPr>
        <w:t xml:space="preserve">_e, ne odgovorimo z da, si tega </w:t>
      </w:r>
      <w:r w:rsidR="00E839A1" w:rsidRPr="00E839A1">
        <w:rPr>
          <w:rFonts w:cs="Aller"/>
          <w:color w:val="62411E"/>
        </w:rPr>
        <w:t>vprašanja nikoli ne smemo prenehati postavljati.</w:t>
      </w:r>
    </w:p>
    <w:p w:rsidR="00E839A1" w:rsidRDefault="00E839A1" w:rsidP="00E839A1">
      <w:pPr>
        <w:rPr>
          <w:rFonts w:ascii="Aller" w:hAnsi="Aller" w:cs="Aller"/>
          <w:color w:val="62411E"/>
        </w:rPr>
      </w:pPr>
    </w:p>
    <w:p w:rsidR="00E665CB" w:rsidRDefault="00E665CB" w:rsidP="00E839A1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62411E"/>
          <w:sz w:val="14"/>
          <w:szCs w:val="14"/>
        </w:rPr>
      </w:pPr>
      <w:r>
        <w:rPr>
          <w:rFonts w:ascii="Aller" w:hAnsi="Aller" w:cs="Aller"/>
          <w:color w:val="62411E"/>
          <w:sz w:val="14"/>
          <w:szCs w:val="14"/>
        </w:rPr>
        <w:t xml:space="preserve">1 Vir podatkov: </w:t>
      </w:r>
      <w:proofErr w:type="spellStart"/>
      <w:r>
        <w:rPr>
          <w:rFonts w:ascii="Aller-Bold" w:hAnsi="Aller-Bold" w:cs="Aller-Bold"/>
          <w:b/>
          <w:bCs/>
          <w:color w:val="62411E"/>
          <w:sz w:val="14"/>
          <w:szCs w:val="14"/>
        </w:rPr>
        <w:t>World</w:t>
      </w:r>
      <w:proofErr w:type="spellEnd"/>
      <w:r>
        <w:rPr>
          <w:rFonts w:ascii="Aller-Bold" w:hAnsi="Aller-Bold" w:cs="Aller-Bold"/>
          <w:b/>
          <w:bCs/>
          <w:color w:val="62411E"/>
          <w:sz w:val="14"/>
          <w:szCs w:val="14"/>
        </w:rPr>
        <w:t xml:space="preserve"> </w:t>
      </w:r>
      <w:proofErr w:type="spellStart"/>
      <w:r>
        <w:rPr>
          <w:rFonts w:ascii="Aller-Bold" w:hAnsi="Aller-Bold" w:cs="Aller-Bold"/>
          <w:b/>
          <w:bCs/>
          <w:color w:val="62411E"/>
          <w:sz w:val="14"/>
          <w:szCs w:val="14"/>
        </w:rPr>
        <w:t>Economic</w:t>
      </w:r>
      <w:proofErr w:type="spellEnd"/>
      <w:r>
        <w:rPr>
          <w:rFonts w:ascii="Aller-Bold" w:hAnsi="Aller-Bold" w:cs="Aller-Bold"/>
          <w:b/>
          <w:bCs/>
          <w:color w:val="62411E"/>
          <w:sz w:val="14"/>
          <w:szCs w:val="14"/>
        </w:rPr>
        <w:t xml:space="preserve"> Forum</w:t>
      </w:r>
      <w:r>
        <w:rPr>
          <w:rFonts w:ascii="Aller" w:hAnsi="Aller" w:cs="Aller"/>
          <w:color w:val="62411E"/>
          <w:sz w:val="14"/>
          <w:szCs w:val="14"/>
        </w:rPr>
        <w:t>; 23.10.2019</w:t>
      </w:r>
    </w:p>
    <w:p w:rsidR="00E665CB" w:rsidRDefault="00E665CB" w:rsidP="00E839A1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62411E"/>
          <w:sz w:val="14"/>
          <w:szCs w:val="14"/>
        </w:rPr>
      </w:pPr>
    </w:p>
    <w:p w:rsidR="00E839A1" w:rsidRDefault="00E839A1" w:rsidP="00E839A1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62411E"/>
          <w:sz w:val="14"/>
          <w:szCs w:val="14"/>
        </w:rPr>
      </w:pPr>
      <w:r>
        <w:rPr>
          <w:rFonts w:ascii="Aller" w:hAnsi="Aller" w:cs="Aller"/>
          <w:color w:val="62411E"/>
          <w:sz w:val="14"/>
          <w:szCs w:val="14"/>
        </w:rPr>
        <w:t xml:space="preserve">2 Vir: </w:t>
      </w:r>
      <w:proofErr w:type="spellStart"/>
      <w:r>
        <w:rPr>
          <w:rFonts w:ascii="Aller" w:hAnsi="Aller" w:cs="Aller"/>
          <w:color w:val="62411E"/>
          <w:sz w:val="14"/>
          <w:szCs w:val="14"/>
        </w:rPr>
        <w:t>Skinner</w:t>
      </w:r>
      <w:proofErr w:type="spellEnd"/>
      <w:r>
        <w:rPr>
          <w:rFonts w:ascii="Aller" w:hAnsi="Aller" w:cs="Aller"/>
          <w:color w:val="62411E"/>
          <w:sz w:val="14"/>
          <w:szCs w:val="14"/>
        </w:rPr>
        <w:t xml:space="preserve">, </w:t>
      </w:r>
      <w:proofErr w:type="spellStart"/>
      <w:r>
        <w:rPr>
          <w:rFonts w:ascii="Aller" w:hAnsi="Aller" w:cs="Aller"/>
          <w:color w:val="62411E"/>
          <w:sz w:val="14"/>
          <w:szCs w:val="14"/>
        </w:rPr>
        <w:t>Amy</w:t>
      </w:r>
      <w:proofErr w:type="spellEnd"/>
      <w:r>
        <w:rPr>
          <w:rFonts w:ascii="Aller" w:hAnsi="Aller" w:cs="Aller"/>
          <w:color w:val="62411E"/>
          <w:sz w:val="14"/>
          <w:szCs w:val="14"/>
        </w:rPr>
        <w:t>: Raziskava o vključevanju globalnega učenja v predmetno</w:t>
      </w:r>
    </w:p>
    <w:p w:rsidR="007F5C23" w:rsidRDefault="00E839A1" w:rsidP="007F5C23">
      <w:pPr>
        <w:rPr>
          <w:rFonts w:ascii="Aller" w:hAnsi="Aller" w:cs="Aller"/>
          <w:color w:val="62411E"/>
          <w:sz w:val="14"/>
          <w:szCs w:val="14"/>
        </w:rPr>
      </w:pPr>
      <w:r>
        <w:rPr>
          <w:rFonts w:ascii="Aller" w:hAnsi="Aller" w:cs="Aller"/>
          <w:color w:val="62411E"/>
          <w:sz w:val="14"/>
          <w:szCs w:val="14"/>
        </w:rPr>
        <w:t xml:space="preserve">poučevanje. </w:t>
      </w:r>
      <w:proofErr w:type="spellStart"/>
      <w:r>
        <w:rPr>
          <w:rFonts w:ascii="Aller" w:hAnsi="Aller" w:cs="Aller"/>
          <w:color w:val="62411E"/>
          <w:sz w:val="14"/>
          <w:szCs w:val="14"/>
        </w:rPr>
        <w:t>Humanitas</w:t>
      </w:r>
      <w:proofErr w:type="spellEnd"/>
      <w:r>
        <w:rPr>
          <w:rFonts w:ascii="Aller" w:hAnsi="Aller" w:cs="Aller"/>
          <w:color w:val="62411E"/>
          <w:sz w:val="14"/>
          <w:szCs w:val="14"/>
        </w:rPr>
        <w:t>, 2018.</w:t>
      </w:r>
    </w:p>
    <w:p w:rsidR="007F5C23" w:rsidRDefault="007F5C23" w:rsidP="007F5C23">
      <w:pPr>
        <w:rPr>
          <w:rFonts w:ascii="Open Sans" w:hAnsi="Open Sans"/>
          <w:sz w:val="16"/>
          <w:szCs w:val="16"/>
        </w:rPr>
      </w:pPr>
      <w:r w:rsidRPr="007F5C23">
        <w:rPr>
          <w:rFonts w:ascii="Open Sans" w:hAnsi="Open Sans"/>
          <w:sz w:val="16"/>
          <w:szCs w:val="16"/>
        </w:rPr>
        <w:t xml:space="preserve">3 Vir: Društvo </w:t>
      </w:r>
      <w:proofErr w:type="spellStart"/>
      <w:r w:rsidRPr="007F5C23">
        <w:rPr>
          <w:rFonts w:ascii="Open Sans" w:hAnsi="Open Sans"/>
          <w:sz w:val="16"/>
          <w:szCs w:val="16"/>
        </w:rPr>
        <w:t>Humanitas</w:t>
      </w:r>
      <w:proofErr w:type="spellEnd"/>
      <w:r>
        <w:rPr>
          <w:rFonts w:ascii="Open Sans" w:hAnsi="Open Sans"/>
          <w:sz w:val="16"/>
          <w:szCs w:val="16"/>
        </w:rPr>
        <w:t xml:space="preserve"> </w:t>
      </w:r>
      <w:r w:rsidRPr="007F5C23">
        <w:rPr>
          <w:rFonts w:ascii="Open Sans" w:hAnsi="Open Sans"/>
          <w:sz w:val="16"/>
          <w:szCs w:val="16"/>
        </w:rPr>
        <w:t xml:space="preserve"> je v okviru projekta </w:t>
      </w:r>
      <w:r w:rsidRPr="007F5C23">
        <w:rPr>
          <w:rStyle w:val="Poudarek"/>
          <w:rFonts w:ascii="Open Sans" w:hAnsi="Open Sans"/>
          <w:sz w:val="16"/>
          <w:szCs w:val="16"/>
        </w:rPr>
        <w:t>Globalni izzivi – Globalni predmeti</w:t>
      </w:r>
      <w:r w:rsidRPr="007F5C23">
        <w:rPr>
          <w:rFonts w:ascii="Open Sans" w:hAnsi="Open Sans"/>
          <w:sz w:val="16"/>
          <w:szCs w:val="16"/>
        </w:rPr>
        <w:t xml:space="preserve"> opravilo </w:t>
      </w:r>
      <w:hyperlink r:id="rId5" w:tgtFrame="_blank" w:history="1">
        <w:r w:rsidRPr="007F5C23">
          <w:rPr>
            <w:rStyle w:val="Hiperpovezava"/>
            <w:rFonts w:ascii="Open Sans" w:hAnsi="Open Sans"/>
            <w:sz w:val="16"/>
            <w:szCs w:val="16"/>
          </w:rPr>
          <w:t>raziskavo o vključevanju globalnega učenja v predmetno poučevanje</w:t>
        </w:r>
      </w:hyperlink>
      <w:r w:rsidRPr="007F5C23">
        <w:rPr>
          <w:rFonts w:ascii="Open Sans" w:hAnsi="Open Sans"/>
          <w:sz w:val="16"/>
          <w:szCs w:val="16"/>
        </w:rPr>
        <w:t>.</w:t>
      </w:r>
    </w:p>
    <w:p w:rsidR="007F5C23" w:rsidRPr="007F5C23" w:rsidRDefault="007F5C23" w:rsidP="007F5C23">
      <w:pPr>
        <w:rPr>
          <w:rFonts w:ascii="Aller" w:hAnsi="Aller" w:cs="Aller"/>
          <w:color w:val="62411E"/>
          <w:sz w:val="16"/>
          <w:szCs w:val="16"/>
        </w:rPr>
      </w:pPr>
      <w:r w:rsidRPr="007F5C23">
        <w:rPr>
          <w:rFonts w:ascii="Open Sans" w:hAnsi="Open Sans"/>
          <w:sz w:val="16"/>
          <w:szCs w:val="16"/>
        </w:rPr>
        <w:t>Preko raziskave z učiteljicami in učitelji osnovnih in srednjih šol so želeli ugotoviti, kakšna je njihova usposobljenost ter kakšne so njihove potrebe pri vključevanju pristopa globalnega učenja v poučevanje, še posebej v zvezi z naslavljanjem bolj občutljivih tem globalnega učenja ter poznavanjem Ciljev trajnostnega razvoja.</w:t>
      </w:r>
    </w:p>
    <w:p w:rsidR="007F5C23" w:rsidRDefault="007F5C23" w:rsidP="00E839A1"/>
    <w:sectPr w:rsidR="007F5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ler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JaniceHandInk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lle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ller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A1"/>
    <w:rsid w:val="00401F1B"/>
    <w:rsid w:val="00445519"/>
    <w:rsid w:val="007F5C23"/>
    <w:rsid w:val="00A4351E"/>
    <w:rsid w:val="00BB2C75"/>
    <w:rsid w:val="00DF47F9"/>
    <w:rsid w:val="00E665CB"/>
    <w:rsid w:val="00E8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F5C23"/>
    <w:rPr>
      <w:strike w:val="0"/>
      <w:dstrike w:val="0"/>
      <w:color w:val="0000FF"/>
      <w:u w:val="none"/>
      <w:effect w:val="none"/>
    </w:rPr>
  </w:style>
  <w:style w:type="character" w:styleId="Poudarek">
    <w:name w:val="Emphasis"/>
    <w:basedOn w:val="Privzetapisavaodstavka"/>
    <w:uiPriority w:val="20"/>
    <w:qFormat/>
    <w:rsid w:val="007F5C23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7F5C23"/>
    <w:pPr>
      <w:spacing w:before="100" w:beforeAutospacing="1" w:after="384" w:line="408" w:lineRule="atLeast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F5C23"/>
    <w:rPr>
      <w:strike w:val="0"/>
      <w:dstrike w:val="0"/>
      <w:color w:val="0000FF"/>
      <w:u w:val="none"/>
      <w:effect w:val="none"/>
    </w:rPr>
  </w:style>
  <w:style w:type="character" w:styleId="Poudarek">
    <w:name w:val="Emphasis"/>
    <w:basedOn w:val="Privzetapisavaodstavka"/>
    <w:uiPriority w:val="20"/>
    <w:qFormat/>
    <w:rsid w:val="007F5C23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7F5C23"/>
    <w:pPr>
      <w:spacing w:before="100" w:beforeAutospacing="1" w:after="384" w:line="408" w:lineRule="atLeast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9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0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93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9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7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1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kDViWncsSOlGSsGI2-wNbzNa8Zt_OnmR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6</cp:revision>
  <dcterms:created xsi:type="dcterms:W3CDTF">2019-11-27T11:16:00Z</dcterms:created>
  <dcterms:modified xsi:type="dcterms:W3CDTF">2019-12-02T12:56:00Z</dcterms:modified>
</cp:coreProperties>
</file>