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BC" w:rsidRDefault="00CA0BBC" w:rsidP="00773DBB">
      <w:pPr>
        <w:spacing w:before="100" w:beforeAutospacing="1" w:after="100" w:afterAutospacing="1" w:line="240" w:lineRule="auto"/>
        <w:outlineLvl w:val="0"/>
      </w:pPr>
    </w:p>
    <w:p w:rsidR="00CA0BBC" w:rsidRDefault="00CA0BBC" w:rsidP="00773DBB">
      <w:pPr>
        <w:spacing w:before="100" w:beforeAutospacing="1" w:after="100" w:afterAutospacing="1" w:line="240" w:lineRule="auto"/>
        <w:outlineLvl w:val="0"/>
      </w:pPr>
    </w:p>
    <w:p w:rsidR="00773DBB" w:rsidRPr="00CA0BBC" w:rsidRDefault="003D52AF" w:rsidP="00773D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sl-SI"/>
        </w:rPr>
      </w:pPr>
      <w:r w:rsidRPr="00CA0BBC">
        <w:rPr>
          <w:sz w:val="20"/>
          <w:szCs w:val="20"/>
        </w:rPr>
        <w:t xml:space="preserve">Človeštvo lahko pri spoprijemanju s podnebnimi spremembami po mnenju generalnega sekretarja ZN-a </w:t>
      </w:r>
      <w:r w:rsidRPr="00CA0BBC">
        <w:rPr>
          <w:rStyle w:val="Krepko"/>
          <w:sz w:val="20"/>
          <w:szCs w:val="20"/>
        </w:rPr>
        <w:t xml:space="preserve">Antonia </w:t>
      </w:r>
      <w:proofErr w:type="spellStart"/>
      <w:r w:rsidRPr="00CA0BBC">
        <w:rPr>
          <w:rStyle w:val="Krepko"/>
          <w:sz w:val="20"/>
          <w:szCs w:val="20"/>
        </w:rPr>
        <w:t>Guterresa</w:t>
      </w:r>
      <w:proofErr w:type="spellEnd"/>
      <w:r w:rsidRPr="00CA0BBC">
        <w:rPr>
          <w:sz w:val="20"/>
          <w:szCs w:val="20"/>
        </w:rPr>
        <w:t xml:space="preserve"> izbere dve poti: </w:t>
      </w:r>
      <w:r w:rsidR="00CA0BBC" w:rsidRPr="00CA0BBC">
        <w:rPr>
          <w:sz w:val="20"/>
          <w:szCs w:val="20"/>
        </w:rPr>
        <w:t xml:space="preserve"> </w:t>
      </w:r>
      <w:r w:rsidRPr="00CA0BBC">
        <w:rPr>
          <w:sz w:val="20"/>
          <w:szCs w:val="20"/>
        </w:rPr>
        <w:t>prva pomeni predajo, druga upanje.</w:t>
      </w:r>
    </w:p>
    <w:p w:rsidR="00773DBB" w:rsidRPr="00CA0BBC" w:rsidRDefault="00773DBB" w:rsidP="00773D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CA0BBC">
        <w:rPr>
          <w:rFonts w:eastAsia="Times New Roman" w:cs="Times New Roman"/>
          <w:sz w:val="20"/>
          <w:szCs w:val="20"/>
          <w:lang w:eastAsia="sl-SI"/>
        </w:rPr>
        <w:t>Podnebna kriza je tu. Nič novega ni več, če posamezni mesec doseže zgodovinsko rekordne temperature; iz leta v leto je svet bolj vroč, Slovenija pa se na letni ravni ogreva še hitreje kot preostali svet.</w:t>
      </w:r>
    </w:p>
    <w:p w:rsidR="003D52AF" w:rsidRPr="00CA0BBC" w:rsidRDefault="00773DBB" w:rsidP="00773D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CA0BBC">
        <w:rPr>
          <w:rFonts w:eastAsia="Times New Roman" w:cs="Times New Roman"/>
          <w:sz w:val="20"/>
          <w:szCs w:val="20"/>
          <w:lang w:eastAsia="sl-SI"/>
        </w:rPr>
        <w:t>236 slovenskih organizacij je podprlo Nujni poziv Vladi RS, da podnebne spremembe pripozna kot nacionalno krizo ter jih začne prioritetno in sistemsko obravnavati. </w:t>
      </w:r>
    </w:p>
    <w:p w:rsidR="00773DBB" w:rsidRPr="00CA0BBC" w:rsidRDefault="00773DBB" w:rsidP="00773D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CA0BBC">
        <w:rPr>
          <w:rFonts w:eastAsia="Times New Roman" w:cs="Times New Roman"/>
          <w:sz w:val="20"/>
          <w:szCs w:val="20"/>
          <w:lang w:eastAsia="sl-SI"/>
        </w:rPr>
        <w:t xml:space="preserve">Vse obstoječe podporne organizacije, ki prihajajo z najrazličnejših družbenih skupin in vključujejo </w:t>
      </w:r>
      <w:proofErr w:type="spellStart"/>
      <w:r w:rsidRPr="00CA0BBC">
        <w:rPr>
          <w:rFonts w:eastAsia="Times New Roman" w:cs="Times New Roman"/>
          <w:sz w:val="20"/>
          <w:szCs w:val="20"/>
          <w:lang w:eastAsia="sl-SI"/>
        </w:rPr>
        <w:t>nevladnike</w:t>
      </w:r>
      <w:proofErr w:type="spellEnd"/>
      <w:r w:rsidRPr="00CA0BBC">
        <w:rPr>
          <w:rFonts w:eastAsia="Times New Roman" w:cs="Times New Roman"/>
          <w:sz w:val="20"/>
          <w:szCs w:val="20"/>
          <w:lang w:eastAsia="sl-SI"/>
        </w:rPr>
        <w:t xml:space="preserve">, podjetja, občine, šole in druge javne in zasebne organizacije in institucije, najdete </w:t>
      </w:r>
      <w:hyperlink r:id="rId6" w:tgtFrame="_blank" w:history="1">
        <w:r w:rsidRPr="00CA0BBC">
          <w:rPr>
            <w:rFonts w:eastAsia="Times New Roman" w:cs="Times New Roman"/>
            <w:color w:val="0000FF"/>
            <w:sz w:val="20"/>
            <w:szCs w:val="20"/>
            <w:u w:val="single"/>
            <w:lang w:eastAsia="sl-SI"/>
          </w:rPr>
          <w:t>tukaj</w:t>
        </w:r>
      </w:hyperlink>
      <w:r w:rsidRPr="00CA0BBC">
        <w:rPr>
          <w:rFonts w:eastAsia="Times New Roman" w:cs="Times New Roman"/>
          <w:sz w:val="20"/>
          <w:szCs w:val="20"/>
          <w:lang w:eastAsia="sl-SI"/>
        </w:rPr>
        <w:t>.</w:t>
      </w:r>
    </w:p>
    <w:p w:rsidR="00773DBB" w:rsidRPr="00CA0BBC" w:rsidRDefault="00773DBB" w:rsidP="00773D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CA0BBC">
        <w:rPr>
          <w:rFonts w:eastAsia="Times New Roman" w:cs="Times New Roman"/>
          <w:sz w:val="20"/>
          <w:szCs w:val="20"/>
          <w:lang w:eastAsia="sl-SI"/>
        </w:rPr>
        <w:t xml:space="preserve">Poziv lahko podprete tudi vi, najdete ga </w:t>
      </w:r>
      <w:hyperlink r:id="rId7" w:tgtFrame="_blank" w:history="1">
        <w:r w:rsidRPr="00CA0BBC">
          <w:rPr>
            <w:rFonts w:eastAsia="Times New Roman" w:cs="Times New Roman"/>
            <w:color w:val="0000FF"/>
            <w:sz w:val="20"/>
            <w:szCs w:val="20"/>
            <w:u w:val="single"/>
            <w:lang w:eastAsia="sl-SI"/>
          </w:rPr>
          <w:t>tukaj</w:t>
        </w:r>
      </w:hyperlink>
      <w:r w:rsidRPr="00CA0BBC">
        <w:rPr>
          <w:rFonts w:eastAsia="Times New Roman" w:cs="Times New Roman"/>
          <w:sz w:val="20"/>
          <w:szCs w:val="20"/>
          <w:lang w:eastAsia="sl-SI"/>
        </w:rPr>
        <w:t>.</w:t>
      </w:r>
    </w:p>
    <w:p w:rsidR="00CA0BBC" w:rsidRPr="00CA0BBC" w:rsidRDefault="00CA0BBC" w:rsidP="00C13964">
      <w:pPr>
        <w:pStyle w:val="Odstavekseznama"/>
        <w:ind w:left="770"/>
        <w:rPr>
          <w:sz w:val="20"/>
          <w:szCs w:val="20"/>
        </w:rPr>
      </w:pPr>
      <w:bookmarkStart w:id="0" w:name="_GoBack"/>
      <w:bookmarkEnd w:id="0"/>
    </w:p>
    <w:p w:rsidR="00CA0BBC" w:rsidRPr="003D52AF" w:rsidRDefault="00CA0BBC" w:rsidP="00773D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</w:p>
    <w:p w:rsidR="0026465D" w:rsidRDefault="0026465D"/>
    <w:sectPr w:rsidR="0026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3E9"/>
    <w:multiLevelType w:val="hybridMultilevel"/>
    <w:tmpl w:val="36DE67D2"/>
    <w:lvl w:ilvl="0" w:tplc="816ED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563CC"/>
    <w:multiLevelType w:val="hybridMultilevel"/>
    <w:tmpl w:val="A9DE14B8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BB"/>
    <w:rsid w:val="0026465D"/>
    <w:rsid w:val="003D52AF"/>
    <w:rsid w:val="00773DBB"/>
    <w:rsid w:val="00C13964"/>
    <w:rsid w:val="00CA0BBC"/>
    <w:rsid w:val="00C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73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3DB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73DB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7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DB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3D52AF"/>
    <w:rPr>
      <w:b/>
      <w:bCs/>
    </w:rPr>
  </w:style>
  <w:style w:type="paragraph" w:styleId="Odstavekseznama">
    <w:name w:val="List Paragraph"/>
    <w:basedOn w:val="Navaden"/>
    <w:uiPriority w:val="34"/>
    <w:qFormat/>
    <w:rsid w:val="00CA0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73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3DB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73DB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7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DB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3D52AF"/>
    <w:rPr>
      <w:b/>
      <w:bCs/>
    </w:rPr>
  </w:style>
  <w:style w:type="paragraph" w:styleId="Odstavekseznama">
    <w:name w:val="List Paragraph"/>
    <w:basedOn w:val="Navaden"/>
    <w:uiPriority w:val="34"/>
    <w:qFormat/>
    <w:rsid w:val="00CA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2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4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8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dnebnakriza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nebnakriza.s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Čas za ukrepanje je zdaj! Podpišete nujni poziv na podnebnakriza.si</vt:lpstr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9</cp:revision>
  <dcterms:created xsi:type="dcterms:W3CDTF">2019-11-29T08:23:00Z</dcterms:created>
  <dcterms:modified xsi:type="dcterms:W3CDTF">2019-12-18T07:16:00Z</dcterms:modified>
</cp:coreProperties>
</file>