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10006" w:type="dxa"/>
        <w:tblLayout w:type="fixed"/>
        <w:tblLook w:val="04A0" w:firstRow="1" w:lastRow="0" w:firstColumn="1" w:lastColumn="0" w:noHBand="0" w:noVBand="1"/>
      </w:tblPr>
      <w:tblGrid>
        <w:gridCol w:w="1049"/>
        <w:gridCol w:w="1089"/>
        <w:gridCol w:w="1236"/>
        <w:gridCol w:w="1567"/>
        <w:gridCol w:w="1445"/>
        <w:gridCol w:w="1305"/>
        <w:gridCol w:w="1366"/>
        <w:gridCol w:w="949"/>
      </w:tblGrid>
      <w:tr w:rsidR="00547A35" w:rsidRPr="0056776F" w14:paraId="20CA8FC5" w14:textId="77777777" w:rsidTr="00DE5913">
        <w:tc>
          <w:tcPr>
            <w:tcW w:w="1049" w:type="dxa"/>
          </w:tcPr>
          <w:p w14:paraId="1C0A2EBB" w14:textId="77777777" w:rsidR="00547A35" w:rsidRPr="0056776F" w:rsidRDefault="00547A35" w:rsidP="0090234C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089" w:type="dxa"/>
          </w:tcPr>
          <w:p w14:paraId="4DAF7FBE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 xml:space="preserve">Nedelja </w:t>
            </w:r>
            <w:r w:rsidRPr="0056776F">
              <w:rPr>
                <w:b/>
                <w:lang w:val="en-US"/>
              </w:rPr>
              <w:br/>
              <w:t xml:space="preserve">1. 3. </w:t>
            </w:r>
          </w:p>
          <w:p w14:paraId="60C4849F" w14:textId="77777777" w:rsidR="00547A35" w:rsidRPr="0056776F" w:rsidRDefault="00547A35" w:rsidP="0090234C">
            <w:pPr>
              <w:rPr>
                <w:b/>
                <w:lang w:val="en-US"/>
              </w:rPr>
            </w:pPr>
          </w:p>
          <w:p w14:paraId="6E20B77A" w14:textId="77777777" w:rsidR="00547A35" w:rsidRPr="0056776F" w:rsidRDefault="00547A35" w:rsidP="0090234C">
            <w:pPr>
              <w:rPr>
                <w:b/>
                <w:lang w:val="en-US"/>
              </w:rPr>
            </w:pPr>
          </w:p>
        </w:tc>
        <w:tc>
          <w:tcPr>
            <w:tcW w:w="1236" w:type="dxa"/>
          </w:tcPr>
          <w:p w14:paraId="782BBCDA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 xml:space="preserve">Ponedeljek </w:t>
            </w:r>
            <w:r w:rsidRPr="0056776F">
              <w:rPr>
                <w:b/>
                <w:lang w:val="en-US"/>
              </w:rPr>
              <w:br/>
              <w:t xml:space="preserve">2. 3. </w:t>
            </w:r>
          </w:p>
        </w:tc>
        <w:tc>
          <w:tcPr>
            <w:tcW w:w="1567" w:type="dxa"/>
          </w:tcPr>
          <w:p w14:paraId="40F8E903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Torek</w:t>
            </w:r>
            <w:r w:rsidRPr="0056776F">
              <w:rPr>
                <w:b/>
                <w:lang w:val="en-US"/>
              </w:rPr>
              <w:br/>
              <w:t xml:space="preserve">3. 3. </w:t>
            </w:r>
          </w:p>
        </w:tc>
        <w:tc>
          <w:tcPr>
            <w:tcW w:w="1445" w:type="dxa"/>
          </w:tcPr>
          <w:p w14:paraId="280FEEA2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Sreda</w:t>
            </w:r>
            <w:r w:rsidRPr="0056776F">
              <w:rPr>
                <w:b/>
                <w:lang w:val="en-US"/>
              </w:rPr>
              <w:br/>
              <w:t xml:space="preserve">4. 3. </w:t>
            </w:r>
          </w:p>
        </w:tc>
        <w:tc>
          <w:tcPr>
            <w:tcW w:w="1305" w:type="dxa"/>
          </w:tcPr>
          <w:p w14:paraId="06428ED4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Četrtek</w:t>
            </w:r>
            <w:r w:rsidRPr="0056776F">
              <w:rPr>
                <w:b/>
                <w:lang w:val="en-US"/>
              </w:rPr>
              <w:br/>
              <w:t xml:space="preserve">5. 3. </w:t>
            </w:r>
          </w:p>
        </w:tc>
        <w:tc>
          <w:tcPr>
            <w:tcW w:w="1366" w:type="dxa"/>
          </w:tcPr>
          <w:p w14:paraId="426E038D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Petek</w:t>
            </w:r>
            <w:r w:rsidRPr="0056776F">
              <w:rPr>
                <w:b/>
                <w:lang w:val="en-US"/>
              </w:rPr>
              <w:br/>
              <w:t xml:space="preserve">6. 3. </w:t>
            </w:r>
          </w:p>
        </w:tc>
        <w:tc>
          <w:tcPr>
            <w:tcW w:w="949" w:type="dxa"/>
          </w:tcPr>
          <w:p w14:paraId="118B1C54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  <w:tr w:rsidR="00547A35" w:rsidRPr="0056776F" w14:paraId="3907CBB2" w14:textId="77777777" w:rsidTr="00DE5913">
        <w:tc>
          <w:tcPr>
            <w:tcW w:w="1049" w:type="dxa"/>
          </w:tcPr>
          <w:p w14:paraId="15FA3676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09:30</w:t>
            </w:r>
          </w:p>
        </w:tc>
        <w:tc>
          <w:tcPr>
            <w:tcW w:w="1089" w:type="dxa"/>
          </w:tcPr>
          <w:p w14:paraId="3B0801B1" w14:textId="77777777" w:rsidR="00547A35" w:rsidRPr="0056776F" w:rsidRDefault="00547A35" w:rsidP="0090234C">
            <w:pPr>
              <w:rPr>
                <w:lang w:val="en-US"/>
              </w:rPr>
            </w:pPr>
          </w:p>
          <w:p w14:paraId="3D35BF50" w14:textId="77777777" w:rsidR="00547A35" w:rsidRPr="0056776F" w:rsidRDefault="00547A35" w:rsidP="0090234C">
            <w:pPr>
              <w:rPr>
                <w:lang w:val="en-US"/>
              </w:rPr>
            </w:pPr>
          </w:p>
          <w:p w14:paraId="51F93C00" w14:textId="77777777" w:rsidR="00547A35" w:rsidRPr="0056776F" w:rsidRDefault="00547A35" w:rsidP="0090234C">
            <w:pPr>
              <w:rPr>
                <w:lang w:val="en-US"/>
              </w:rPr>
            </w:pPr>
          </w:p>
        </w:tc>
        <w:tc>
          <w:tcPr>
            <w:tcW w:w="1236" w:type="dxa"/>
          </w:tcPr>
          <w:p w14:paraId="617FA0F8" w14:textId="77777777" w:rsidR="00547A35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Fiddler on the roof</w:t>
            </w:r>
            <w:r w:rsidRPr="0056776F">
              <w:rPr>
                <w:lang w:val="en-US"/>
              </w:rPr>
              <w:t xml:space="preserve"> </w:t>
            </w:r>
            <w:r w:rsidRPr="0056776F">
              <w:rPr>
                <w:lang w:val="en-US"/>
              </w:rPr>
              <w:br/>
              <w:t>('92)</w:t>
            </w:r>
            <w:r w:rsidRPr="0056776F">
              <w:rPr>
                <w:lang w:val="en-US"/>
              </w:rPr>
              <w:br/>
              <w:t>(digital)</w:t>
            </w:r>
          </w:p>
          <w:p w14:paraId="784F232E" w14:textId="77777777" w:rsidR="0090234C" w:rsidRPr="0056776F" w:rsidRDefault="0090234C" w:rsidP="0090234C">
            <w:pPr>
              <w:rPr>
                <w:lang w:val="en-US"/>
              </w:rPr>
            </w:pPr>
            <w:r w:rsidRPr="0090234C">
              <w:rPr>
                <w:color w:val="FF0000"/>
                <w:lang w:val="en-US"/>
              </w:rPr>
              <w:t>Edukacijsko jutro</w:t>
            </w:r>
          </w:p>
        </w:tc>
        <w:tc>
          <w:tcPr>
            <w:tcW w:w="1567" w:type="dxa"/>
          </w:tcPr>
          <w:p w14:paraId="0F059ACB" w14:textId="77777777" w:rsidR="00547A35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Jewish Dog</w:t>
            </w:r>
            <w:r w:rsidRPr="0056776F">
              <w:rPr>
                <w:lang w:val="en-US"/>
              </w:rPr>
              <w:br/>
              <w:t>('93)</w:t>
            </w:r>
            <w:r w:rsidRPr="0056776F">
              <w:rPr>
                <w:lang w:val="en-US"/>
              </w:rPr>
              <w:br/>
              <w:t>(digital)</w:t>
            </w:r>
          </w:p>
          <w:p w14:paraId="6510139E" w14:textId="77777777" w:rsidR="00547A35" w:rsidRPr="0056776F" w:rsidRDefault="00547A35" w:rsidP="0090234C">
            <w:pPr>
              <w:rPr>
                <w:lang w:val="en-US"/>
              </w:rPr>
            </w:pP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O holokavstu in otrocih</w:t>
            </w:r>
            <w:r w:rsidR="00DE5913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 xml:space="preserve"> (Tomaž Zajc, preživeli rešeni judovski deček)</w:t>
            </w:r>
          </w:p>
        </w:tc>
        <w:tc>
          <w:tcPr>
            <w:tcW w:w="1445" w:type="dxa"/>
          </w:tcPr>
          <w:p w14:paraId="34CD853E" w14:textId="77777777" w:rsidR="00547A35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Pulitzer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(’85)</w:t>
            </w:r>
            <w:r>
              <w:rPr>
                <w:lang w:val="en-US"/>
              </w:rPr>
              <w:br/>
            </w:r>
            <w:r w:rsidRPr="0056776F">
              <w:rPr>
                <w:lang w:val="en-US"/>
              </w:rPr>
              <w:t>(digital)</w:t>
            </w:r>
          </w:p>
          <w:p w14:paraId="4B7D6421" w14:textId="77777777" w:rsidR="00547A35" w:rsidRPr="0056776F" w:rsidRDefault="00547A35" w:rsidP="0090234C">
            <w:pPr>
              <w:rPr>
                <w:lang w:val="en-US"/>
              </w:rPr>
            </w:pP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 xml:space="preserve">Uspešni </w:t>
            </w:r>
            <w:r w:rsidR="00DE5913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»</w:t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migranti</w:t>
            </w:r>
            <w:r w:rsidR="00DE5913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«-tujci -</w:t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 xml:space="preserve"> v </w:t>
            </w:r>
            <w:r w:rsidR="00DE5913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 xml:space="preserve">slovenski </w:t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družbi</w:t>
            </w:r>
          </w:p>
        </w:tc>
        <w:tc>
          <w:tcPr>
            <w:tcW w:w="1305" w:type="dxa"/>
          </w:tcPr>
          <w:p w14:paraId="24772034" w14:textId="77777777" w:rsidR="00547A35" w:rsidRPr="0056776F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Euphoria of Being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(’83)</w:t>
            </w:r>
            <w:r w:rsidRPr="0056776F">
              <w:rPr>
                <w:lang w:val="en-US"/>
              </w:rPr>
              <w:br/>
              <w:t>(digital)</w:t>
            </w:r>
            <w:r w:rsidR="00BF5A36">
              <w:rPr>
                <w:lang w:val="en-US"/>
              </w:rPr>
              <w:br/>
            </w:r>
            <w:r w:rsidR="00BF5A36" w:rsidRPr="00BF5A36">
              <w:rPr>
                <w:color w:val="FF0000"/>
                <w:lang w:val="en-US"/>
              </w:rPr>
              <w:t>Preživeli v holokavstu-polni življenja in uživanja življenja</w:t>
            </w:r>
          </w:p>
        </w:tc>
        <w:tc>
          <w:tcPr>
            <w:tcW w:w="1366" w:type="dxa"/>
          </w:tcPr>
          <w:p w14:paraId="091B390B" w14:textId="77777777" w:rsidR="00547A35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The Red Phallus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(’85)</w:t>
            </w:r>
            <w:r w:rsidRPr="0056776F">
              <w:rPr>
                <w:lang w:val="en-US"/>
              </w:rPr>
              <w:br/>
              <w:t>(dcp)</w:t>
            </w:r>
          </w:p>
          <w:p w14:paraId="74681FC7" w14:textId="77777777" w:rsidR="0090234C" w:rsidRPr="0090234C" w:rsidRDefault="0090234C" w:rsidP="0090234C">
            <w:pPr>
              <w:rPr>
                <w:color w:val="FF0000"/>
                <w:lang w:val="en-US"/>
              </w:rPr>
            </w:pPr>
            <w:r w:rsidRPr="0090234C">
              <w:rPr>
                <w:color w:val="FF0000"/>
                <w:lang w:val="en-US"/>
              </w:rPr>
              <w:t>Edukacijsko jutro</w:t>
            </w:r>
          </w:p>
        </w:tc>
        <w:tc>
          <w:tcPr>
            <w:tcW w:w="949" w:type="dxa"/>
          </w:tcPr>
          <w:p w14:paraId="59980BC1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  <w:tr w:rsidR="00547A35" w:rsidRPr="0056776F" w14:paraId="2110B336" w14:textId="77777777" w:rsidTr="00DE5913">
        <w:tc>
          <w:tcPr>
            <w:tcW w:w="1049" w:type="dxa"/>
          </w:tcPr>
          <w:p w14:paraId="7B1E4AAB" w14:textId="77777777" w:rsidR="00547A35" w:rsidRPr="0056776F" w:rsidRDefault="00547A35" w:rsidP="0090234C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12:00</w:t>
            </w:r>
          </w:p>
        </w:tc>
        <w:tc>
          <w:tcPr>
            <w:tcW w:w="1089" w:type="dxa"/>
          </w:tcPr>
          <w:p w14:paraId="54238E9C" w14:textId="77777777" w:rsidR="00547A35" w:rsidRPr="0056776F" w:rsidRDefault="00547A35" w:rsidP="0090234C">
            <w:pPr>
              <w:rPr>
                <w:lang w:val="en-US"/>
              </w:rPr>
            </w:pPr>
          </w:p>
          <w:p w14:paraId="7322E6B0" w14:textId="77777777" w:rsidR="00547A35" w:rsidRPr="0056776F" w:rsidRDefault="00547A35" w:rsidP="0090234C">
            <w:pPr>
              <w:rPr>
                <w:lang w:val="en-US"/>
              </w:rPr>
            </w:pPr>
          </w:p>
          <w:p w14:paraId="1CF8DCFC" w14:textId="77777777" w:rsidR="00547A35" w:rsidRPr="0056776F" w:rsidRDefault="00547A35" w:rsidP="0090234C">
            <w:pPr>
              <w:rPr>
                <w:lang w:val="en-US"/>
              </w:rPr>
            </w:pPr>
          </w:p>
        </w:tc>
        <w:tc>
          <w:tcPr>
            <w:tcW w:w="1236" w:type="dxa"/>
          </w:tcPr>
          <w:p w14:paraId="12426A85" w14:textId="77777777" w:rsidR="00547A35" w:rsidRPr="0056776F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Shalom allah</w:t>
            </w:r>
            <w:r w:rsidRPr="0056776F">
              <w:rPr>
                <w:lang w:val="en-US"/>
              </w:rPr>
              <w:t xml:space="preserve"> </w:t>
            </w:r>
            <w:r w:rsidRPr="0056776F">
              <w:rPr>
                <w:lang w:val="en-US"/>
              </w:rPr>
              <w:br/>
              <w:t>('93)</w:t>
            </w:r>
            <w:r w:rsidRPr="0056776F">
              <w:rPr>
                <w:lang w:val="en-US"/>
              </w:rPr>
              <w:br/>
              <w:t>(digital)</w:t>
            </w:r>
            <w:r>
              <w:rPr>
                <w:lang w:val="en-US"/>
              </w:rPr>
              <w:br/>
            </w:r>
            <w:r w:rsidRPr="00547A3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Življenje muslimanov v Sloveniji</w:t>
            </w:r>
            <w:r w:rsidR="0090234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-prisoten bo režiser filma</w:t>
            </w:r>
          </w:p>
        </w:tc>
        <w:tc>
          <w:tcPr>
            <w:tcW w:w="1567" w:type="dxa"/>
          </w:tcPr>
          <w:p w14:paraId="18FD21EC" w14:textId="77777777" w:rsidR="00547A35" w:rsidRPr="0056776F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Jewish Dog</w:t>
            </w:r>
            <w:r w:rsidRPr="0056776F">
              <w:rPr>
                <w:lang w:val="en-US"/>
              </w:rPr>
              <w:br/>
              <w:t>('93)</w:t>
            </w:r>
            <w:r w:rsidRPr="0056776F">
              <w:rPr>
                <w:lang w:val="en-US"/>
              </w:rPr>
              <w:br/>
              <w:t>(digital)</w:t>
            </w:r>
            <w:r>
              <w:rPr>
                <w:lang w:val="en-US"/>
              </w:rPr>
              <w:br/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O holokavstu in otrocih</w:t>
            </w:r>
            <w:r w:rsidR="00DE5913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br/>
              <w:t>(Tomaž Zajc, preživeli rešeni judovski deček)</w:t>
            </w:r>
          </w:p>
        </w:tc>
        <w:tc>
          <w:tcPr>
            <w:tcW w:w="1445" w:type="dxa"/>
          </w:tcPr>
          <w:p w14:paraId="420B17A7" w14:textId="77777777" w:rsidR="00547A35" w:rsidRPr="0056776F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Forever Pure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(’85)</w:t>
            </w:r>
            <w:r w:rsidRPr="0056776F">
              <w:rPr>
                <w:lang w:val="en-US"/>
              </w:rPr>
              <w:br/>
              <w:t>(digital)</w:t>
            </w:r>
            <w:r>
              <w:rPr>
                <w:lang w:val="en-US"/>
              </w:rPr>
              <w:br/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Rasizem v športu</w:t>
            </w:r>
          </w:p>
        </w:tc>
        <w:tc>
          <w:tcPr>
            <w:tcW w:w="1305" w:type="dxa"/>
          </w:tcPr>
          <w:p w14:paraId="3E972EFF" w14:textId="77777777" w:rsidR="00547A35" w:rsidRPr="0056776F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Lingua Franca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(’90)</w:t>
            </w:r>
            <w:r w:rsidRPr="0056776F">
              <w:rPr>
                <w:lang w:val="en-US"/>
              </w:rPr>
              <w:br/>
              <w:t>(digital)</w:t>
            </w:r>
            <w:r>
              <w:rPr>
                <w:lang w:val="en-US"/>
              </w:rPr>
              <w:br/>
            </w:r>
            <w:r w:rsidRPr="00547A35">
              <w:rPr>
                <w:rFonts w:ascii="Arial" w:hAnsi="Arial" w:cs="Arial"/>
                <w:b/>
                <w:color w:val="FF0000"/>
                <w:sz w:val="20"/>
                <w:szCs w:val="20"/>
                <w:lang w:eastAsia="sl-SI"/>
              </w:rPr>
              <w:t>Usode LGBT migrantov</w:t>
            </w:r>
          </w:p>
        </w:tc>
        <w:tc>
          <w:tcPr>
            <w:tcW w:w="1366" w:type="dxa"/>
          </w:tcPr>
          <w:p w14:paraId="48F2B17F" w14:textId="77777777" w:rsidR="00547A35" w:rsidRDefault="00547A35" w:rsidP="0090234C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The Red Phallus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(’85)</w:t>
            </w:r>
            <w:r w:rsidRPr="0056776F">
              <w:rPr>
                <w:lang w:val="en-US"/>
              </w:rPr>
              <w:br/>
              <w:t>(dcp)</w:t>
            </w:r>
          </w:p>
          <w:p w14:paraId="21902C35" w14:textId="77777777" w:rsidR="0090234C" w:rsidRPr="0056776F" w:rsidRDefault="0090234C" w:rsidP="0090234C">
            <w:pPr>
              <w:rPr>
                <w:lang w:val="en-US"/>
              </w:rPr>
            </w:pPr>
            <w:r w:rsidRPr="0090234C">
              <w:rPr>
                <w:color w:val="FF0000"/>
                <w:lang w:val="en-US"/>
              </w:rPr>
              <w:t>Edukacijsko jutro</w:t>
            </w:r>
          </w:p>
        </w:tc>
        <w:tc>
          <w:tcPr>
            <w:tcW w:w="949" w:type="dxa"/>
          </w:tcPr>
          <w:p w14:paraId="32FCA347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  <w:tr w:rsidR="00547A35" w:rsidRPr="0056776F" w14:paraId="270D07A5" w14:textId="77777777" w:rsidTr="00DE5913">
        <w:tc>
          <w:tcPr>
            <w:tcW w:w="1049" w:type="dxa"/>
          </w:tcPr>
          <w:p w14:paraId="18B7DEFC" w14:textId="77777777" w:rsidR="00547A35" w:rsidRPr="0056776F" w:rsidRDefault="00547A35" w:rsidP="00DE5913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17:00</w:t>
            </w:r>
          </w:p>
        </w:tc>
        <w:tc>
          <w:tcPr>
            <w:tcW w:w="1089" w:type="dxa"/>
          </w:tcPr>
          <w:p w14:paraId="60F21E25" w14:textId="77777777" w:rsidR="00547A35" w:rsidRPr="0056776F" w:rsidRDefault="00547A35" w:rsidP="00DE5913">
            <w:pPr>
              <w:rPr>
                <w:lang w:val="en-US"/>
              </w:rPr>
            </w:pPr>
          </w:p>
          <w:p w14:paraId="437B5EE9" w14:textId="77777777" w:rsidR="00547A35" w:rsidRPr="0056776F" w:rsidRDefault="00547A35" w:rsidP="00DE5913">
            <w:pPr>
              <w:rPr>
                <w:lang w:val="en-US"/>
              </w:rPr>
            </w:pPr>
          </w:p>
          <w:p w14:paraId="6EF4F8F1" w14:textId="77777777" w:rsidR="00547A35" w:rsidRPr="0056776F" w:rsidRDefault="00547A35" w:rsidP="00DE5913">
            <w:pPr>
              <w:rPr>
                <w:lang w:val="en-US"/>
              </w:rPr>
            </w:pPr>
          </w:p>
        </w:tc>
        <w:tc>
          <w:tcPr>
            <w:tcW w:w="1236" w:type="dxa"/>
          </w:tcPr>
          <w:p w14:paraId="46FF2FC2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Passports to Paraguay</w:t>
            </w:r>
            <w:r w:rsidRPr="0056776F">
              <w:rPr>
                <w:lang w:val="en-US"/>
              </w:rPr>
              <w:br/>
              <w:t>(digital)</w:t>
            </w:r>
            <w:r w:rsidRPr="0056776F">
              <w:rPr>
                <w:lang w:val="en-US"/>
              </w:rPr>
              <w:br/>
              <w:t xml:space="preserve"> + exhibition openning </w:t>
            </w:r>
            <w:r w:rsidRPr="0056776F">
              <w:rPr>
                <w:lang w:val="en-US"/>
              </w:rPr>
              <w:br/>
            </w:r>
          </w:p>
        </w:tc>
        <w:tc>
          <w:tcPr>
            <w:tcW w:w="1567" w:type="dxa"/>
          </w:tcPr>
          <w:p w14:paraId="46D80935" w14:textId="77777777" w:rsidR="00547A35" w:rsidRPr="0056776F" w:rsidRDefault="00547A35" w:rsidP="00DE5913">
            <w:pPr>
              <w:rPr>
                <w:lang w:val="en-US"/>
              </w:rPr>
            </w:pPr>
            <w:r w:rsidRPr="0056776F">
              <w:rPr>
                <w:lang w:val="en-US"/>
              </w:rPr>
              <w:t xml:space="preserve"> </w:t>
            </w:r>
            <w:r w:rsidRPr="008F1826">
              <w:rPr>
                <w:b/>
                <w:lang w:val="en-US"/>
              </w:rPr>
              <w:t>1938 Diversi</w:t>
            </w:r>
            <w:r>
              <w:rPr>
                <w:lang w:val="en-US"/>
              </w:rPr>
              <w:t xml:space="preserve"> 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(’62)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445" w:type="dxa"/>
          </w:tcPr>
          <w:p w14:paraId="68E60706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Prazer, Camaradas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(‘105)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305" w:type="dxa"/>
          </w:tcPr>
          <w:p w14:paraId="5BA86A0A" w14:textId="77777777" w:rsidR="00547A35" w:rsidRPr="008F1826" w:rsidRDefault="00547A35" w:rsidP="00DE5913">
            <w:pPr>
              <w:rPr>
                <w:b/>
                <w:lang w:val="en-US"/>
              </w:rPr>
            </w:pPr>
            <w:r w:rsidRPr="008F1826">
              <w:rPr>
                <w:b/>
                <w:lang w:val="en-US"/>
              </w:rPr>
              <w:t>Madeleine's Madeline</w:t>
            </w:r>
          </w:p>
          <w:p w14:paraId="66F8DAF2" w14:textId="77777777" w:rsidR="00547A35" w:rsidRPr="0056776F" w:rsidRDefault="00547A35" w:rsidP="00DE5913">
            <w:pPr>
              <w:rPr>
                <w:lang w:val="en-US"/>
              </w:rPr>
            </w:pPr>
            <w:r>
              <w:rPr>
                <w:lang w:val="en-US"/>
              </w:rPr>
              <w:t>(’94)</w:t>
            </w:r>
          </w:p>
          <w:p w14:paraId="73F46388" w14:textId="77777777" w:rsidR="00547A35" w:rsidRPr="0056776F" w:rsidRDefault="00547A35" w:rsidP="00DE5913">
            <w:pPr>
              <w:rPr>
                <w:lang w:val="en-US"/>
              </w:rPr>
            </w:pPr>
            <w:r w:rsidRPr="0056776F">
              <w:rPr>
                <w:lang w:val="en-US"/>
              </w:rPr>
              <w:t>(digital)</w:t>
            </w:r>
          </w:p>
        </w:tc>
        <w:tc>
          <w:tcPr>
            <w:tcW w:w="1366" w:type="dxa"/>
          </w:tcPr>
          <w:p w14:paraId="019B4EA6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Particles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(’98)</w:t>
            </w:r>
            <w:r w:rsidRPr="0056776F">
              <w:rPr>
                <w:lang w:val="en-US"/>
              </w:rPr>
              <w:br/>
              <w:t>(dcp)</w:t>
            </w:r>
          </w:p>
        </w:tc>
        <w:tc>
          <w:tcPr>
            <w:tcW w:w="949" w:type="dxa"/>
          </w:tcPr>
          <w:p w14:paraId="3E24DBB2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  <w:tr w:rsidR="00547A35" w:rsidRPr="0056776F" w14:paraId="0BB39170" w14:textId="77777777" w:rsidTr="00DE5913">
        <w:tc>
          <w:tcPr>
            <w:tcW w:w="1049" w:type="dxa"/>
          </w:tcPr>
          <w:p w14:paraId="39EB0AED" w14:textId="77777777" w:rsidR="00547A35" w:rsidRPr="0056776F" w:rsidRDefault="00547A35" w:rsidP="00DE5913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19:00</w:t>
            </w:r>
          </w:p>
        </w:tc>
        <w:tc>
          <w:tcPr>
            <w:tcW w:w="1089" w:type="dxa"/>
          </w:tcPr>
          <w:p w14:paraId="090EF29A" w14:textId="77777777" w:rsidR="00547A35" w:rsidRPr="0056776F" w:rsidRDefault="00547A35" w:rsidP="00DE5913">
            <w:pPr>
              <w:rPr>
                <w:lang w:val="en-US"/>
              </w:rPr>
            </w:pPr>
            <w:r w:rsidRPr="0056776F">
              <w:rPr>
                <w:b/>
                <w:lang w:val="en-US"/>
              </w:rPr>
              <w:t>19:30</w:t>
            </w:r>
            <w:r w:rsidRPr="0056776F"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Fi</w:t>
            </w:r>
            <w:r w:rsidRPr="008F1826">
              <w:rPr>
                <w:b/>
                <w:lang w:val="en-US"/>
              </w:rPr>
              <w:t>ddler on the roof</w:t>
            </w:r>
            <w:r w:rsidRPr="0056776F">
              <w:rPr>
                <w:lang w:val="en-US"/>
              </w:rPr>
              <w:t xml:space="preserve"> </w:t>
            </w:r>
            <w:r w:rsidRPr="0056776F">
              <w:rPr>
                <w:lang w:val="en-US"/>
              </w:rPr>
              <w:br/>
              <w:t>('92)</w:t>
            </w:r>
            <w:r w:rsidRPr="0056776F">
              <w:rPr>
                <w:lang w:val="en-US"/>
              </w:rPr>
              <w:br/>
              <w:t>(digital)</w:t>
            </w:r>
          </w:p>
          <w:p w14:paraId="1D7DC2E2" w14:textId="77777777" w:rsidR="00547A35" w:rsidRPr="0056776F" w:rsidRDefault="00547A35" w:rsidP="00DE5913">
            <w:pPr>
              <w:rPr>
                <w:lang w:val="en-US"/>
              </w:rPr>
            </w:pPr>
          </w:p>
        </w:tc>
        <w:tc>
          <w:tcPr>
            <w:tcW w:w="1236" w:type="dxa"/>
          </w:tcPr>
          <w:p w14:paraId="7CAA0FC5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The Wall of Mexico</w:t>
            </w:r>
            <w:r>
              <w:rPr>
                <w:lang w:val="en-US"/>
              </w:rPr>
              <w:br/>
              <w:t>(‘110)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567" w:type="dxa"/>
          </w:tcPr>
          <w:p w14:paraId="232BF733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 xml:space="preserve">Chained 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(‘112)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445" w:type="dxa"/>
          </w:tcPr>
          <w:p w14:paraId="68B7121A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Parthenon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(’94)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305" w:type="dxa"/>
          </w:tcPr>
          <w:p w14:paraId="523E6096" w14:textId="77777777" w:rsidR="00547A35" w:rsidRPr="008F1826" w:rsidRDefault="00547A35" w:rsidP="00DE5913">
            <w:pPr>
              <w:rPr>
                <w:b/>
                <w:lang w:val="en-US"/>
              </w:rPr>
            </w:pPr>
            <w:r w:rsidRPr="008F1826">
              <w:rPr>
                <w:b/>
                <w:lang w:val="en-US"/>
              </w:rPr>
              <w:t>Rare Beasts</w:t>
            </w:r>
          </w:p>
          <w:p w14:paraId="3E0C3EF9" w14:textId="77777777" w:rsidR="00547A35" w:rsidRPr="0056776F" w:rsidRDefault="00547A35" w:rsidP="00DE5913">
            <w:pPr>
              <w:rPr>
                <w:lang w:val="en-US"/>
              </w:rPr>
            </w:pPr>
            <w:r>
              <w:rPr>
                <w:lang w:val="en-US"/>
              </w:rPr>
              <w:t>(’87)</w:t>
            </w:r>
          </w:p>
          <w:p w14:paraId="76D8A02F" w14:textId="77777777" w:rsidR="00547A35" w:rsidRPr="0056776F" w:rsidRDefault="00547A35" w:rsidP="00DE5913">
            <w:pPr>
              <w:rPr>
                <w:lang w:val="en-US"/>
              </w:rPr>
            </w:pPr>
            <w:r w:rsidRPr="0056776F">
              <w:rPr>
                <w:lang w:val="en-US"/>
              </w:rPr>
              <w:t>(dcp)</w:t>
            </w:r>
          </w:p>
        </w:tc>
        <w:tc>
          <w:tcPr>
            <w:tcW w:w="1366" w:type="dxa"/>
          </w:tcPr>
          <w:p w14:paraId="6F862115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The End of Love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  <w:t>(’90)</w:t>
            </w:r>
            <w:r>
              <w:rPr>
                <w:lang w:val="en-US"/>
              </w:rPr>
              <w:br/>
              <w:t>dcp</w:t>
            </w:r>
          </w:p>
        </w:tc>
        <w:tc>
          <w:tcPr>
            <w:tcW w:w="949" w:type="dxa"/>
          </w:tcPr>
          <w:p w14:paraId="07B02622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  <w:tr w:rsidR="00547A35" w:rsidRPr="0056776F" w14:paraId="78EB8ABD" w14:textId="77777777" w:rsidTr="00DE5913">
        <w:tc>
          <w:tcPr>
            <w:tcW w:w="1049" w:type="dxa"/>
          </w:tcPr>
          <w:p w14:paraId="02DF3A2D" w14:textId="77777777" w:rsidR="00547A35" w:rsidRPr="0056776F" w:rsidRDefault="00547A35" w:rsidP="00DE5913">
            <w:pPr>
              <w:rPr>
                <w:b/>
                <w:lang w:val="en-US"/>
              </w:rPr>
            </w:pPr>
            <w:r w:rsidRPr="0056776F">
              <w:rPr>
                <w:b/>
                <w:lang w:val="en-US"/>
              </w:rPr>
              <w:t>21:00</w:t>
            </w:r>
          </w:p>
        </w:tc>
        <w:tc>
          <w:tcPr>
            <w:tcW w:w="1089" w:type="dxa"/>
          </w:tcPr>
          <w:p w14:paraId="48C78493" w14:textId="77777777" w:rsidR="00547A35" w:rsidRPr="0056776F" w:rsidRDefault="00547A35" w:rsidP="00DE5913">
            <w:pPr>
              <w:rPr>
                <w:lang w:val="en-US"/>
              </w:rPr>
            </w:pPr>
          </w:p>
          <w:p w14:paraId="2935C609" w14:textId="77777777" w:rsidR="00547A35" w:rsidRPr="0056776F" w:rsidRDefault="00547A35" w:rsidP="00DE5913">
            <w:pPr>
              <w:rPr>
                <w:lang w:val="en-US"/>
              </w:rPr>
            </w:pPr>
          </w:p>
          <w:p w14:paraId="0EFB0E74" w14:textId="77777777" w:rsidR="00547A35" w:rsidRPr="0056776F" w:rsidRDefault="00547A35" w:rsidP="00DE5913">
            <w:pPr>
              <w:rPr>
                <w:lang w:val="en-US"/>
              </w:rPr>
            </w:pPr>
          </w:p>
        </w:tc>
        <w:tc>
          <w:tcPr>
            <w:tcW w:w="1236" w:type="dxa"/>
          </w:tcPr>
          <w:p w14:paraId="5066410C" w14:textId="77777777" w:rsidR="00547A35" w:rsidRPr="0056776F" w:rsidRDefault="00547A35" w:rsidP="00DE5913">
            <w:pPr>
              <w:rPr>
                <w:lang w:val="en-US"/>
              </w:rPr>
            </w:pPr>
          </w:p>
          <w:p w14:paraId="7DDA3914" w14:textId="77777777" w:rsidR="00547A35" w:rsidRPr="0056776F" w:rsidRDefault="00547A35" w:rsidP="00DE5913">
            <w:pPr>
              <w:rPr>
                <w:lang w:val="en-US"/>
              </w:rPr>
            </w:pPr>
          </w:p>
        </w:tc>
        <w:tc>
          <w:tcPr>
            <w:tcW w:w="1567" w:type="dxa"/>
          </w:tcPr>
          <w:p w14:paraId="37CCBEA9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Tel Aviv on Fire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(’97)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445" w:type="dxa"/>
          </w:tcPr>
          <w:p w14:paraId="44BB1FC1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Zumiriki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(‘122)</w:t>
            </w:r>
            <w:r w:rsidRPr="0056776F">
              <w:rPr>
                <w:lang w:val="en-US"/>
              </w:rPr>
              <w:br/>
              <w:t>(digital)</w:t>
            </w:r>
          </w:p>
        </w:tc>
        <w:tc>
          <w:tcPr>
            <w:tcW w:w="1305" w:type="dxa"/>
          </w:tcPr>
          <w:p w14:paraId="59BDF818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Incitement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(‘123)</w:t>
            </w:r>
            <w:r w:rsidRPr="0056776F">
              <w:rPr>
                <w:lang w:val="en-US"/>
              </w:rPr>
              <w:br/>
              <w:t>(dcp)</w:t>
            </w:r>
          </w:p>
        </w:tc>
        <w:tc>
          <w:tcPr>
            <w:tcW w:w="1366" w:type="dxa"/>
          </w:tcPr>
          <w:p w14:paraId="67E38769" w14:textId="77777777" w:rsidR="00547A35" w:rsidRPr="0056776F" w:rsidRDefault="00547A35" w:rsidP="00DE5913">
            <w:pPr>
              <w:rPr>
                <w:lang w:val="en-US"/>
              </w:rPr>
            </w:pPr>
            <w:r w:rsidRPr="008F1826">
              <w:rPr>
                <w:b/>
                <w:lang w:val="en-US"/>
              </w:rPr>
              <w:t>Tramway in Jerusalem</w:t>
            </w:r>
            <w:r w:rsidRPr="0056776F">
              <w:rPr>
                <w:lang w:val="en-US"/>
              </w:rPr>
              <w:br/>
            </w:r>
            <w:r>
              <w:rPr>
                <w:lang w:val="en-US"/>
              </w:rPr>
              <w:t>(’90)</w:t>
            </w:r>
            <w:r w:rsidRPr="0056776F">
              <w:rPr>
                <w:lang w:val="en-US"/>
              </w:rPr>
              <w:br/>
              <w:t>(dcp)</w:t>
            </w:r>
          </w:p>
        </w:tc>
        <w:tc>
          <w:tcPr>
            <w:tcW w:w="949" w:type="dxa"/>
          </w:tcPr>
          <w:p w14:paraId="1ECEA70E" w14:textId="77777777" w:rsidR="00547A35" w:rsidRPr="0056776F" w:rsidRDefault="00547A35" w:rsidP="00DE5913">
            <w:pPr>
              <w:rPr>
                <w:lang w:val="en-US"/>
              </w:rPr>
            </w:pPr>
          </w:p>
        </w:tc>
      </w:tr>
    </w:tbl>
    <w:p w14:paraId="7F367FE0" w14:textId="77777777" w:rsidR="00547A35" w:rsidRPr="0056776F" w:rsidRDefault="00547A35" w:rsidP="00547A35">
      <w:pPr>
        <w:rPr>
          <w:lang w:val="en-US"/>
        </w:rPr>
      </w:pPr>
    </w:p>
    <w:p w14:paraId="68D4A118" w14:textId="77777777" w:rsidR="00310548" w:rsidRDefault="00310548"/>
    <w:sectPr w:rsidR="0031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35"/>
    <w:rsid w:val="002F658C"/>
    <w:rsid w:val="00310548"/>
    <w:rsid w:val="00547A35"/>
    <w:rsid w:val="0090234C"/>
    <w:rsid w:val="00BF5A36"/>
    <w:rsid w:val="00D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2E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7A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7A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producent</dc:creator>
  <cp:lastModifiedBy>Jožica Gramc</cp:lastModifiedBy>
  <cp:revision>2</cp:revision>
  <dcterms:created xsi:type="dcterms:W3CDTF">2020-02-11T10:00:00Z</dcterms:created>
  <dcterms:modified xsi:type="dcterms:W3CDTF">2020-02-11T10:00:00Z</dcterms:modified>
</cp:coreProperties>
</file>