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EEB" w:rsidRPr="000D5EEB" w:rsidRDefault="000D5EEB" w:rsidP="000D5EEB">
      <w:pPr>
        <w:spacing w:before="100" w:beforeAutospacing="1" w:after="100" w:afterAutospacing="1" w:line="240" w:lineRule="auto"/>
        <w:outlineLvl w:val="1"/>
        <w:rPr>
          <w:rFonts w:eastAsia="Times New Roman" w:cs="Arial"/>
          <w:b/>
          <w:bCs/>
          <w:sz w:val="36"/>
          <w:szCs w:val="36"/>
          <w:lang w:eastAsia="sl-SI"/>
        </w:rPr>
      </w:pPr>
      <w:r w:rsidRPr="000D5EEB">
        <w:rPr>
          <w:rFonts w:eastAsia="Times New Roman" w:cs="Arial"/>
          <w:b/>
          <w:bCs/>
          <w:sz w:val="36"/>
          <w:szCs w:val="36"/>
          <w:lang w:eastAsia="sl-SI"/>
        </w:rPr>
        <w:t>Zgodovina mednarodnega dneva žena</w:t>
      </w:r>
    </w:p>
    <w:p w:rsidR="000D5EEB" w:rsidRPr="000D5EEB" w:rsidRDefault="000D5EEB" w:rsidP="000D5EEB">
      <w:pPr>
        <w:spacing w:before="100" w:beforeAutospacing="1" w:after="100" w:afterAutospacing="1" w:line="240" w:lineRule="auto"/>
        <w:rPr>
          <w:rFonts w:eastAsia="Times New Roman" w:cs="Arial"/>
          <w:sz w:val="24"/>
          <w:szCs w:val="24"/>
          <w:lang w:eastAsia="sl-SI"/>
        </w:rPr>
      </w:pPr>
      <w:r w:rsidRPr="000D5EEB">
        <w:rPr>
          <w:rFonts w:eastAsia="Times New Roman" w:cs="Arial"/>
          <w:sz w:val="24"/>
          <w:szCs w:val="24"/>
          <w:lang w:eastAsia="sl-SI"/>
        </w:rPr>
        <w:t xml:space="preserve">O tem, kdaj je bila sprejeta pobuda za mednarodni žensk, obstaja več različic. Spreminjal pa se je  tudi datum praznovanja pred dokončno določenim osmim marcem. Idejo za mednarodni dan žena naj bi dale ameriške socialistke, po njih pa so jo povzele nemške socialdemokratke.  Ob začetku 20. stoletja ženske v večini evropskih držav niso imele volilne pravice. V Nemčiji in </w:t>
      </w:r>
      <w:proofErr w:type="spellStart"/>
      <w:r w:rsidRPr="000D5EEB">
        <w:rPr>
          <w:rFonts w:eastAsia="Times New Roman" w:cs="Arial"/>
          <w:sz w:val="24"/>
          <w:szCs w:val="24"/>
          <w:lang w:eastAsia="sl-SI"/>
        </w:rPr>
        <w:t>Avstroogrski</w:t>
      </w:r>
      <w:proofErr w:type="spellEnd"/>
      <w:r w:rsidRPr="000D5EEB">
        <w:rPr>
          <w:rFonts w:eastAsia="Times New Roman" w:cs="Arial"/>
          <w:sz w:val="24"/>
          <w:szCs w:val="24"/>
          <w:lang w:eastAsia="sl-SI"/>
        </w:rPr>
        <w:t>, katere del je bila tudi Slovenija, pa se do leta 1911 niso smele niti politično združevati.</w:t>
      </w:r>
    </w:p>
    <w:p w:rsidR="000D5EEB" w:rsidRPr="000D5EEB" w:rsidRDefault="000D5EEB" w:rsidP="000D5EEB">
      <w:pPr>
        <w:spacing w:before="100" w:beforeAutospacing="1" w:after="100" w:afterAutospacing="1" w:line="240" w:lineRule="auto"/>
        <w:rPr>
          <w:rFonts w:eastAsia="Times New Roman" w:cs="Arial"/>
          <w:sz w:val="24"/>
          <w:szCs w:val="24"/>
          <w:lang w:eastAsia="sl-SI"/>
        </w:rPr>
      </w:pPr>
      <w:r w:rsidRPr="000D5EEB">
        <w:rPr>
          <w:rFonts w:eastAsia="Times New Roman" w:cs="Arial"/>
          <w:b/>
          <w:bCs/>
          <w:sz w:val="24"/>
          <w:szCs w:val="24"/>
          <w:lang w:eastAsia="sl-SI"/>
        </w:rPr>
        <w:t>1909</w:t>
      </w:r>
      <w:r w:rsidRPr="000D5EEB">
        <w:rPr>
          <w:rFonts w:eastAsia="Times New Roman" w:cs="Arial"/>
          <w:sz w:val="24"/>
          <w:szCs w:val="24"/>
          <w:lang w:eastAsia="sl-SI"/>
        </w:rPr>
        <w:t xml:space="preserve"> – v Združenih državah Amerike so 28. februarja prvič praznovali dan žensk.</w:t>
      </w:r>
    </w:p>
    <w:p w:rsidR="000D5EEB" w:rsidRPr="000D5EEB" w:rsidRDefault="000D5EEB" w:rsidP="000D5EEB">
      <w:pPr>
        <w:spacing w:before="100" w:beforeAutospacing="1" w:after="100" w:afterAutospacing="1" w:line="240" w:lineRule="auto"/>
        <w:rPr>
          <w:rFonts w:eastAsia="Times New Roman" w:cs="Arial"/>
          <w:sz w:val="24"/>
          <w:szCs w:val="24"/>
          <w:lang w:eastAsia="sl-SI"/>
        </w:rPr>
      </w:pPr>
      <w:r w:rsidRPr="000D5EEB">
        <w:rPr>
          <w:rFonts w:eastAsia="Times New Roman" w:cs="Arial"/>
          <w:b/>
          <w:bCs/>
          <w:sz w:val="24"/>
          <w:szCs w:val="24"/>
          <w:lang w:eastAsia="sl-SI"/>
        </w:rPr>
        <w:t>1910</w:t>
      </w:r>
      <w:r w:rsidRPr="000D5EEB">
        <w:rPr>
          <w:rFonts w:eastAsia="Times New Roman" w:cs="Arial"/>
          <w:sz w:val="24"/>
          <w:szCs w:val="24"/>
          <w:lang w:eastAsia="sl-SI"/>
        </w:rPr>
        <w:t xml:space="preserve"> – v Kopenhagnu je bila na konferenci, kjer je bilo prisotno več kot 100 žensk iz 17 držav, sprejeta odločitev, da se uvede dan žensk z mednarodnim značajem, ni pa bil določen datum praznovanja.</w:t>
      </w:r>
    </w:p>
    <w:p w:rsidR="000D5EEB" w:rsidRPr="000D5EEB" w:rsidRDefault="000D5EEB" w:rsidP="000D5EEB">
      <w:pPr>
        <w:spacing w:before="100" w:beforeAutospacing="1" w:after="100" w:afterAutospacing="1" w:line="240" w:lineRule="auto"/>
        <w:rPr>
          <w:rFonts w:eastAsia="Times New Roman" w:cs="Arial"/>
          <w:sz w:val="24"/>
          <w:szCs w:val="24"/>
          <w:lang w:eastAsia="sl-SI"/>
        </w:rPr>
      </w:pPr>
      <w:r w:rsidRPr="000D5EEB">
        <w:rPr>
          <w:rFonts w:eastAsia="Times New Roman" w:cs="Arial"/>
          <w:b/>
          <w:bCs/>
          <w:sz w:val="24"/>
          <w:szCs w:val="24"/>
          <w:lang w:eastAsia="sl-SI"/>
        </w:rPr>
        <w:t>1911</w:t>
      </w:r>
      <w:r w:rsidRPr="000D5EEB">
        <w:rPr>
          <w:rFonts w:eastAsia="Times New Roman" w:cs="Arial"/>
          <w:sz w:val="24"/>
          <w:szCs w:val="24"/>
          <w:lang w:eastAsia="sl-SI"/>
        </w:rPr>
        <w:t xml:space="preserve"> – 19. marca so na podlagi odločitve sprejete v Kopenhagnu dan žensk prvič praznovali v Avstriji, Nemčiji, Švici in na Danskem. Ženske v Avstriji, in s tem tudi na Slovenskem, dobijo pravico do članstva v političnih društvih.</w:t>
      </w:r>
    </w:p>
    <w:p w:rsidR="000D5EEB" w:rsidRPr="000D5EEB" w:rsidRDefault="000D5EEB" w:rsidP="000D5EEB">
      <w:pPr>
        <w:spacing w:before="100" w:beforeAutospacing="1" w:after="100" w:afterAutospacing="1" w:line="240" w:lineRule="auto"/>
        <w:rPr>
          <w:rFonts w:eastAsia="Times New Roman" w:cs="Arial"/>
          <w:sz w:val="24"/>
          <w:szCs w:val="24"/>
          <w:lang w:eastAsia="sl-SI"/>
        </w:rPr>
      </w:pPr>
      <w:r w:rsidRPr="000D5EEB">
        <w:rPr>
          <w:rFonts w:eastAsia="Times New Roman" w:cs="Arial"/>
          <w:b/>
          <w:bCs/>
          <w:sz w:val="24"/>
          <w:szCs w:val="24"/>
          <w:lang w:eastAsia="sl-SI"/>
        </w:rPr>
        <w:t>1911</w:t>
      </w:r>
      <w:r w:rsidRPr="000D5EEB">
        <w:rPr>
          <w:rFonts w:eastAsia="Times New Roman" w:cs="Arial"/>
          <w:sz w:val="24"/>
          <w:szCs w:val="24"/>
          <w:lang w:eastAsia="sl-SI"/>
        </w:rPr>
        <w:t xml:space="preserve"> – 25. marca so stavkale delavke v tovarni tekstila v New Yorku, vendar je delodajalec ženske zaprl v tovarno in jo zažgal.  Požar je zahteval življenja več kot 140 mladih delavk, večinoma italijanskih in židovskih priseljenk.</w:t>
      </w:r>
    </w:p>
    <w:p w:rsidR="000D5EEB" w:rsidRPr="000D5EEB" w:rsidRDefault="000D5EEB" w:rsidP="000D5EEB">
      <w:pPr>
        <w:spacing w:before="100" w:beforeAutospacing="1" w:after="100" w:afterAutospacing="1" w:line="240" w:lineRule="auto"/>
        <w:rPr>
          <w:rFonts w:eastAsia="Times New Roman" w:cs="Arial"/>
          <w:sz w:val="24"/>
          <w:szCs w:val="24"/>
          <w:lang w:eastAsia="sl-SI"/>
        </w:rPr>
      </w:pPr>
      <w:r w:rsidRPr="000D5EEB">
        <w:rPr>
          <w:rFonts w:eastAsia="Times New Roman" w:cs="Arial"/>
          <w:b/>
          <w:bCs/>
          <w:sz w:val="24"/>
          <w:szCs w:val="24"/>
          <w:lang w:eastAsia="sl-SI"/>
        </w:rPr>
        <w:t>1913</w:t>
      </w:r>
      <w:r w:rsidRPr="000D5EEB">
        <w:rPr>
          <w:rFonts w:eastAsia="Times New Roman" w:cs="Arial"/>
          <w:sz w:val="24"/>
          <w:szCs w:val="24"/>
          <w:lang w:eastAsia="sl-SI"/>
        </w:rPr>
        <w:t xml:space="preserve"> – v Rusiji so prvič praznovali dan žena zadnjo soboto v februarju, v Sloveniji pa tega leta 8. marca poteka javni shod ob praznovanju ženskega dneva.</w:t>
      </w:r>
    </w:p>
    <w:p w:rsidR="000D5EEB" w:rsidRPr="000D5EEB" w:rsidRDefault="000D5EEB" w:rsidP="000D5EEB">
      <w:pPr>
        <w:spacing w:before="100" w:beforeAutospacing="1" w:after="100" w:afterAutospacing="1" w:line="240" w:lineRule="auto"/>
        <w:rPr>
          <w:rFonts w:eastAsia="Times New Roman" w:cs="Arial"/>
          <w:sz w:val="24"/>
          <w:szCs w:val="24"/>
          <w:lang w:eastAsia="sl-SI"/>
        </w:rPr>
      </w:pPr>
      <w:r w:rsidRPr="000D5EEB">
        <w:rPr>
          <w:rFonts w:eastAsia="Times New Roman" w:cs="Arial"/>
          <w:b/>
          <w:bCs/>
          <w:sz w:val="24"/>
          <w:szCs w:val="24"/>
          <w:lang w:eastAsia="sl-SI"/>
        </w:rPr>
        <w:t>1912</w:t>
      </w:r>
      <w:r w:rsidRPr="000D5EEB">
        <w:rPr>
          <w:rFonts w:eastAsia="Times New Roman" w:cs="Arial"/>
          <w:sz w:val="24"/>
          <w:szCs w:val="24"/>
          <w:lang w:eastAsia="sl-SI"/>
        </w:rPr>
        <w:t xml:space="preserve"> – v Rusiji so se ženske na zadnjo soboto v februarju združile v boju »za kruh in mir«. Štiri dni kasneje se je bil car prisiljen odpovedati oblasti, začasna vlada pa je ženskam podelila volilno pravico.</w:t>
      </w:r>
    </w:p>
    <w:p w:rsidR="000D5EEB" w:rsidRPr="000D5EEB" w:rsidRDefault="000D5EEB" w:rsidP="000D5EEB">
      <w:pPr>
        <w:spacing w:before="100" w:beforeAutospacing="1" w:after="100" w:afterAutospacing="1" w:line="240" w:lineRule="auto"/>
        <w:rPr>
          <w:rFonts w:eastAsia="Times New Roman" w:cs="Arial"/>
          <w:sz w:val="24"/>
          <w:szCs w:val="24"/>
          <w:lang w:eastAsia="sl-SI"/>
        </w:rPr>
      </w:pPr>
      <w:r w:rsidRPr="000D5EEB">
        <w:rPr>
          <w:rFonts w:eastAsia="Times New Roman" w:cs="Arial"/>
          <w:b/>
          <w:bCs/>
          <w:sz w:val="24"/>
          <w:szCs w:val="24"/>
          <w:lang w:eastAsia="sl-SI"/>
        </w:rPr>
        <w:t>1977</w:t>
      </w:r>
      <w:r w:rsidRPr="000D5EEB">
        <w:rPr>
          <w:rFonts w:eastAsia="Times New Roman" w:cs="Arial"/>
          <w:sz w:val="24"/>
          <w:szCs w:val="24"/>
          <w:lang w:eastAsia="sl-SI"/>
        </w:rPr>
        <w:t xml:space="preserve"> – Generalna skupščina Organizacije združenih narodov sprejme resolucijo, s katero postane 8. marec mednarodni dan žensk.</w:t>
      </w:r>
    </w:p>
    <w:p w:rsidR="0075143C" w:rsidRPr="000D5EEB" w:rsidRDefault="0075143C">
      <w:bookmarkStart w:id="0" w:name="_GoBack"/>
      <w:bookmarkEnd w:id="0"/>
    </w:p>
    <w:sectPr w:rsidR="0075143C" w:rsidRPr="000D5E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EEB"/>
    <w:rsid w:val="000D5EEB"/>
    <w:rsid w:val="0017093D"/>
    <w:rsid w:val="0075143C"/>
    <w:rsid w:val="009862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0D5EE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0D5EEB"/>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0D5EE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0D5E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0D5EE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0D5EEB"/>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0D5EE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0D5E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7505">
      <w:bodyDiv w:val="1"/>
      <w:marLeft w:val="0"/>
      <w:marRight w:val="0"/>
      <w:marTop w:val="0"/>
      <w:marBottom w:val="0"/>
      <w:divBdr>
        <w:top w:val="none" w:sz="0" w:space="0" w:color="auto"/>
        <w:left w:val="none" w:sz="0" w:space="0" w:color="auto"/>
        <w:bottom w:val="none" w:sz="0" w:space="0" w:color="auto"/>
        <w:right w:val="none" w:sz="0" w:space="0" w:color="auto"/>
      </w:divBdr>
      <w:divsChild>
        <w:div w:id="201095163">
          <w:marLeft w:val="0"/>
          <w:marRight w:val="0"/>
          <w:marTop w:val="0"/>
          <w:marBottom w:val="0"/>
          <w:divBdr>
            <w:top w:val="none" w:sz="0" w:space="0" w:color="auto"/>
            <w:left w:val="none" w:sz="0" w:space="0" w:color="auto"/>
            <w:bottom w:val="none" w:sz="0" w:space="0" w:color="auto"/>
            <w:right w:val="none" w:sz="0" w:space="0" w:color="auto"/>
          </w:divBdr>
          <w:divsChild>
            <w:div w:id="1531991179">
              <w:marLeft w:val="0"/>
              <w:marRight w:val="0"/>
              <w:marTop w:val="0"/>
              <w:marBottom w:val="0"/>
              <w:divBdr>
                <w:top w:val="none" w:sz="0" w:space="0" w:color="auto"/>
                <w:left w:val="none" w:sz="0" w:space="0" w:color="auto"/>
                <w:bottom w:val="none" w:sz="0" w:space="0" w:color="auto"/>
                <w:right w:val="none" w:sz="0" w:space="0" w:color="auto"/>
              </w:divBdr>
              <w:divsChild>
                <w:div w:id="1319109841">
                  <w:marLeft w:val="0"/>
                  <w:marRight w:val="0"/>
                  <w:marTop w:val="0"/>
                  <w:marBottom w:val="0"/>
                  <w:divBdr>
                    <w:top w:val="none" w:sz="0" w:space="0" w:color="auto"/>
                    <w:left w:val="none" w:sz="0" w:space="0" w:color="auto"/>
                    <w:bottom w:val="none" w:sz="0" w:space="0" w:color="auto"/>
                    <w:right w:val="none" w:sz="0" w:space="0" w:color="auto"/>
                  </w:divBdr>
                  <w:divsChild>
                    <w:div w:id="193080068">
                      <w:marLeft w:val="0"/>
                      <w:marRight w:val="0"/>
                      <w:marTop w:val="0"/>
                      <w:marBottom w:val="0"/>
                      <w:divBdr>
                        <w:top w:val="none" w:sz="0" w:space="0" w:color="auto"/>
                        <w:left w:val="none" w:sz="0" w:space="0" w:color="auto"/>
                        <w:bottom w:val="none" w:sz="0" w:space="0" w:color="auto"/>
                        <w:right w:val="none" w:sz="0" w:space="0" w:color="auto"/>
                      </w:divBdr>
                      <w:divsChild>
                        <w:div w:id="1869442249">
                          <w:marLeft w:val="0"/>
                          <w:marRight w:val="0"/>
                          <w:marTop w:val="0"/>
                          <w:marBottom w:val="0"/>
                          <w:divBdr>
                            <w:top w:val="none" w:sz="0" w:space="0" w:color="auto"/>
                            <w:left w:val="none" w:sz="0" w:space="0" w:color="auto"/>
                            <w:bottom w:val="none" w:sz="0" w:space="0" w:color="auto"/>
                            <w:right w:val="none" w:sz="0" w:space="0" w:color="auto"/>
                          </w:divBdr>
                          <w:divsChild>
                            <w:div w:id="787746550">
                              <w:marLeft w:val="0"/>
                              <w:marRight w:val="0"/>
                              <w:marTop w:val="0"/>
                              <w:marBottom w:val="0"/>
                              <w:divBdr>
                                <w:top w:val="none" w:sz="0" w:space="0" w:color="auto"/>
                                <w:left w:val="none" w:sz="0" w:space="0" w:color="auto"/>
                                <w:bottom w:val="none" w:sz="0" w:space="0" w:color="auto"/>
                                <w:right w:val="none" w:sz="0" w:space="0" w:color="auto"/>
                              </w:divBdr>
                              <w:divsChild>
                                <w:div w:id="1699892034">
                                  <w:marLeft w:val="0"/>
                                  <w:marRight w:val="0"/>
                                  <w:marTop w:val="0"/>
                                  <w:marBottom w:val="0"/>
                                  <w:divBdr>
                                    <w:top w:val="none" w:sz="0" w:space="0" w:color="auto"/>
                                    <w:left w:val="none" w:sz="0" w:space="0" w:color="auto"/>
                                    <w:bottom w:val="none" w:sz="0" w:space="0" w:color="auto"/>
                                    <w:right w:val="none" w:sz="0" w:space="0" w:color="auto"/>
                                  </w:divBdr>
                                  <w:divsChild>
                                    <w:div w:id="176042774">
                                      <w:marLeft w:val="0"/>
                                      <w:marRight w:val="0"/>
                                      <w:marTop w:val="0"/>
                                      <w:marBottom w:val="0"/>
                                      <w:divBdr>
                                        <w:top w:val="none" w:sz="0" w:space="0" w:color="auto"/>
                                        <w:left w:val="none" w:sz="0" w:space="0" w:color="auto"/>
                                        <w:bottom w:val="none" w:sz="0" w:space="0" w:color="auto"/>
                                        <w:right w:val="none" w:sz="0" w:space="0" w:color="auto"/>
                                      </w:divBdr>
                                      <w:divsChild>
                                        <w:div w:id="7824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260</Words>
  <Characters>1482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4</cp:revision>
  <dcterms:created xsi:type="dcterms:W3CDTF">2020-02-26T08:30:00Z</dcterms:created>
  <dcterms:modified xsi:type="dcterms:W3CDTF">2020-02-28T09:30:00Z</dcterms:modified>
</cp:coreProperties>
</file>