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 xml:space="preserve">abimo vas k sodelovanju v </w:t>
      </w:r>
      <w:r>
        <w:rPr>
          <w:rStyle w:val="Krepko"/>
          <w:rFonts w:ascii="Tahoma" w:hAnsi="Tahoma" w:cs="Tahoma"/>
          <w:sz w:val="20"/>
          <w:szCs w:val="20"/>
        </w:rPr>
        <w:t>nagradnemu izzivu: Krepimo osebno prožnost.</w:t>
      </w:r>
    </w:p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Obdobje pandemije, s katero smo soočeni po svetu, je lahko dobra priložnost, da uporabimo in krepimo </w:t>
      </w:r>
      <w:r>
        <w:rPr>
          <w:rStyle w:val="Krepko"/>
          <w:rFonts w:ascii="Tahoma" w:hAnsi="Tahoma" w:cs="Tahoma"/>
          <w:sz w:val="20"/>
          <w:szCs w:val="20"/>
        </w:rPr>
        <w:t>moč osebne prožnosti</w:t>
      </w:r>
      <w:r>
        <w:rPr>
          <w:rFonts w:ascii="Tahoma" w:hAnsi="Tahoma" w:cs="Tahoma"/>
          <w:sz w:val="20"/>
          <w:szCs w:val="20"/>
        </w:rPr>
        <w:t>. To je sposobnost, da se v času življenjskih preizkušenj pozitivno prilagodimo in ponovno vzpostavimo osebnostno ravnovesje. </w:t>
      </w:r>
    </w:p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Več o osebni prožnosti in devetih stebrih prožnosti lahko izveste </w:t>
      </w:r>
      <w:hyperlink r:id="rId5" w:tgtFrame="_blank" w:history="1">
        <w:r>
          <w:rPr>
            <w:rStyle w:val="Hiperpovezava"/>
            <w:rFonts w:ascii="Tahoma" w:hAnsi="Tahoma" w:cs="Tahoma"/>
            <w:sz w:val="20"/>
            <w:szCs w:val="20"/>
          </w:rPr>
          <w:t>tukaj</w:t>
        </w:r>
      </w:hyperlink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Style w:val="Krepko"/>
          <w:rFonts w:ascii="Tahoma" w:hAnsi="Tahoma" w:cs="Tahoma"/>
          <w:sz w:val="20"/>
          <w:szCs w:val="20"/>
        </w:rPr>
        <w:t>Vsak teden na naši </w:t>
      </w:r>
      <w:proofErr w:type="spellStart"/>
      <w:r>
        <w:rPr>
          <w:rStyle w:val="Krepko"/>
          <w:rFonts w:ascii="Tahoma" w:hAnsi="Tahoma" w:cs="Tahoma"/>
          <w:sz w:val="20"/>
          <w:szCs w:val="20"/>
        </w:rPr>
        <w:fldChar w:fldCharType="begin"/>
      </w:r>
      <w:r>
        <w:rPr>
          <w:rStyle w:val="Krepko"/>
          <w:rFonts w:ascii="Tahoma" w:hAnsi="Tahoma" w:cs="Tahoma"/>
          <w:sz w:val="20"/>
          <w:szCs w:val="20"/>
        </w:rPr>
        <w:instrText xml:space="preserve"> HYPERLINK "https://isainstitut.us7.list-manage.com/track/click?u=492077b7bf34d5f2117633783&amp;id=ef8fca1c5c&amp;e=89093fdab7" \t "_blank" </w:instrText>
      </w:r>
      <w:r>
        <w:rPr>
          <w:rStyle w:val="Krepko"/>
          <w:rFonts w:ascii="Tahoma" w:hAnsi="Tahoma" w:cs="Tahoma"/>
          <w:sz w:val="20"/>
          <w:szCs w:val="20"/>
        </w:rPr>
        <w:fldChar w:fldCharType="separate"/>
      </w:r>
      <w:r>
        <w:rPr>
          <w:rStyle w:val="Hiperpovezava"/>
          <w:rFonts w:ascii="Tahoma" w:hAnsi="Tahoma" w:cs="Tahoma"/>
          <w:b/>
          <w:bCs/>
          <w:sz w:val="20"/>
          <w:szCs w:val="20"/>
        </w:rPr>
        <w:t>Facebooku</w:t>
      </w:r>
      <w:proofErr w:type="spellEnd"/>
      <w:r>
        <w:rPr>
          <w:rStyle w:val="Krepko"/>
          <w:rFonts w:ascii="Tahoma" w:hAnsi="Tahoma" w:cs="Tahoma"/>
          <w:sz w:val="20"/>
          <w:szCs w:val="20"/>
        </w:rPr>
        <w:fldChar w:fldCharType="end"/>
      </w:r>
      <w:r>
        <w:rPr>
          <w:rStyle w:val="Krepko"/>
          <w:rFonts w:ascii="Tahoma" w:hAnsi="Tahoma" w:cs="Tahoma"/>
          <w:sz w:val="20"/>
          <w:szCs w:val="20"/>
        </w:rPr>
        <w:t> in </w:t>
      </w:r>
      <w:hyperlink r:id="rId6" w:tgtFrame="_blank" w:history="1">
        <w:r>
          <w:rPr>
            <w:rStyle w:val="Hiperpovezava"/>
            <w:rFonts w:ascii="Tahoma" w:hAnsi="Tahoma" w:cs="Tahoma"/>
            <w:b/>
            <w:bCs/>
            <w:sz w:val="20"/>
            <w:szCs w:val="20"/>
          </w:rPr>
          <w:t>spletni strani</w:t>
        </w:r>
      </w:hyperlink>
      <w:r>
        <w:rPr>
          <w:rStyle w:val="Krepko"/>
          <w:rFonts w:ascii="Tahoma" w:hAnsi="Tahoma" w:cs="Tahoma"/>
          <w:sz w:val="20"/>
          <w:szCs w:val="20"/>
        </w:rPr>
        <w:t xml:space="preserve"> z vami delimo ideje, kako lahko otroci, mladi in odrasli krepimo posamezen steber osebne prožnosti. </w:t>
      </w:r>
    </w:p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Ker je stebrov 9, tudi izziv traja 9 tednov.</w:t>
      </w:r>
      <w:r>
        <w:rPr>
          <w:rFonts w:ascii="Tahoma" w:hAnsi="Tahoma" w:cs="Tahoma"/>
          <w:sz w:val="20"/>
          <w:szCs w:val="20"/>
        </w:rPr>
        <w:br/>
        <w:t>Vabimo vas, da preizkusite kakšno od predlaganih idej.</w:t>
      </w:r>
      <w:r>
        <w:rPr>
          <w:rFonts w:ascii="Tahoma" w:hAnsi="Tahoma" w:cs="Tahoma"/>
          <w:sz w:val="20"/>
          <w:szCs w:val="20"/>
        </w:rPr>
        <w:br/>
        <w:t>Če pa nam zaupate tudi svojo idejo, lahko s tem </w:t>
      </w:r>
      <w:r>
        <w:rPr>
          <w:rStyle w:val="Krepko"/>
          <w:rFonts w:ascii="Tahoma" w:hAnsi="Tahoma" w:cs="Tahoma"/>
          <w:sz w:val="20"/>
          <w:szCs w:val="20"/>
        </w:rPr>
        <w:t>sodelujete v nagradnem izzivu.</w:t>
      </w:r>
    </w:p>
    <w:p w:rsidR="003C5EEB" w:rsidRPr="003C5EEB" w:rsidRDefault="003C5EEB" w:rsidP="003C5EEB">
      <w:pPr>
        <w:pStyle w:val="Naslov1"/>
        <w:rPr>
          <w:rFonts w:ascii="Tahoma" w:eastAsia="Times New Roman" w:hAnsi="Tahoma" w:cs="Tahoma"/>
          <w:sz w:val="22"/>
          <w:szCs w:val="22"/>
        </w:rPr>
      </w:pPr>
      <w:r w:rsidRPr="003C5EEB">
        <w:rPr>
          <w:rFonts w:ascii="Tahoma" w:eastAsia="Times New Roman" w:hAnsi="Tahoma" w:cs="Tahoma"/>
          <w:sz w:val="22"/>
          <w:szCs w:val="22"/>
        </w:rPr>
        <w:t>Kako poteka nagradni izziv?</w:t>
      </w:r>
    </w:p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>
        <w:rPr>
          <w:rStyle w:val="Krepko"/>
          <w:rFonts w:ascii="Tahoma" w:hAnsi="Tahoma" w:cs="Tahoma"/>
          <w:sz w:val="20"/>
          <w:szCs w:val="20"/>
        </w:rPr>
        <w:t>1. Razmislite o tem, kako vi razvijate in krepite moč osebne prožnosti.</w:t>
      </w:r>
      <w:r>
        <w:rPr>
          <w:rFonts w:ascii="Tahoma" w:hAnsi="Tahoma" w:cs="Tahoma"/>
          <w:b/>
          <w:bCs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br/>
      </w:r>
      <w:r>
        <w:rPr>
          <w:rStyle w:val="Krepko"/>
          <w:rFonts w:ascii="Tahoma" w:hAnsi="Tahoma" w:cs="Tahoma"/>
          <w:sz w:val="20"/>
          <w:szCs w:val="20"/>
        </w:rPr>
        <w:t xml:space="preserve">2. Ta teden </w:t>
      </w:r>
      <w:r>
        <w:rPr>
          <w:rFonts w:ascii="Tahoma" w:hAnsi="Tahoma" w:cs="Tahoma"/>
          <w:sz w:val="20"/>
          <w:szCs w:val="20"/>
        </w:rPr>
        <w:t xml:space="preserve">(do 5. junija) </w:t>
      </w:r>
      <w:r>
        <w:rPr>
          <w:rStyle w:val="Krepko"/>
          <w:rFonts w:ascii="Tahoma" w:hAnsi="Tahoma" w:cs="Tahoma"/>
          <w:sz w:val="20"/>
          <w:szCs w:val="20"/>
        </w:rPr>
        <w:t>v </w:t>
      </w:r>
      <w:hyperlink r:id="rId7" w:tgtFrame="_blank" w:history="1">
        <w:r>
          <w:rPr>
            <w:rStyle w:val="Hiperpovezava"/>
            <w:rFonts w:ascii="Tahoma" w:hAnsi="Tahoma" w:cs="Tahoma"/>
            <w:b/>
            <w:bCs/>
            <w:sz w:val="20"/>
            <w:szCs w:val="20"/>
          </w:rPr>
          <w:t>spletnem obrazcu</w:t>
        </w:r>
      </w:hyperlink>
      <w:r>
        <w:rPr>
          <w:rStyle w:val="Krepko"/>
          <w:rFonts w:ascii="Tahoma" w:hAnsi="Tahoma" w:cs="Tahoma"/>
          <w:sz w:val="20"/>
          <w:szCs w:val="20"/>
        </w:rPr>
        <w:t> predstavite svojo idejo oziroma predlog za krepitev pozitivnega odnosa do drugih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V nagradnem izzivu lahko sodelujete vsak teden. </w:t>
      </w:r>
    </w:p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Med prejetimi prispevki bomo vsak teden izžrebali enega. </w:t>
      </w:r>
    </w:p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Style w:val="Krepko"/>
          <w:rFonts w:ascii="Tahoma" w:hAnsi="Tahoma" w:cs="Tahoma"/>
          <w:sz w:val="20"/>
          <w:szCs w:val="20"/>
        </w:rPr>
        <w:t>Izbranega avtorja ali avtorico bomo nagradili z didaktično igro Slovenija.</w:t>
      </w:r>
      <w:r>
        <w:rPr>
          <w:rFonts w:ascii="Tahoma" w:hAnsi="Tahoma" w:cs="Tahoma"/>
          <w:sz w:val="20"/>
          <w:szCs w:val="20"/>
        </w:rPr>
        <w:br/>
        <w:t>Igra je namenjena učenju slovenščine in spoznavanju Slovenije, pripravili pa smo jo v okviru Izzivi medkulturnega sobivanja, ki ga sofinancirata Republika Slovenija in Evropska unija iz Evropskega socialnega sklada.</w:t>
      </w:r>
    </w:p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Več informacij je </w:t>
      </w:r>
      <w:r>
        <w:rPr>
          <w:rFonts w:ascii="Tahoma" w:hAnsi="Tahoma" w:cs="Tahoma"/>
          <w:sz w:val="20"/>
          <w:szCs w:val="20"/>
        </w:rPr>
        <w:t>na voljo na naši spletni strani:</w:t>
      </w:r>
      <w:r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Pr="00A4689D">
          <w:rPr>
            <w:rStyle w:val="Hiperpovezava"/>
            <w:rFonts w:ascii="Tahoma" w:hAnsi="Tahoma" w:cs="Tahoma"/>
            <w:sz w:val="20"/>
            <w:szCs w:val="20"/>
          </w:rPr>
          <w:t>https://isainstitut.si</w:t>
        </w:r>
      </w:hyperlink>
    </w:p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>ahko pa pišete tudi meni. :)</w:t>
      </w:r>
    </w:p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Vse dobro vam želim in vas prijazno pozdravljam,</w:t>
      </w:r>
    </w:p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  <w:t>Jerneja Šibilja</w:t>
      </w:r>
    </w:p>
    <w:p w:rsidR="003C5EEB" w:rsidRDefault="003C5EEB" w:rsidP="003C5EEB">
      <w:pPr>
        <w:pStyle w:val="Navadensple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977900" cy="167640"/>
            <wp:effectExtent l="0" t="0" r="0" b="3810"/>
            <wp:docPr id="1" name="Slika 1" descr="cid:15911779295ed772c9edb48351676383@isainstitut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5911779295ed772c9edb48351676383@isainstitut.si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008" w:rsidRDefault="00AE7008"/>
    <w:sectPr w:rsidR="00AE7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EB"/>
    <w:rsid w:val="003C5EEB"/>
    <w:rsid w:val="00A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C5EE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5EEB"/>
    <w:rPr>
      <w:rFonts w:ascii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3C5EEB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3C5E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C5EEB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5E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C5EE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C5EEB"/>
    <w:rPr>
      <w:rFonts w:ascii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3C5EEB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3C5E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C5EEB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5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8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institut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institut.us7.list-manage.com/track/click?u=492077b7bf34d5f2117633783&amp;id=03e140f3d1&amp;e=89093fdab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sainstitut.us7.list-manage.com/track/click?u=492077b7bf34d5f2117633783&amp;id=eef29b6e80&amp;e=89093fdab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sainstitut.us7.list-manage.com/track/click?u=492077b7bf34d5f2117633783&amp;id=4a7fdd6435&amp;e=89093fdab7" TargetMode="External"/><Relationship Id="rId10" Type="http://schemas.openxmlformats.org/officeDocument/2006/relationships/image" Target="cid:15911779295ed772c9edb48351676383@isainstitut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2020-06-03T11:02:00Z</dcterms:created>
  <dcterms:modified xsi:type="dcterms:W3CDTF">2020-06-03T11:07:00Z</dcterms:modified>
</cp:coreProperties>
</file>