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C9" w:rsidRPr="004F2DC9" w:rsidRDefault="004F2DC9" w:rsidP="004F2DC9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3B3B3B"/>
          <w:sz w:val="28"/>
          <w:szCs w:val="28"/>
        </w:rPr>
      </w:pPr>
      <w:r w:rsidRPr="004F2DC9">
        <w:rPr>
          <w:rStyle w:val="Krepko"/>
          <w:rFonts w:asciiTheme="majorHAnsi" w:hAnsiTheme="majorHAnsi" w:cstheme="majorHAnsi"/>
          <w:color w:val="3B3B3B"/>
          <w:sz w:val="28"/>
          <w:szCs w:val="28"/>
        </w:rPr>
        <w:t>Seznam zmagovalk in finalistk preteklih let</w:t>
      </w:r>
      <w:bookmarkStart w:id="0" w:name="_GoBack"/>
      <w:bookmarkEnd w:id="0"/>
    </w:p>
    <w:p w:rsidR="004F2DC9" w:rsidRPr="004F2DC9" w:rsidRDefault="004F2DC9" w:rsidP="004F2DC9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b/>
          <w:color w:val="3B3B3B"/>
          <w:sz w:val="28"/>
          <w:szCs w:val="28"/>
        </w:rPr>
      </w:pPr>
      <w:r w:rsidRPr="004F2DC9">
        <w:rPr>
          <w:rFonts w:asciiTheme="majorHAnsi" w:hAnsiTheme="majorHAnsi" w:cstheme="majorHAnsi"/>
          <w:b/>
          <w:color w:val="3B3B3B"/>
          <w:sz w:val="28"/>
          <w:szCs w:val="28"/>
        </w:rPr>
        <w:t>Beseda leta 2020: karantena</w:t>
      </w:r>
    </w:p>
    <w:p w:rsidR="004F2DC9" w:rsidRPr="004F2DC9" w:rsidRDefault="004F2DC9" w:rsidP="004F2DC9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3B3B3B"/>
          <w:sz w:val="28"/>
          <w:szCs w:val="28"/>
        </w:rPr>
      </w:pPr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(finalistke: karantena, kolesarjenje, 14 dni, zoom, rahljanje, pozitiven,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predihovalnik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neleto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, mehurček,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šolotožje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 + cepivo)</w:t>
      </w:r>
    </w:p>
    <w:p w:rsidR="004F2DC9" w:rsidRPr="004F2DC9" w:rsidRDefault="004F2DC9" w:rsidP="004F2DC9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3B3B3B"/>
          <w:sz w:val="28"/>
          <w:szCs w:val="28"/>
        </w:rPr>
      </w:pPr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Najboljša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novotvorjenka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: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wuhobran</w:t>
      </w:r>
      <w:proofErr w:type="spellEnd"/>
    </w:p>
    <w:p w:rsidR="004F2DC9" w:rsidRPr="004F2DC9" w:rsidRDefault="004F2DC9" w:rsidP="004F2DC9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b/>
          <w:color w:val="3B3B3B"/>
          <w:sz w:val="28"/>
          <w:szCs w:val="28"/>
        </w:rPr>
      </w:pPr>
      <w:r w:rsidRPr="004F2DC9">
        <w:rPr>
          <w:rFonts w:asciiTheme="majorHAnsi" w:hAnsiTheme="majorHAnsi" w:cstheme="majorHAnsi"/>
          <w:b/>
          <w:color w:val="3B3B3B"/>
          <w:sz w:val="28"/>
          <w:szCs w:val="28"/>
        </w:rPr>
        <w:t>Beseda leta 2019: podnebje</w:t>
      </w:r>
    </w:p>
    <w:p w:rsidR="004F2DC9" w:rsidRPr="004F2DC9" w:rsidRDefault="004F2DC9" w:rsidP="004F2DC9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3B3B3B"/>
          <w:sz w:val="28"/>
          <w:szCs w:val="28"/>
        </w:rPr>
      </w:pPr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(finalistke: podnebje, trgovinska vojna, novinec,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milenijec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prisilka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šarcizem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, skiro,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brezogljični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>, nebralec, volk)</w:t>
      </w:r>
    </w:p>
    <w:p w:rsidR="004F2DC9" w:rsidRPr="004F2DC9" w:rsidRDefault="004F2DC9" w:rsidP="004F2DC9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b/>
          <w:color w:val="3B3B3B"/>
          <w:sz w:val="28"/>
          <w:szCs w:val="28"/>
        </w:rPr>
      </w:pPr>
      <w:r w:rsidRPr="004F2DC9">
        <w:rPr>
          <w:rFonts w:asciiTheme="majorHAnsi" w:hAnsiTheme="majorHAnsi" w:cstheme="majorHAnsi"/>
          <w:b/>
          <w:color w:val="3B3B3B"/>
          <w:sz w:val="28"/>
          <w:szCs w:val="28"/>
        </w:rPr>
        <w:t>Beseda leta 2018: čebela</w:t>
      </w:r>
    </w:p>
    <w:p w:rsidR="004F2DC9" w:rsidRPr="004F2DC9" w:rsidRDefault="004F2DC9" w:rsidP="004F2DC9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3B3B3B"/>
          <w:sz w:val="28"/>
          <w:szCs w:val="28"/>
        </w:rPr>
      </w:pPr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(finalistke: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mikroplastika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, skodelica kave, čebela, generalka,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orbanizacija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risoroman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, sovraštvo,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tekstati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tipanka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>, 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varda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>)</w:t>
      </w:r>
    </w:p>
    <w:p w:rsidR="004F2DC9" w:rsidRPr="004F2DC9" w:rsidRDefault="004F2DC9" w:rsidP="004F2DC9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3B3B3B"/>
          <w:sz w:val="28"/>
          <w:szCs w:val="28"/>
        </w:rPr>
      </w:pPr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Najboljša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novotvorjenka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: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drečka</w:t>
      </w:r>
      <w:proofErr w:type="spellEnd"/>
    </w:p>
    <w:p w:rsidR="004F2DC9" w:rsidRPr="004F2DC9" w:rsidRDefault="004F2DC9" w:rsidP="004F2DC9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b/>
          <w:color w:val="3B3B3B"/>
          <w:sz w:val="28"/>
          <w:szCs w:val="28"/>
        </w:rPr>
      </w:pPr>
      <w:r w:rsidRPr="004F2DC9">
        <w:rPr>
          <w:rFonts w:asciiTheme="majorHAnsi" w:hAnsiTheme="majorHAnsi" w:cstheme="majorHAnsi"/>
          <w:b/>
          <w:color w:val="3B3B3B"/>
          <w:sz w:val="28"/>
          <w:szCs w:val="28"/>
        </w:rPr>
        <w:t>Beseda leta 2017: evropski prvaki</w:t>
      </w:r>
    </w:p>
    <w:p w:rsidR="004F2DC9" w:rsidRPr="004F2DC9" w:rsidRDefault="004F2DC9" w:rsidP="004F2DC9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3B3B3B"/>
          <w:sz w:val="28"/>
          <w:szCs w:val="28"/>
        </w:rPr>
      </w:pPr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(finalistke: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anticepilec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, arbitraža, drugi tir, evropski prvaki,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kriptovaluta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, krožno gospodarstvo, lažna novica, nadlegovanje,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projektariat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>, sprava)</w:t>
      </w:r>
    </w:p>
    <w:p w:rsidR="004F2DC9" w:rsidRPr="004F2DC9" w:rsidRDefault="004F2DC9" w:rsidP="004F2DC9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b/>
          <w:color w:val="3B3B3B"/>
          <w:sz w:val="28"/>
          <w:szCs w:val="28"/>
        </w:rPr>
      </w:pPr>
      <w:r w:rsidRPr="004F2DC9">
        <w:rPr>
          <w:rFonts w:asciiTheme="majorHAnsi" w:hAnsiTheme="majorHAnsi" w:cstheme="majorHAnsi"/>
          <w:b/>
          <w:color w:val="3B3B3B"/>
          <w:sz w:val="28"/>
          <w:szCs w:val="28"/>
        </w:rPr>
        <w:t>Beseda leta 2016: begunec</w:t>
      </w:r>
    </w:p>
    <w:p w:rsidR="004F2DC9" w:rsidRPr="004F2DC9" w:rsidRDefault="004F2DC9" w:rsidP="004F2DC9">
      <w:pPr>
        <w:pStyle w:val="Navadensplet"/>
        <w:shd w:val="clear" w:color="auto" w:fill="FFFFFF"/>
        <w:spacing w:before="0" w:beforeAutospacing="0"/>
        <w:rPr>
          <w:rFonts w:asciiTheme="majorHAnsi" w:hAnsiTheme="majorHAnsi" w:cstheme="majorHAnsi"/>
          <w:color w:val="3B3B3B"/>
          <w:sz w:val="28"/>
          <w:szCs w:val="28"/>
        </w:rPr>
      </w:pPr>
      <w:r w:rsidRPr="004F2DC9">
        <w:rPr>
          <w:rFonts w:asciiTheme="majorHAnsi" w:hAnsiTheme="majorHAnsi" w:cstheme="majorHAnsi"/>
          <w:color w:val="3B3B3B"/>
          <w:sz w:val="28"/>
          <w:szCs w:val="28"/>
        </w:rPr>
        <w:t>(finalistke: 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prekarec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trumpizem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, begunec,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uberizacija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zareciklirati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 xml:space="preserve"> se, deležnik, družina, </w:t>
      </w:r>
      <w:proofErr w:type="spellStart"/>
      <w:r w:rsidRPr="004F2DC9">
        <w:rPr>
          <w:rFonts w:asciiTheme="majorHAnsi" w:hAnsiTheme="majorHAnsi" w:cstheme="majorHAnsi"/>
          <w:color w:val="3B3B3B"/>
          <w:sz w:val="28"/>
          <w:szCs w:val="28"/>
        </w:rPr>
        <w:t>približnjakarstvo</w:t>
      </w:r>
      <w:proofErr w:type="spellEnd"/>
      <w:r w:rsidRPr="004F2DC9">
        <w:rPr>
          <w:rFonts w:asciiTheme="majorHAnsi" w:hAnsiTheme="majorHAnsi" w:cstheme="majorHAnsi"/>
          <w:color w:val="3B3B3B"/>
          <w:sz w:val="28"/>
          <w:szCs w:val="28"/>
        </w:rPr>
        <w:t>, žica, zdravje)</w:t>
      </w:r>
    </w:p>
    <w:p w:rsidR="002E5FD4" w:rsidRPr="004F2DC9" w:rsidRDefault="002E5FD4">
      <w:pPr>
        <w:rPr>
          <w:rFonts w:asciiTheme="majorHAnsi" w:hAnsiTheme="majorHAnsi" w:cstheme="majorHAnsi"/>
          <w:sz w:val="28"/>
          <w:szCs w:val="28"/>
        </w:rPr>
      </w:pPr>
    </w:p>
    <w:sectPr w:rsidR="002E5FD4" w:rsidRPr="004F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C9"/>
    <w:rsid w:val="002E5FD4"/>
    <w:rsid w:val="004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54139-9696-46C1-AC5F-DA8C793C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F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F2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2021-12-06T10:42:00Z</dcterms:created>
  <dcterms:modified xsi:type="dcterms:W3CDTF">2021-12-06T10:43:00Z</dcterms:modified>
</cp:coreProperties>
</file>