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F2" w:rsidRDefault="007873F2" w:rsidP="007873F2">
      <w:pPr>
        <w:pStyle w:val="Naslov1"/>
        <w:shd w:val="clear" w:color="auto" w:fill="FFFFFF"/>
        <w:spacing w:before="0" w:beforeAutospacing="0"/>
        <w:rPr>
          <w:rFonts w:asciiTheme="minorHAnsi" w:hAnsiTheme="minorHAnsi" w:cstheme="minorHAnsi"/>
          <w:b w:val="0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111111"/>
          <w:sz w:val="22"/>
          <w:szCs w:val="22"/>
        </w:rPr>
        <w:t>Uporabni viri:</w:t>
      </w:r>
    </w:p>
    <w:p w:rsidR="007873F2" w:rsidRDefault="007873F2" w:rsidP="007873F2">
      <w:r>
        <w:rPr>
          <w:rFonts w:ascii="Calibri" w:hAnsi="Calibri" w:cs="Calibri"/>
          <w:shd w:val="clear" w:color="auto" w:fill="FFFFFF"/>
        </w:rPr>
        <w:t>Na  spletni strani </w:t>
      </w:r>
      <w:hyperlink r:id="rId4" w:tgtFrame="_blank" w:history="1">
        <w:r>
          <w:rPr>
            <w:rStyle w:val="Hiperpovezava"/>
            <w:rFonts w:ascii="Calibri" w:hAnsi="Calibri" w:cs="Calibri"/>
            <w:color w:val="00B050"/>
          </w:rPr>
          <w:t>svetovnega dne Zemlje</w:t>
        </w:r>
      </w:hyperlink>
      <w:r>
        <w:rPr>
          <w:rFonts w:ascii="Calibri" w:hAnsi="Calibri" w:cs="Calibri"/>
        </w:rPr>
        <w:t xml:space="preserve"> ( </w:t>
      </w:r>
      <w:hyperlink r:id="rId5" w:history="1">
        <w:proofErr w:type="spellStart"/>
        <w:r>
          <w:rPr>
            <w:rStyle w:val="Hiperpovezava"/>
          </w:rPr>
          <w:t>Earth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Day</w:t>
        </w:r>
        <w:proofErr w:type="spellEnd"/>
        <w:r>
          <w:rPr>
            <w:rStyle w:val="Hiperpovezava"/>
          </w:rPr>
          <w:t xml:space="preserve">: </w:t>
        </w:r>
        <w:proofErr w:type="spellStart"/>
        <w:r>
          <w:rPr>
            <w:rStyle w:val="Hiperpovezava"/>
          </w:rPr>
          <w:t>The</w:t>
        </w:r>
        <w:proofErr w:type="spellEnd"/>
        <w:r>
          <w:rPr>
            <w:rStyle w:val="Hiperpovezava"/>
          </w:rPr>
          <w:t xml:space="preserve"> </w:t>
        </w:r>
        <w:proofErr w:type="spellStart"/>
        <w:r>
          <w:rPr>
            <w:rStyle w:val="Hiperpovezava"/>
          </w:rPr>
          <w:t>Official</w:t>
        </w:r>
        <w:proofErr w:type="spellEnd"/>
        <w:r>
          <w:rPr>
            <w:rStyle w:val="Hiperpovezava"/>
          </w:rPr>
          <w:t xml:space="preserve"> Site | EARTHDAY.ORG</w:t>
        </w:r>
      </w:hyperlink>
    </w:p>
    <w:p w:rsidR="007873F2" w:rsidRDefault="007873F2" w:rsidP="007873F2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so objavljeni različni uporabni viri. </w:t>
      </w:r>
    </w:p>
    <w:p w:rsidR="007873F2" w:rsidRDefault="007873F2" w:rsidP="007873F2">
      <w:pPr>
        <w:rPr>
          <w:rFonts w:ascii="Calibri" w:hAnsi="Calibri" w:cs="Calibri"/>
          <w:shd w:val="clear" w:color="auto" w:fill="FFFFFF"/>
        </w:rPr>
      </w:pPr>
      <w:r>
        <w:t xml:space="preserve">Uporabni viri: </w:t>
      </w:r>
    </w:p>
    <w:p w:rsidR="007873F2" w:rsidRDefault="007873F2" w:rsidP="007873F2">
      <w:pPr>
        <w:rPr>
          <w:rFonts w:ascii="Calibri" w:hAnsi="Calibri" w:cs="Calibri"/>
          <w:shd w:val="clear" w:color="auto" w:fill="FFFFFF"/>
        </w:rPr>
      </w:pPr>
      <w:hyperlink r:id="rId6" w:history="1">
        <w:r>
          <w:rPr>
            <w:rStyle w:val="Hiperpovezava"/>
          </w:rPr>
          <w:t>"Vlagajmo v planet s svojimi dejanji in prispevajmo k boljšemu jutri" - RTVSLO.si</w:t>
        </w:r>
      </w:hyperlink>
    </w:p>
    <w:p w:rsidR="007873F2" w:rsidRDefault="007873F2" w:rsidP="007873F2">
      <w:hyperlink r:id="rId7" w:history="1">
        <w:r>
          <w:rPr>
            <w:rStyle w:val="Hiperpovezava"/>
          </w:rPr>
          <w:t>Svetovni dan zemlje (zps.si)</w:t>
        </w:r>
      </w:hyperlink>
    </w:p>
    <w:p w:rsidR="007873F2" w:rsidRDefault="007873F2" w:rsidP="007873F2">
      <w:hyperlink r:id="rId8" w:history="1">
        <w:r>
          <w:rPr>
            <w:rStyle w:val="Hiperpovezava"/>
          </w:rPr>
          <w:t>Dan Zemlje - Wikipedija, prosta enciklopedija (wikipedia.org)</w:t>
        </w:r>
      </w:hyperlink>
    </w:p>
    <w:p w:rsidR="007873F2" w:rsidRDefault="007873F2" w:rsidP="007873F2">
      <w:pPr>
        <w:spacing w:before="100" w:beforeAutospacing="1" w:after="96" w:line="240" w:lineRule="auto"/>
        <w:rPr>
          <w:rFonts w:cstheme="minorHAnsi"/>
          <w:color w:val="111111"/>
        </w:rPr>
      </w:pPr>
      <w:hyperlink r:id="rId9" w:history="1">
        <w:r>
          <w:rPr>
            <w:rStyle w:val="Hiperpovezava"/>
            <w:rFonts w:cstheme="minorHAnsi"/>
            <w:color w:val="397289"/>
          </w:rPr>
          <w:t>Podrobnosti o obeleževanju svetovnega dneva Zemlje (v angleškem jeziku) </w:t>
        </w:r>
      </w:hyperlink>
    </w:p>
    <w:p w:rsidR="007873F2" w:rsidRDefault="007873F2" w:rsidP="007873F2">
      <w:pPr>
        <w:spacing w:before="100" w:beforeAutospacing="1" w:after="96" w:line="240" w:lineRule="auto"/>
        <w:rPr>
          <w:rFonts w:cstheme="minorHAnsi"/>
          <w:color w:val="111111"/>
        </w:rPr>
      </w:pPr>
      <w:hyperlink r:id="rId10" w:history="1">
        <w:r>
          <w:rPr>
            <w:rStyle w:val="Hiperpovezava"/>
            <w:rFonts w:cstheme="minorHAnsi"/>
            <w:color w:val="397289"/>
          </w:rPr>
          <w:t>Vabilo Zavoda za gozdove Slovenije na obisk 14 gozdnih učnih poti v Sloveniji - Dan odprtih vrat na gozdnih učnih poteh</w:t>
        </w:r>
      </w:hyperlink>
      <w:r>
        <w:rPr>
          <w:rFonts w:cstheme="minorHAnsi"/>
          <w:color w:val="111111"/>
        </w:rPr>
        <w:t> (za ogled posamezne učne poti je potrebna predhodna prijava - ob vstopnih točkah gozdnih učnih poti vas bodo pričakale gozdarke in gozdarji Zavoda za gozdove Slovenije od 9. ure dalje)</w:t>
      </w:r>
    </w:p>
    <w:p w:rsidR="007873F2" w:rsidRDefault="007873F2" w:rsidP="007873F2">
      <w:pPr>
        <w:spacing w:before="100" w:beforeAutospacing="1" w:after="0" w:line="240" w:lineRule="auto"/>
        <w:rPr>
          <w:rFonts w:cstheme="minorHAnsi"/>
          <w:color w:val="111111"/>
        </w:rPr>
      </w:pPr>
      <w:hyperlink r:id="rId11" w:history="1">
        <w:r>
          <w:rPr>
            <w:rStyle w:val="Hiperpovezava"/>
            <w:rFonts w:cstheme="minorHAnsi"/>
            <w:color w:val="397289"/>
          </w:rPr>
          <w:t>Spletni pregledovalnik gozdnih učnih poti Zavoda za gozdove Slovenije (preizkusna različica)</w:t>
        </w:r>
      </w:hyperlink>
    </w:p>
    <w:p w:rsidR="007873F2" w:rsidRDefault="007873F2" w:rsidP="007873F2">
      <w:pPr>
        <w:rPr>
          <w:rFonts w:cstheme="minorHAnsi"/>
        </w:rPr>
      </w:pPr>
    </w:p>
    <w:p w:rsidR="009F193B" w:rsidRDefault="009F193B">
      <w:bookmarkStart w:id="0" w:name="_GoBack"/>
      <w:bookmarkEnd w:id="0"/>
    </w:p>
    <w:sectPr w:rsidR="009F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F2"/>
    <w:rsid w:val="007873F2"/>
    <w:rsid w:val="009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019F2-8EFA-40EB-8E83-93144FE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73F2"/>
    <w:pPr>
      <w:spacing w:line="256" w:lineRule="auto"/>
    </w:pPr>
  </w:style>
  <w:style w:type="paragraph" w:styleId="Naslov1">
    <w:name w:val="heading 1"/>
    <w:basedOn w:val="Navaden"/>
    <w:link w:val="Naslov1Znak"/>
    <w:uiPriority w:val="9"/>
    <w:qFormat/>
    <w:rsid w:val="00787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873F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87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Dan_Zemlj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ps.si/okolje-topmenu-320/11336-svetovni-dan-zemlj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vslo.si/okolje/vlagajmo-v-planet-s-svojimi-dejanji-in-prispevajmo-k-boljsemu-jutri/620783" TargetMode="External"/><Relationship Id="rId11" Type="http://schemas.openxmlformats.org/officeDocument/2006/relationships/hyperlink" Target="https://mapzs.pzs.si/search/trails?trailTypes=10" TargetMode="External"/><Relationship Id="rId5" Type="http://schemas.openxmlformats.org/officeDocument/2006/relationships/hyperlink" Target="https://www.earthday.org/" TargetMode="External"/><Relationship Id="rId10" Type="http://schemas.openxmlformats.org/officeDocument/2006/relationships/hyperlink" Target="http://www.zgs.si/delovna_podrocja/delo_z_javnostmi/dan_zemlje_22_april/index.html" TargetMode="External"/><Relationship Id="rId4" Type="http://schemas.openxmlformats.org/officeDocument/2006/relationships/hyperlink" Target="http://www.earthday.org/" TargetMode="External"/><Relationship Id="rId9" Type="http://schemas.openxmlformats.org/officeDocument/2006/relationships/hyperlink" Target="https://www.earthday.or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2022-04-22T08:19:00Z</dcterms:created>
  <dcterms:modified xsi:type="dcterms:W3CDTF">2022-04-22T08:19:00Z</dcterms:modified>
</cp:coreProperties>
</file>