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A9" w:rsidRDefault="00B61055">
      <w:r>
        <w:rPr>
          <w:noProof/>
          <w:lang w:eastAsia="sl-SI"/>
        </w:rPr>
        <w:drawing>
          <wp:inline distT="0" distB="0" distL="0" distR="0">
            <wp:extent cx="5760720" cy="1537535"/>
            <wp:effectExtent l="0" t="0" r="0" b="5715"/>
            <wp:docPr id="1" name="Slika 1" descr="cid:part1.YH1cXDIo.DDlqMDDc@mini-teate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part1.YH1cXDIo.DDlqMDDc@mini-teater.si"/>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1537535"/>
                    </a:xfrm>
                    <a:prstGeom prst="rect">
                      <a:avLst/>
                    </a:prstGeom>
                    <a:noFill/>
                    <a:ln>
                      <a:noFill/>
                    </a:ln>
                  </pic:spPr>
                </pic:pic>
              </a:graphicData>
            </a:graphic>
          </wp:inline>
        </w:drawing>
      </w:r>
    </w:p>
    <w:p w:rsidR="00B61055" w:rsidRDefault="00B61055"/>
    <w:p w:rsidR="00B61055" w:rsidRDefault="00B61055"/>
    <w:p w:rsidR="00B61055" w:rsidRDefault="00B61055"/>
    <w:p w:rsidR="00B61055" w:rsidRDefault="00B61055"/>
    <w:p w:rsidR="00B61055" w:rsidRDefault="00B61055" w:rsidP="00B61055">
      <w:pPr>
        <w:spacing w:before="100" w:beforeAutospacing="1" w:after="100" w:afterAutospacing="1"/>
      </w:pPr>
    </w:p>
    <w:p w:rsidR="00B61055" w:rsidRDefault="00B61055" w:rsidP="00B61055">
      <w:pPr>
        <w:shd w:val="clear" w:color="auto" w:fill="FFFFFF"/>
        <w:spacing w:before="100" w:beforeAutospacing="1" w:after="100" w:afterAutospacing="1"/>
        <w:jc w:val="center"/>
      </w:pPr>
      <w:r>
        <w:rPr>
          <w:b/>
          <w:bCs/>
          <w:color w:val="222222"/>
          <w:sz w:val="48"/>
          <w:szCs w:val="48"/>
        </w:rPr>
        <w:t>FESTIVAL HIŠA DRUGIH</w:t>
      </w:r>
    </w:p>
    <w:p w:rsidR="00B61055" w:rsidRDefault="00B61055" w:rsidP="00B61055">
      <w:pPr>
        <w:shd w:val="clear" w:color="auto" w:fill="FFFFFF"/>
        <w:spacing w:before="100" w:beforeAutospacing="1" w:after="100" w:afterAutospacing="1"/>
        <w:jc w:val="center"/>
      </w:pPr>
      <w:r>
        <w:rPr>
          <w:b/>
          <w:bCs/>
          <w:color w:val="222222"/>
          <w:sz w:val="48"/>
          <w:szCs w:val="48"/>
        </w:rPr>
        <w:t>8. FESTIVAL HIŠA STRPNOSTI 2022 </w:t>
      </w:r>
      <w:r>
        <w:rPr>
          <w:b/>
          <w:bCs/>
          <w:color w:val="222222"/>
          <w:sz w:val="48"/>
          <w:szCs w:val="48"/>
        </w:rPr>
        <w:br/>
        <w:t>Mini teater Ljubljana // 5. 9. – 21. 9. 2022</w:t>
      </w:r>
    </w:p>
    <w:p w:rsidR="00B61055" w:rsidRDefault="00B61055" w:rsidP="00B61055">
      <w:pPr>
        <w:shd w:val="clear" w:color="auto" w:fill="FFFFFF"/>
        <w:spacing w:before="100" w:beforeAutospacing="1" w:after="100" w:afterAutospacing="1"/>
      </w:pPr>
      <w:r>
        <w:rPr>
          <w:b/>
          <w:bCs/>
          <w:color w:val="FF0000"/>
          <w:sz w:val="32"/>
          <w:szCs w:val="32"/>
        </w:rPr>
        <w:t> </w:t>
      </w:r>
    </w:p>
    <w:p w:rsidR="00B61055" w:rsidRDefault="00B61055" w:rsidP="00B61055">
      <w:pPr>
        <w:shd w:val="clear" w:color="auto" w:fill="FFFFFF"/>
        <w:spacing w:before="100" w:beforeAutospacing="1" w:after="100" w:afterAutospacing="1"/>
        <w:jc w:val="center"/>
      </w:pPr>
      <w:r>
        <w:rPr>
          <w:b/>
          <w:bCs/>
          <w:color w:val="FF0000"/>
          <w:sz w:val="32"/>
          <w:szCs w:val="32"/>
        </w:rPr>
        <w:t>Mednarodni filmski program, izobraževalna jutra, razstava, koncert, gledališke predstave, pogovori, okrogle mize in predavanja</w:t>
      </w:r>
    </w:p>
    <w:p w:rsidR="00B61055" w:rsidRDefault="00B61055" w:rsidP="00B61055">
      <w:pPr>
        <w:shd w:val="clear" w:color="auto" w:fill="FFFFFF"/>
        <w:spacing w:before="100" w:beforeAutospacing="1" w:after="100" w:afterAutospacing="1"/>
      </w:pPr>
      <w:r>
        <w:rPr>
          <w:b/>
          <w:bCs/>
          <w:color w:val="FF0000"/>
          <w:sz w:val="32"/>
          <w:szCs w:val="32"/>
        </w:rPr>
        <w:t> </w:t>
      </w:r>
    </w:p>
    <w:p w:rsidR="00B61055" w:rsidRDefault="00B61055" w:rsidP="00B61055">
      <w:pPr>
        <w:shd w:val="clear" w:color="auto" w:fill="FFFFFF"/>
        <w:spacing w:before="100" w:beforeAutospacing="1" w:after="100" w:afterAutospacing="1"/>
      </w:pPr>
      <w:r>
        <w:rPr>
          <w:b/>
          <w:bCs/>
          <w:color w:val="FF0000"/>
          <w:sz w:val="32"/>
          <w:szCs w:val="32"/>
        </w:rPr>
        <w:t> </w:t>
      </w:r>
    </w:p>
    <w:p w:rsidR="00B61055" w:rsidRDefault="00B61055" w:rsidP="00B61055">
      <w:pPr>
        <w:shd w:val="clear" w:color="auto" w:fill="FFFFFF"/>
        <w:spacing w:before="100" w:beforeAutospacing="1" w:after="100" w:afterAutospacing="1"/>
      </w:pPr>
      <w:r>
        <w:rPr>
          <w:color w:val="222222"/>
          <w:sz w:val="28"/>
          <w:szCs w:val="28"/>
        </w:rPr>
        <w:t> </w:t>
      </w:r>
    </w:p>
    <w:p w:rsidR="00B61055" w:rsidRDefault="00B61055" w:rsidP="00B61055">
      <w:pPr>
        <w:shd w:val="clear" w:color="auto" w:fill="FFFFFF"/>
        <w:spacing w:before="100" w:beforeAutospacing="1" w:after="100" w:afterAutospacing="1"/>
        <w:jc w:val="center"/>
      </w:pPr>
      <w:r>
        <w:rPr>
          <w:b/>
          <w:bCs/>
          <w:color w:val="222222"/>
          <w:sz w:val="32"/>
          <w:szCs w:val="32"/>
        </w:rPr>
        <w:t xml:space="preserve">Mini teater Ljubljana in Judovski kulturni center Ljubljana </w:t>
      </w:r>
      <w:r>
        <w:rPr>
          <w:b/>
          <w:bCs/>
          <w:color w:val="000000"/>
          <w:sz w:val="32"/>
          <w:szCs w:val="32"/>
        </w:rPr>
        <w:t>vas vljudno vabita na</w:t>
      </w:r>
      <w:r>
        <w:rPr>
          <w:b/>
          <w:bCs/>
          <w:color w:val="222222"/>
          <w:sz w:val="32"/>
          <w:szCs w:val="32"/>
        </w:rPr>
        <w:t xml:space="preserve"> 8. festival Hiša strpnosti 2022 – Hiša drugih.</w:t>
      </w:r>
    </w:p>
    <w:p w:rsidR="00B61055" w:rsidRDefault="00B61055" w:rsidP="00B61055">
      <w:pPr>
        <w:shd w:val="clear" w:color="auto" w:fill="FFFFFF"/>
        <w:spacing w:before="100" w:beforeAutospacing="1" w:after="100" w:afterAutospacing="1"/>
        <w:jc w:val="center"/>
      </w:pPr>
      <w:r>
        <w:rPr>
          <w:b/>
          <w:bCs/>
        </w:rPr>
        <w:t> </w:t>
      </w:r>
    </w:p>
    <w:p w:rsidR="00B61055" w:rsidRDefault="00B61055" w:rsidP="00B61055">
      <w:pPr>
        <w:shd w:val="clear" w:color="auto" w:fill="FFFFFF"/>
        <w:spacing w:before="100" w:beforeAutospacing="1" w:after="100" w:afterAutospacing="1"/>
        <w:jc w:val="both"/>
      </w:pPr>
      <w:r>
        <w:t> </w:t>
      </w:r>
    </w:p>
    <w:p w:rsidR="00B61055" w:rsidRDefault="00B61055" w:rsidP="00B61055">
      <w:pPr>
        <w:shd w:val="clear" w:color="auto" w:fill="FFFFFF"/>
        <w:spacing w:before="100" w:beforeAutospacing="1" w:after="100" w:afterAutospacing="1"/>
        <w:jc w:val="both"/>
      </w:pPr>
      <w:r>
        <w:rPr>
          <w:color w:val="222222"/>
          <w:sz w:val="28"/>
          <w:szCs w:val="28"/>
        </w:rPr>
        <w:lastRenderedPageBreak/>
        <w:t>Na letošnjem festivalu si bo občinstvo imelo priložnost ogledati nekaj najbolj angažiranih filmov najnovejše produkcije, ki se osredotočajo na strpnost, človekove pravice, odnose med posameznikom in državo, družbeno angažiranost, kot tudi na aktualne in pomembne teme, kot so medijska propaganda, problematika beguncev, vojn in kulture spomina. Na festivalu bo prikazanih več kot petnajst filmov iz ZDA, Poljske, Nizozemske, Mjanmara, Danske, Francije, Nemčije, Izraela, Švedske, Belgije, Češke, Ukrajine, Kanade.</w:t>
      </w:r>
    </w:p>
    <w:p w:rsidR="00B61055" w:rsidRDefault="00B61055" w:rsidP="00B61055">
      <w:pPr>
        <w:shd w:val="clear" w:color="auto" w:fill="FFFFFF"/>
        <w:spacing w:before="100" w:beforeAutospacing="1" w:after="100" w:afterAutospacing="1"/>
        <w:jc w:val="both"/>
      </w:pPr>
      <w:r>
        <w:rPr>
          <w:color w:val="222222"/>
          <w:sz w:val="28"/>
          <w:szCs w:val="28"/>
        </w:rPr>
        <w:t>Vsi filmi so opremljeni s slovenskimi in angleškimi podnapisi.</w:t>
      </w:r>
    </w:p>
    <w:p w:rsidR="00B61055" w:rsidRDefault="00B61055" w:rsidP="00B61055">
      <w:pPr>
        <w:shd w:val="clear" w:color="auto" w:fill="FFFFFF"/>
        <w:spacing w:before="100" w:beforeAutospacing="1" w:after="100" w:afterAutospacing="1"/>
        <w:jc w:val="both"/>
      </w:pPr>
      <w:r>
        <w:rPr>
          <w:color w:val="222222"/>
          <w:sz w:val="28"/>
          <w:szCs w:val="28"/>
        </w:rPr>
        <w:t> </w:t>
      </w:r>
    </w:p>
    <w:p w:rsidR="00B61055" w:rsidRDefault="00B61055" w:rsidP="00B61055">
      <w:pPr>
        <w:shd w:val="clear" w:color="auto" w:fill="FFFFFF"/>
        <w:spacing w:before="100" w:beforeAutospacing="1" w:after="100" w:afterAutospacing="1"/>
        <w:jc w:val="both"/>
      </w:pPr>
      <w:r>
        <w:rPr>
          <w:color w:val="222222"/>
          <w:sz w:val="28"/>
          <w:szCs w:val="28"/>
        </w:rPr>
        <w:t>Zelo pomemben del festivala je posebnem programu za osnovne in srednje šole ter fakultete - program Izobraževalno jutro. Letos ga bodo zaznamovale filmske projekcije in pogovori s številnimi gosti na teme, povezane s strpnostjo.</w:t>
      </w:r>
    </w:p>
    <w:p w:rsidR="00B61055" w:rsidRDefault="00B61055" w:rsidP="00B61055">
      <w:pPr>
        <w:shd w:val="clear" w:color="auto" w:fill="FFFFFF"/>
        <w:spacing w:before="100" w:beforeAutospacing="1" w:after="100" w:afterAutospacing="1"/>
        <w:jc w:val="both"/>
      </w:pPr>
      <w:r>
        <w:rPr>
          <w:color w:val="222222"/>
          <w:sz w:val="28"/>
          <w:szCs w:val="28"/>
        </w:rPr>
        <w:t> </w:t>
      </w:r>
    </w:p>
    <w:p w:rsidR="00B61055" w:rsidRDefault="00B61055" w:rsidP="00B61055">
      <w:pPr>
        <w:shd w:val="clear" w:color="auto" w:fill="FFFFFF"/>
        <w:spacing w:before="100" w:beforeAutospacing="1" w:after="100" w:afterAutospacing="1"/>
        <w:jc w:val="both"/>
      </w:pPr>
      <w:r>
        <w:rPr>
          <w:color w:val="222222"/>
          <w:sz w:val="28"/>
          <w:szCs w:val="28"/>
        </w:rPr>
        <w:t xml:space="preserve">V gledališkem programu si bodo gledalci lahko ogledali predstave Turingov stroj, Sedem sekund večnosti, Deklica z vžigalicami in Vsi ptice. Glasbenici </w:t>
      </w:r>
      <w:proofErr w:type="spellStart"/>
      <w:r>
        <w:rPr>
          <w:color w:val="222222"/>
          <w:sz w:val="28"/>
          <w:szCs w:val="28"/>
        </w:rPr>
        <w:t>Sigrid</w:t>
      </w:r>
      <w:proofErr w:type="spellEnd"/>
      <w:r>
        <w:rPr>
          <w:color w:val="222222"/>
          <w:sz w:val="28"/>
          <w:szCs w:val="28"/>
        </w:rPr>
        <w:t xml:space="preserve"> </w:t>
      </w:r>
      <w:proofErr w:type="spellStart"/>
      <w:r>
        <w:rPr>
          <w:color w:val="222222"/>
          <w:sz w:val="28"/>
          <w:szCs w:val="28"/>
        </w:rPr>
        <w:t>Hagn</w:t>
      </w:r>
      <w:proofErr w:type="spellEnd"/>
      <w:r>
        <w:rPr>
          <w:color w:val="222222"/>
          <w:sz w:val="28"/>
          <w:szCs w:val="28"/>
        </w:rPr>
        <w:t xml:space="preserve"> klavir in Romane </w:t>
      </w:r>
      <w:proofErr w:type="spellStart"/>
      <w:r>
        <w:rPr>
          <w:color w:val="222222"/>
          <w:sz w:val="28"/>
          <w:szCs w:val="28"/>
        </w:rPr>
        <w:t>Rauscher</w:t>
      </w:r>
      <w:proofErr w:type="spellEnd"/>
      <w:r>
        <w:rPr>
          <w:color w:val="222222"/>
          <w:sz w:val="28"/>
          <w:szCs w:val="28"/>
        </w:rPr>
        <w:t xml:space="preserve"> viola bosta izvedli koncertni projekt </w:t>
      </w:r>
      <w:r>
        <w:rPr>
          <w:i/>
          <w:iCs/>
          <w:color w:val="222222"/>
          <w:sz w:val="28"/>
          <w:szCs w:val="28"/>
        </w:rPr>
        <w:t>Ariela</w:t>
      </w:r>
      <w:r>
        <w:rPr>
          <w:color w:val="222222"/>
          <w:sz w:val="28"/>
          <w:szCs w:val="28"/>
        </w:rPr>
        <w:t xml:space="preserve">, posvečen judovskim skladateljicam in ohranjanju njihove glasbe ter spominjanju na grozote, ki so jih doživele. V okviru festivala bo predstavljena tudi knjiga avtorja </w:t>
      </w:r>
      <w:proofErr w:type="spellStart"/>
      <w:r>
        <w:rPr>
          <w:color w:val="222222"/>
          <w:sz w:val="28"/>
          <w:szCs w:val="28"/>
        </w:rPr>
        <w:t>Tvrtka</w:t>
      </w:r>
      <w:proofErr w:type="spellEnd"/>
      <w:r>
        <w:rPr>
          <w:color w:val="222222"/>
          <w:sz w:val="28"/>
          <w:szCs w:val="28"/>
        </w:rPr>
        <w:t xml:space="preserve"> </w:t>
      </w:r>
      <w:proofErr w:type="spellStart"/>
      <w:r>
        <w:rPr>
          <w:color w:val="222222"/>
          <w:sz w:val="28"/>
          <w:szCs w:val="28"/>
        </w:rPr>
        <w:t>Jakovine</w:t>
      </w:r>
      <w:proofErr w:type="spellEnd"/>
      <w:r>
        <w:rPr>
          <w:color w:val="222222"/>
          <w:sz w:val="28"/>
          <w:szCs w:val="28"/>
        </w:rPr>
        <w:t xml:space="preserve"> </w:t>
      </w:r>
      <w:proofErr w:type="spellStart"/>
      <w:r>
        <w:rPr>
          <w:i/>
          <w:iCs/>
          <w:color w:val="222222"/>
          <w:sz w:val="28"/>
          <w:szCs w:val="28"/>
        </w:rPr>
        <w:t>Budimir</w:t>
      </w:r>
      <w:proofErr w:type="spellEnd"/>
      <w:r>
        <w:rPr>
          <w:i/>
          <w:iCs/>
          <w:color w:val="222222"/>
          <w:sz w:val="28"/>
          <w:szCs w:val="28"/>
        </w:rPr>
        <w:t xml:space="preserve"> Lončar od Preka do vrha </w:t>
      </w:r>
      <w:proofErr w:type="spellStart"/>
      <w:r>
        <w:rPr>
          <w:i/>
          <w:iCs/>
          <w:color w:val="222222"/>
          <w:sz w:val="28"/>
          <w:szCs w:val="28"/>
        </w:rPr>
        <w:t>svijeta</w:t>
      </w:r>
      <w:proofErr w:type="spellEnd"/>
      <w:r>
        <w:rPr>
          <w:color w:val="222222"/>
          <w:sz w:val="28"/>
          <w:szCs w:val="28"/>
        </w:rPr>
        <w:t>, na kateri bo spregovoril zadnji jugoslovanski minister za zunanje zadeve, poseben program pa bo posvečen tudi judovski kulinariki.</w:t>
      </w:r>
    </w:p>
    <w:p w:rsidR="00B61055" w:rsidRDefault="00B61055" w:rsidP="00B61055">
      <w:pPr>
        <w:shd w:val="clear" w:color="auto" w:fill="FFFFFF"/>
        <w:spacing w:before="100" w:beforeAutospacing="1" w:after="100" w:afterAutospacing="1"/>
        <w:jc w:val="both"/>
      </w:pPr>
      <w:r>
        <w:rPr>
          <w:color w:val="222222"/>
          <w:sz w:val="28"/>
          <w:szCs w:val="28"/>
        </w:rPr>
        <w:t> </w:t>
      </w:r>
    </w:p>
    <w:p w:rsidR="00B61055" w:rsidRDefault="00B61055" w:rsidP="00B61055">
      <w:pPr>
        <w:shd w:val="clear" w:color="auto" w:fill="FFFFFF"/>
        <w:spacing w:before="100" w:beforeAutospacing="1" w:after="100" w:afterAutospacing="1"/>
        <w:jc w:val="both"/>
      </w:pPr>
      <w:r>
        <w:rPr>
          <w:color w:val="222222"/>
          <w:sz w:val="28"/>
          <w:szCs w:val="28"/>
        </w:rPr>
        <w:t xml:space="preserve">V pred-festivalskem dogajanju 8. edicije festivala Hiša strpnosti bo 30. in 31. avgusta na Križevniški ulici v Ljubljani uprizorjena predstava </w:t>
      </w:r>
      <w:r>
        <w:rPr>
          <w:i/>
          <w:iCs/>
          <w:color w:val="222222"/>
          <w:sz w:val="28"/>
          <w:szCs w:val="28"/>
        </w:rPr>
        <w:t>Judovsko življenje v Ljubljani</w:t>
      </w:r>
      <w:r>
        <w:rPr>
          <w:color w:val="222222"/>
          <w:sz w:val="28"/>
          <w:szCs w:val="28"/>
        </w:rPr>
        <w:t xml:space="preserve">, ki je nastala v koprodukciji Mini teatra, Judovskega kulturnega centra Ljubljana in </w:t>
      </w:r>
      <w:proofErr w:type="spellStart"/>
      <w:r>
        <w:rPr>
          <w:color w:val="222222"/>
          <w:sz w:val="28"/>
          <w:szCs w:val="28"/>
        </w:rPr>
        <w:t>Yiddishpiel</w:t>
      </w:r>
      <w:proofErr w:type="spellEnd"/>
      <w:r>
        <w:rPr>
          <w:color w:val="222222"/>
          <w:sz w:val="28"/>
          <w:szCs w:val="28"/>
        </w:rPr>
        <w:t xml:space="preserve"> teatra iz Tel Aviva. 2. septembra bo ob 11. uri pred galerijo </w:t>
      </w:r>
      <w:proofErr w:type="spellStart"/>
      <w:r>
        <w:rPr>
          <w:color w:val="222222"/>
          <w:sz w:val="28"/>
          <w:szCs w:val="28"/>
        </w:rPr>
        <w:t>Cukrarna</w:t>
      </w:r>
      <w:proofErr w:type="spellEnd"/>
      <w:r>
        <w:rPr>
          <w:color w:val="222222"/>
          <w:sz w:val="28"/>
          <w:szCs w:val="28"/>
        </w:rPr>
        <w:t xml:space="preserve"> potekalo slovesno polaganje »praga spotikanja – </w:t>
      </w:r>
      <w:proofErr w:type="spellStart"/>
      <w:r>
        <w:rPr>
          <w:color w:val="222222"/>
          <w:sz w:val="28"/>
          <w:szCs w:val="28"/>
        </w:rPr>
        <w:t>spotikavca</w:t>
      </w:r>
      <w:proofErr w:type="spellEnd"/>
      <w:r>
        <w:rPr>
          <w:color w:val="222222"/>
          <w:sz w:val="28"/>
          <w:szCs w:val="28"/>
        </w:rPr>
        <w:t>«</w:t>
      </w:r>
      <w:r>
        <w:rPr>
          <w:color w:val="000000"/>
          <w:sz w:val="28"/>
          <w:szCs w:val="28"/>
        </w:rPr>
        <w:t xml:space="preserve"> v spomin na več kot 150 judovskih beguncev.</w:t>
      </w:r>
    </w:p>
    <w:p w:rsidR="00B61055" w:rsidRDefault="00B61055" w:rsidP="00B61055">
      <w:pPr>
        <w:shd w:val="clear" w:color="auto" w:fill="FFFFFF"/>
        <w:spacing w:before="100" w:beforeAutospacing="1" w:after="100" w:afterAutospacing="1"/>
        <w:jc w:val="both"/>
      </w:pPr>
      <w:r>
        <w:rPr>
          <w:color w:val="222222"/>
          <w:sz w:val="28"/>
          <w:szCs w:val="28"/>
        </w:rPr>
        <w:t> </w:t>
      </w:r>
    </w:p>
    <w:p w:rsidR="00B61055" w:rsidRDefault="00B61055" w:rsidP="00B61055">
      <w:pPr>
        <w:shd w:val="clear" w:color="auto" w:fill="FFFFFF"/>
        <w:spacing w:before="100" w:beforeAutospacing="1" w:after="100" w:afterAutospacing="1" w:line="241" w:lineRule="atLeast"/>
        <w:jc w:val="both"/>
      </w:pPr>
      <w:r>
        <w:rPr>
          <w:b/>
          <w:bCs/>
          <w:color w:val="222222"/>
          <w:sz w:val="28"/>
          <w:szCs w:val="28"/>
        </w:rPr>
        <w:t>Festival bo 5. 9. 2022 ob 18.00 v Mini teatru otvorila projekcija filma</w:t>
      </w:r>
      <w:r>
        <w:rPr>
          <w:color w:val="222222"/>
          <w:sz w:val="28"/>
          <w:szCs w:val="28"/>
        </w:rPr>
        <w:t xml:space="preserve"> </w:t>
      </w:r>
      <w:r>
        <w:rPr>
          <w:b/>
          <w:bCs/>
          <w:color w:val="222222"/>
          <w:sz w:val="28"/>
          <w:szCs w:val="28"/>
        </w:rPr>
        <w:t xml:space="preserve">EKSODUS 91 / EXODUS 91. </w:t>
      </w:r>
    </w:p>
    <w:p w:rsidR="00B61055" w:rsidRDefault="00B61055" w:rsidP="00B61055">
      <w:pPr>
        <w:shd w:val="clear" w:color="auto" w:fill="FFFFFF"/>
        <w:spacing w:before="100" w:beforeAutospacing="1" w:after="100" w:afterAutospacing="1" w:line="241" w:lineRule="atLeast"/>
        <w:jc w:val="both"/>
      </w:pPr>
      <w:r>
        <w:rPr>
          <w:color w:val="222222"/>
          <w:sz w:val="28"/>
          <w:szCs w:val="28"/>
        </w:rPr>
        <w:lastRenderedPageBreak/>
        <w:t xml:space="preserve">Film govori o </w:t>
      </w:r>
      <w:proofErr w:type="spellStart"/>
      <w:r>
        <w:rPr>
          <w:color w:val="222222"/>
          <w:sz w:val="28"/>
          <w:szCs w:val="28"/>
        </w:rPr>
        <w:t>Asherju</w:t>
      </w:r>
      <w:proofErr w:type="spellEnd"/>
      <w:r>
        <w:rPr>
          <w:color w:val="222222"/>
          <w:sz w:val="28"/>
          <w:szCs w:val="28"/>
        </w:rPr>
        <w:t xml:space="preserve"> </w:t>
      </w:r>
      <w:proofErr w:type="spellStart"/>
      <w:r>
        <w:rPr>
          <w:color w:val="222222"/>
          <w:sz w:val="28"/>
          <w:szCs w:val="28"/>
        </w:rPr>
        <w:t>Naimu</w:t>
      </w:r>
      <w:proofErr w:type="spellEnd"/>
      <w:r>
        <w:rPr>
          <w:color w:val="222222"/>
          <w:sz w:val="28"/>
          <w:szCs w:val="28"/>
        </w:rPr>
        <w:t xml:space="preserve">, izraelskem diplomatu, ki ga </w:t>
      </w:r>
      <w:r>
        <w:rPr>
          <w:color w:val="000000"/>
          <w:sz w:val="28"/>
          <w:szCs w:val="28"/>
          <w:shd w:val="clear" w:color="auto" w:fill="FFFFFF"/>
        </w:rPr>
        <w:t xml:space="preserve">pošljejo v Etiopijo, da bi </w:t>
      </w:r>
      <w:proofErr w:type="spellStart"/>
      <w:r>
        <w:rPr>
          <w:color w:val="000000"/>
          <w:sz w:val="28"/>
          <w:szCs w:val="28"/>
          <w:shd w:val="clear" w:color="auto" w:fill="FFFFFF"/>
        </w:rPr>
        <w:t>izpogajal</w:t>
      </w:r>
      <w:proofErr w:type="spellEnd"/>
      <w:r>
        <w:rPr>
          <w:color w:val="000000"/>
          <w:sz w:val="28"/>
          <w:szCs w:val="28"/>
          <w:shd w:val="clear" w:color="auto" w:fill="FFFFFF"/>
        </w:rPr>
        <w:t xml:space="preserve"> izpustitev 15.000 etiopskih judov iz države, ki se šibi pod lakoto in državljansko vojno. </w:t>
      </w:r>
      <w:proofErr w:type="spellStart"/>
      <w:r>
        <w:rPr>
          <w:color w:val="000000"/>
          <w:sz w:val="28"/>
          <w:szCs w:val="28"/>
          <w:shd w:val="clear" w:color="auto" w:fill="FFFFFF"/>
        </w:rPr>
        <w:t>Asher</w:t>
      </w:r>
      <w:proofErr w:type="spellEnd"/>
      <w:r>
        <w:rPr>
          <w:color w:val="000000"/>
          <w:sz w:val="28"/>
          <w:szCs w:val="28"/>
          <w:shd w:val="clear" w:color="auto" w:fill="FFFFFF"/>
        </w:rPr>
        <w:t xml:space="preserve"> sodeluje z etiopsko-izraelskimi kolegi, ki so pred desetletjem sami imigrirali v Izrael. Začenja se spraševati, ali izraelska vlada uporablja operacijo kot del izdelane publicitete, s katero bi dokazala, da sionizem ni rasizem. Hkrati pa se Etiopijci sprašujejo, ali niso samo figure na šahovnici. Ko uporniške sile zavzemajo prestolnico, se </w:t>
      </w:r>
      <w:proofErr w:type="spellStart"/>
      <w:r>
        <w:rPr>
          <w:color w:val="000000"/>
          <w:sz w:val="28"/>
          <w:szCs w:val="28"/>
          <w:shd w:val="clear" w:color="auto" w:fill="FFFFFF"/>
        </w:rPr>
        <w:t>Asherjeva</w:t>
      </w:r>
      <w:proofErr w:type="spellEnd"/>
      <w:r>
        <w:rPr>
          <w:color w:val="000000"/>
          <w:sz w:val="28"/>
          <w:szCs w:val="28"/>
          <w:shd w:val="clear" w:color="auto" w:fill="FFFFFF"/>
        </w:rPr>
        <w:t xml:space="preserve"> vera v nalogo sesuje, saj se sooči z nevarnim sveto birokracije in politike.</w:t>
      </w:r>
    </w:p>
    <w:p w:rsidR="00B61055" w:rsidRDefault="00B61055" w:rsidP="00B61055">
      <w:pPr>
        <w:shd w:val="clear" w:color="auto" w:fill="FFFFFF"/>
        <w:spacing w:before="100" w:beforeAutospacing="1" w:after="100" w:afterAutospacing="1" w:line="241" w:lineRule="atLeast"/>
        <w:jc w:val="both"/>
      </w:pPr>
      <w:r>
        <w:rPr>
          <w:b/>
          <w:bCs/>
          <w:color w:val="222222"/>
          <w:sz w:val="28"/>
          <w:szCs w:val="28"/>
        </w:rPr>
        <w:t>Projekcije se bo udeležil tudi posebni gost, režiser filma Micah Smith.</w:t>
      </w:r>
    </w:p>
    <w:p w:rsidR="00B61055" w:rsidRDefault="00B61055" w:rsidP="00B61055">
      <w:pPr>
        <w:shd w:val="clear" w:color="auto" w:fill="FFFFFF"/>
        <w:spacing w:before="100" w:beforeAutospacing="1" w:after="100" w:afterAutospacing="1" w:line="241" w:lineRule="atLeast"/>
      </w:pPr>
      <w:r>
        <w:rPr>
          <w:color w:val="222222"/>
          <w:sz w:val="28"/>
          <w:szCs w:val="28"/>
        </w:rPr>
        <w:t> </w:t>
      </w:r>
    </w:p>
    <w:p w:rsidR="00B61055" w:rsidRDefault="00B61055" w:rsidP="00B61055">
      <w:pPr>
        <w:shd w:val="clear" w:color="auto" w:fill="FFFFFF"/>
        <w:spacing w:before="100" w:beforeAutospacing="1" w:after="100" w:afterAutospacing="1"/>
        <w:jc w:val="both"/>
      </w:pPr>
      <w:r>
        <w:rPr>
          <w:b/>
          <w:bCs/>
          <w:color w:val="222222"/>
          <w:sz w:val="28"/>
          <w:szCs w:val="28"/>
        </w:rPr>
        <w:t>Vsi programi festivala Hiša strpnosti, razen gledališkega, so za obiskovalce brezplačni. Vstopnice lahko prevzamete na blagajni Mini teatra.</w:t>
      </w:r>
    </w:p>
    <w:p w:rsidR="00B61055" w:rsidRDefault="00B61055" w:rsidP="00B61055">
      <w:pPr>
        <w:shd w:val="clear" w:color="auto" w:fill="FFFFFF"/>
        <w:spacing w:before="100" w:beforeAutospacing="1" w:after="100" w:afterAutospacing="1" w:line="241" w:lineRule="atLeast"/>
      </w:pPr>
      <w:r>
        <w:rPr>
          <w:color w:val="222222"/>
          <w:sz w:val="28"/>
          <w:szCs w:val="28"/>
        </w:rPr>
        <w:t> </w:t>
      </w:r>
    </w:p>
    <w:p w:rsidR="00B61055" w:rsidRDefault="00B61055" w:rsidP="00B61055">
      <w:pPr>
        <w:shd w:val="clear" w:color="auto" w:fill="FFFFFF"/>
        <w:spacing w:before="100" w:beforeAutospacing="1" w:after="100" w:afterAutospacing="1"/>
        <w:jc w:val="both"/>
      </w:pPr>
      <w:r>
        <w:rPr>
          <w:color w:val="222222"/>
          <w:sz w:val="28"/>
          <w:szCs w:val="28"/>
        </w:rPr>
        <w:t>V letu 2022 je festival podprl MOL - oddelek za kulturo, Ministrstvo za kulturo RS, Ministrstvo za zunanje zadeve RS, Veleposlaništvo Združenih držav Amerike, Veleposlaništvo Izraela, Veleposlaništvo Nizozemske, Avstrijski kulturni forum Ljubljana, Francoski inštitut v Sloveniji in Veleposlaništvo Poljske.</w:t>
      </w:r>
    </w:p>
    <w:p w:rsidR="00B61055" w:rsidRDefault="00B61055" w:rsidP="00B61055">
      <w:pPr>
        <w:shd w:val="clear" w:color="auto" w:fill="FFFFFF"/>
        <w:spacing w:before="100" w:beforeAutospacing="1" w:after="100" w:afterAutospacing="1" w:line="241" w:lineRule="atLeast"/>
      </w:pPr>
      <w:r>
        <w:rPr>
          <w:color w:val="222222"/>
          <w:sz w:val="28"/>
          <w:szCs w:val="28"/>
        </w:rPr>
        <w:t> </w:t>
      </w:r>
    </w:p>
    <w:p w:rsidR="00B61055" w:rsidRDefault="00B61055" w:rsidP="00B61055">
      <w:pPr>
        <w:shd w:val="clear" w:color="auto" w:fill="FFFFFF"/>
        <w:spacing w:before="100" w:beforeAutospacing="1" w:after="100" w:afterAutospacing="1" w:line="241" w:lineRule="atLeast"/>
      </w:pPr>
      <w:r>
        <w:rPr>
          <w:color w:val="222222"/>
          <w:sz w:val="28"/>
          <w:szCs w:val="28"/>
        </w:rPr>
        <w:t xml:space="preserve">Več o celotnem programu najdete v priponki in na: </w:t>
      </w:r>
      <w:hyperlink r:id="rId6" w:tgtFrame="_blank" w:history="1">
        <w:r>
          <w:rPr>
            <w:rStyle w:val="Hiperpovezava"/>
            <w:color w:val="1155CC"/>
            <w:sz w:val="28"/>
            <w:szCs w:val="28"/>
          </w:rPr>
          <w:t>www.mini-teater.si</w:t>
        </w:r>
      </w:hyperlink>
    </w:p>
    <w:p w:rsidR="00B61055" w:rsidRDefault="00B61055" w:rsidP="00B61055">
      <w:pPr>
        <w:shd w:val="clear" w:color="auto" w:fill="FFFFFF"/>
        <w:spacing w:before="100" w:beforeAutospacing="1" w:after="100" w:afterAutospacing="1"/>
        <w:jc w:val="both"/>
      </w:pPr>
      <w:r>
        <w:rPr>
          <w:color w:val="222222"/>
          <w:sz w:val="28"/>
          <w:szCs w:val="28"/>
        </w:rPr>
        <w:t> </w:t>
      </w:r>
    </w:p>
    <w:p w:rsidR="00B61055" w:rsidRDefault="00B61055">
      <w:bookmarkStart w:id="0" w:name="_GoBack"/>
      <w:bookmarkEnd w:id="0"/>
    </w:p>
    <w:sectPr w:rsidR="00B61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5"/>
    <w:rsid w:val="008703A9"/>
    <w:rsid w:val="00B610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C166"/>
  <w15:chartTrackingRefBased/>
  <w15:docId w15:val="{591A8CB4-23F8-4D0C-9E8E-FC27518E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61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i-teater.si/" TargetMode="External"/><Relationship Id="rId5" Type="http://schemas.openxmlformats.org/officeDocument/2006/relationships/image" Target="cid:part1.YH1cXDIo.DDlqMDDc@mini-teater.si"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2022-09-06T08:00:00Z</dcterms:created>
  <dcterms:modified xsi:type="dcterms:W3CDTF">2022-09-06T08:01:00Z</dcterms:modified>
</cp:coreProperties>
</file>