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E01" w:rsidRDefault="00622E01">
      <w:pPr>
        <w:rPr>
          <w:rStyle w:val="published"/>
          <w:rFonts w:ascii="Arial" w:hAnsi="Arial" w:cs="Arial"/>
          <w:b/>
          <w:bCs/>
          <w:color w:val="222222"/>
          <w:bdr w:val="none" w:sz="0" w:space="0" w:color="auto" w:frame="1"/>
        </w:rPr>
      </w:pPr>
      <w:bookmarkStart w:id="0" w:name="_GoBack"/>
      <w:bookmarkEnd w:id="0"/>
    </w:p>
    <w:p w:rsidR="00622E01" w:rsidRDefault="00622E01" w:rsidP="00622E01">
      <w:pPr>
        <w:shd w:val="clear" w:color="auto" w:fill="FFFFFF"/>
        <w:spacing w:after="225" w:line="240" w:lineRule="auto"/>
        <w:textAlignment w:val="baseline"/>
        <w:outlineLvl w:val="0"/>
        <w:rPr>
          <w:rFonts w:asciiTheme="majorHAnsi" w:eastAsia="Times New Roman" w:hAnsiTheme="majorHAnsi" w:cstheme="majorHAnsi"/>
          <w:bCs/>
          <w:color w:val="333333"/>
          <w:kern w:val="36"/>
          <w:sz w:val="24"/>
          <w:szCs w:val="24"/>
          <w:lang w:eastAsia="sl-SI"/>
        </w:rPr>
      </w:pPr>
      <w:r w:rsidRPr="00622E01">
        <w:rPr>
          <w:rFonts w:asciiTheme="majorHAnsi" w:eastAsia="Times New Roman" w:hAnsiTheme="majorHAnsi" w:cstheme="majorHAnsi"/>
          <w:bCs/>
          <w:color w:val="333333"/>
          <w:kern w:val="36"/>
          <w:sz w:val="24"/>
          <w:szCs w:val="24"/>
          <w:lang w:eastAsia="sl-SI"/>
        </w:rPr>
        <w:t>Z “Onkraj zgodb” do zelenega in vključujočega (delovnega) okolja</w:t>
      </w:r>
    </w:p>
    <w:p w:rsidR="00622E01" w:rsidRDefault="00622E01" w:rsidP="00622E01">
      <w:pPr>
        <w:shd w:val="clear" w:color="auto" w:fill="FFFFFF"/>
        <w:spacing w:after="225" w:line="240" w:lineRule="auto"/>
        <w:textAlignment w:val="baseline"/>
        <w:outlineLvl w:val="0"/>
        <w:rPr>
          <w:rFonts w:asciiTheme="majorHAnsi" w:eastAsia="Times New Roman" w:hAnsiTheme="majorHAnsi" w:cstheme="majorHAnsi"/>
          <w:bCs/>
          <w:color w:val="333333"/>
          <w:kern w:val="36"/>
          <w:sz w:val="24"/>
          <w:szCs w:val="24"/>
          <w:lang w:eastAsia="sl-SI"/>
        </w:rPr>
      </w:pPr>
    </w:p>
    <w:p w:rsidR="00622E01" w:rsidRDefault="00622E01" w:rsidP="00622E01">
      <w:pPr>
        <w:shd w:val="clear" w:color="auto" w:fill="FFFFFF"/>
        <w:spacing w:after="225" w:line="240" w:lineRule="auto"/>
        <w:textAlignment w:val="baseline"/>
        <w:outlineLvl w:val="0"/>
        <w:rPr>
          <w:rFonts w:asciiTheme="majorHAnsi" w:eastAsia="Times New Roman" w:hAnsiTheme="majorHAnsi" w:cstheme="majorHAnsi"/>
          <w:bCs/>
          <w:color w:val="333333"/>
          <w:kern w:val="36"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1" name="Slika 1" descr="https://www.lmit.org/wp-content/uploads/2022/10/bernardo-lorena-ponte-cEp2Tow6XKk-unspla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mit.org/wp-content/uploads/2022/10/bernardo-lorena-ponte-cEp2Tow6XKk-unsplash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E01" w:rsidRDefault="00622E01" w:rsidP="00622E01">
      <w:pPr>
        <w:shd w:val="clear" w:color="auto" w:fill="FFFFFF"/>
        <w:spacing w:after="225" w:line="240" w:lineRule="auto"/>
        <w:textAlignment w:val="baseline"/>
        <w:outlineLvl w:val="0"/>
        <w:rPr>
          <w:rFonts w:asciiTheme="majorHAnsi" w:eastAsia="Times New Roman" w:hAnsiTheme="majorHAnsi" w:cstheme="majorHAnsi"/>
          <w:bCs/>
          <w:color w:val="333333"/>
          <w:kern w:val="36"/>
          <w:sz w:val="24"/>
          <w:szCs w:val="24"/>
          <w:lang w:eastAsia="sl-SI"/>
        </w:rPr>
      </w:pPr>
    </w:p>
    <w:p w:rsidR="00622E01" w:rsidRDefault="00622E01" w:rsidP="00622E01">
      <w:pPr>
        <w:shd w:val="clear" w:color="auto" w:fill="FFFFFF"/>
        <w:spacing w:after="225" w:line="240" w:lineRule="auto"/>
        <w:textAlignment w:val="baseline"/>
        <w:outlineLvl w:val="0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Projekt Onkraj zgodb (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Beyond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tales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>) ponuja informacije in uporabne materiale o podnebnih spremembah in migracijah.</w:t>
      </w:r>
    </w:p>
    <w:p w:rsidR="00622E01" w:rsidRDefault="00622E01" w:rsidP="00622E01">
      <w:pPr>
        <w:shd w:val="clear" w:color="auto" w:fill="FFFFFF"/>
        <w:spacing w:after="225" w:line="240" w:lineRule="auto"/>
        <w:textAlignment w:val="baseline"/>
        <w:outlineLvl w:val="0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Na spletni strani projekta že lahko najdete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infoliste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o globalnem učenju, nediskriminaciji, participativni demokraciji in sistemu zelene pisarne ter trajnostne organizacije dogodkov.</w:t>
      </w:r>
    </w:p>
    <w:p w:rsidR="00622E01" w:rsidRDefault="00622E01" w:rsidP="00622E01">
      <w:pPr>
        <w:pStyle w:val="Navadensplet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Več informacij najdete </w:t>
      </w:r>
      <w:hyperlink r:id="rId5" w:tgtFrame="_blank" w:history="1">
        <w:r>
          <w:rPr>
            <w:rStyle w:val="Hiperpovezava"/>
            <w:rFonts w:ascii="Arial" w:hAnsi="Arial" w:cs="Arial"/>
            <w:color w:val="6D8899"/>
            <w:bdr w:val="none" w:sz="0" w:space="0" w:color="auto" w:frame="1"/>
          </w:rPr>
          <w:t>tukaj</w:t>
        </w:r>
      </w:hyperlink>
      <w:r>
        <w:rPr>
          <w:rFonts w:ascii="Arial" w:hAnsi="Arial" w:cs="Arial"/>
          <w:color w:val="333333"/>
        </w:rPr>
        <w:t>.</w:t>
      </w:r>
    </w:p>
    <w:p w:rsidR="00622E01" w:rsidRDefault="00622E01" w:rsidP="00622E01">
      <w:pPr>
        <w:pStyle w:val="Navadensplet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</w:p>
    <w:p w:rsidR="00622E01" w:rsidRDefault="00622E01" w:rsidP="00622E01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Vir: </w:t>
      </w:r>
      <w:r>
        <w:rPr>
          <w:rStyle w:val="published"/>
          <w:rFonts w:ascii="Arial" w:hAnsi="Arial" w:cs="Arial"/>
          <w:b/>
          <w:bCs/>
          <w:color w:val="222222"/>
          <w:bdr w:val="none" w:sz="0" w:space="0" w:color="auto" w:frame="1"/>
        </w:rPr>
        <w:t xml:space="preserve">Društvo </w:t>
      </w:r>
      <w:proofErr w:type="spellStart"/>
      <w:r>
        <w:rPr>
          <w:rStyle w:val="published"/>
          <w:rFonts w:ascii="Arial" w:hAnsi="Arial" w:cs="Arial"/>
          <w:b/>
          <w:bCs/>
          <w:color w:val="222222"/>
          <w:bdr w:val="none" w:sz="0" w:space="0" w:color="auto" w:frame="1"/>
        </w:rPr>
        <w:t>Humanitas</w:t>
      </w:r>
      <w:proofErr w:type="spellEnd"/>
    </w:p>
    <w:p w:rsidR="00622E01" w:rsidRPr="00622E01" w:rsidRDefault="00622E01" w:rsidP="00622E01">
      <w:pPr>
        <w:shd w:val="clear" w:color="auto" w:fill="FFFFFF"/>
        <w:spacing w:after="225" w:line="240" w:lineRule="auto"/>
        <w:textAlignment w:val="baseline"/>
        <w:outlineLvl w:val="0"/>
        <w:rPr>
          <w:rFonts w:asciiTheme="majorHAnsi" w:eastAsia="Times New Roman" w:hAnsiTheme="majorHAnsi" w:cstheme="majorHAnsi"/>
          <w:bCs/>
          <w:color w:val="333333"/>
          <w:kern w:val="36"/>
          <w:sz w:val="24"/>
          <w:szCs w:val="24"/>
          <w:lang w:eastAsia="sl-SI"/>
        </w:rPr>
      </w:pPr>
    </w:p>
    <w:p w:rsidR="00622E01" w:rsidRPr="00622E01" w:rsidRDefault="00622E01">
      <w:pPr>
        <w:rPr>
          <w:rFonts w:asciiTheme="majorHAnsi" w:hAnsiTheme="majorHAnsi" w:cstheme="majorHAnsi"/>
          <w:sz w:val="24"/>
          <w:szCs w:val="24"/>
        </w:rPr>
      </w:pPr>
    </w:p>
    <w:sectPr w:rsidR="00622E01" w:rsidRPr="00622E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E01"/>
    <w:rsid w:val="00622E01"/>
    <w:rsid w:val="00EC5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D90AB"/>
  <w15:chartTrackingRefBased/>
  <w15:docId w15:val="{1A8F85EF-D687-41C0-830B-EBDE4C32A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link w:val="Naslov1Znak"/>
    <w:uiPriority w:val="9"/>
    <w:qFormat/>
    <w:rsid w:val="00622E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published">
    <w:name w:val="published"/>
    <w:basedOn w:val="Privzetapisavaodstavka"/>
    <w:rsid w:val="00622E01"/>
  </w:style>
  <w:style w:type="character" w:customStyle="1" w:styleId="Naslov1Znak">
    <w:name w:val="Naslov 1 Znak"/>
    <w:basedOn w:val="Privzetapisavaodstavka"/>
    <w:link w:val="Naslov1"/>
    <w:uiPriority w:val="9"/>
    <w:rsid w:val="00622E01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622E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622E0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20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humanitas.si/novice/smernice-za-zeleno-in-vkljucujoce-delovno-okolje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Zavod RS za šolstvo</Company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Jožica Gramc</dc:creator>
  <cp:keywords/>
  <dc:description/>
  <cp:lastModifiedBy>Jožica Gramc</cp:lastModifiedBy>
  <cp:revision>1</cp:revision>
  <dcterms:created xsi:type="dcterms:W3CDTF">2022-10-19T07:19:00Z</dcterms:created>
  <dcterms:modified xsi:type="dcterms:W3CDTF">2022-10-19T07:27:00Z</dcterms:modified>
</cp:coreProperties>
</file>