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4F" w:rsidRDefault="00E5474F" w:rsidP="00E5474F">
      <w:pPr>
        <w:rPr>
          <w:rFonts w:asciiTheme="majorHAnsi" w:eastAsia="Times New Roman" w:hAnsiTheme="majorHAnsi" w:cstheme="majorHAnsi"/>
          <w:b/>
          <w:bCs/>
          <w:caps/>
          <w:color w:val="212529"/>
          <w:sz w:val="24"/>
          <w:szCs w:val="24"/>
        </w:rPr>
      </w:pPr>
      <w:r w:rsidRPr="003B149F">
        <w:rPr>
          <w:rFonts w:asciiTheme="majorHAnsi" w:eastAsia="Times New Roman" w:hAnsiTheme="majorHAnsi" w:cstheme="majorHAnsi"/>
          <w:b/>
          <w:bCs/>
          <w:caps/>
          <w:color w:val="212529"/>
          <w:sz w:val="24"/>
          <w:szCs w:val="24"/>
        </w:rPr>
        <w:t>Zanimive povezave</w:t>
      </w:r>
      <w:r>
        <w:rPr>
          <w:rFonts w:asciiTheme="majorHAnsi" w:eastAsia="Times New Roman" w:hAnsiTheme="majorHAnsi" w:cstheme="majorHAnsi"/>
          <w:b/>
          <w:bCs/>
          <w:caps/>
          <w:color w:val="212529"/>
          <w:sz w:val="24"/>
          <w:szCs w:val="24"/>
        </w:rPr>
        <w:t>:</w:t>
      </w:r>
    </w:p>
    <w:p w:rsidR="00E5474F" w:rsidRDefault="00E5474F" w:rsidP="00E5474F">
      <w:pPr>
        <w:rPr>
          <w:rFonts w:ascii="Arial" w:eastAsia="Times New Roman" w:hAnsi="Arial" w:cs="Arial"/>
          <w:color w:val="313131"/>
          <w:sz w:val="30"/>
          <w:szCs w:val="30"/>
        </w:rPr>
      </w:pPr>
      <w:r>
        <w:rPr>
          <w:rFonts w:ascii="Arial" w:eastAsia="Times New Roman" w:hAnsi="Arial" w:cs="Arial"/>
          <w:color w:val="313131"/>
          <w:sz w:val="30"/>
          <w:szCs w:val="30"/>
        </w:rPr>
        <w:t>Ekologi brez meja:</w:t>
      </w:r>
    </w:p>
    <w:p w:rsidR="00E5474F" w:rsidRDefault="00E5474F" w:rsidP="00E5474F">
      <w:pPr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>
          <w:rPr>
            <w:rStyle w:val="Hiperpovezava"/>
            <w:rFonts w:eastAsia="Times New Roman"/>
            <w:sz w:val="21"/>
            <w:szCs w:val="21"/>
            <w:u w:val="none"/>
          </w:rPr>
          <w:t>» Hrano so lahko tudi izmenjali</w:t>
        </w:r>
      </w:hyperlink>
      <w:r>
        <w:rPr>
          <w:rFonts w:eastAsia="Times New Roman"/>
        </w:rPr>
        <w:br/>
      </w:r>
      <w:hyperlink r:id="rId5" w:tgtFrame="_blank" w:history="1">
        <w:r>
          <w:rPr>
            <w:rStyle w:val="Hiperpovezava"/>
            <w:rFonts w:eastAsia="Times New Roman"/>
            <w:sz w:val="21"/>
            <w:szCs w:val="21"/>
            <w:u w:val="none"/>
          </w:rPr>
          <w:t>» Več kot polovico gospodinjstva: Lani smo zavrgli 143.000 ton hrane</w:t>
        </w:r>
      </w:hyperlink>
      <w:r>
        <w:rPr>
          <w:rFonts w:eastAsia="Times New Roman"/>
        </w:rPr>
        <w:br/>
      </w:r>
      <w:hyperlink r:id="rId6" w:tgtFrame="_blank" w:history="1">
        <w:r>
          <w:rPr>
            <w:rStyle w:val="Hiperpovezava"/>
            <w:rFonts w:eastAsia="Times New Roman"/>
            <w:sz w:val="21"/>
            <w:szCs w:val="21"/>
            <w:u w:val="none"/>
          </w:rPr>
          <w:t>» Forum Ustvarjalnost ZA trajnost že na posnetku</w:t>
        </w:r>
      </w:hyperlink>
      <w:r>
        <w:rPr>
          <w:rFonts w:eastAsia="Times New Roman"/>
        </w:rPr>
        <w:br/>
        <w:t xml:space="preserve">  </w:t>
      </w:r>
    </w:p>
    <w:p w:rsidR="00E5474F" w:rsidRDefault="00E5474F" w:rsidP="00E5474F">
      <w:pPr>
        <w:rPr>
          <w:rFonts w:ascii="Arial" w:eastAsia="Times New Roman" w:hAnsi="Arial" w:cs="Arial"/>
          <w:color w:val="313131"/>
          <w:sz w:val="30"/>
          <w:szCs w:val="30"/>
        </w:rPr>
      </w:pPr>
      <w:r>
        <w:rPr>
          <w:rFonts w:ascii="Arial" w:eastAsia="Times New Roman" w:hAnsi="Arial" w:cs="Arial"/>
          <w:color w:val="313131"/>
          <w:sz w:val="30"/>
          <w:szCs w:val="30"/>
        </w:rPr>
        <w:t>Nevladne organizacije:</w:t>
      </w:r>
    </w:p>
    <w:p w:rsidR="00E5474F" w:rsidRDefault="00E5474F" w:rsidP="00E5474F">
      <w:pPr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>
          <w:rPr>
            <w:rStyle w:val="Hiperpovezava"/>
            <w:rFonts w:eastAsia="Times New Roman"/>
            <w:sz w:val="21"/>
            <w:szCs w:val="21"/>
            <w:u w:val="none"/>
          </w:rPr>
          <w:t xml:space="preserve">» Vsaka plastenka v novo plastenko: </w:t>
        </w:r>
        <w:proofErr w:type="spellStart"/>
        <w:r>
          <w:rPr>
            <w:rStyle w:val="Hiperpovezava"/>
            <w:rFonts w:eastAsia="Times New Roman"/>
            <w:sz w:val="21"/>
            <w:szCs w:val="21"/>
            <w:u w:val="none"/>
          </w:rPr>
          <w:t>Okoljske</w:t>
        </w:r>
        <w:proofErr w:type="spellEnd"/>
        <w:r>
          <w:rPr>
            <w:rStyle w:val="Hiperpovezava"/>
            <w:rFonts w:eastAsia="Times New Roman"/>
            <w:sz w:val="21"/>
            <w:szCs w:val="21"/>
            <w:u w:val="none"/>
          </w:rPr>
          <w:t xml:space="preserve"> zgodbe 11</w:t>
        </w:r>
      </w:hyperlink>
      <w:r>
        <w:rPr>
          <w:rFonts w:eastAsia="Times New Roman"/>
        </w:rPr>
        <w:br/>
      </w:r>
      <w:hyperlink r:id="rId8" w:tgtFrame="_blank" w:history="1">
        <w:r>
          <w:rPr>
            <w:rStyle w:val="Hiperpovezava"/>
            <w:rFonts w:eastAsia="Times New Roman"/>
            <w:sz w:val="21"/>
            <w:szCs w:val="21"/>
            <w:u w:val="none"/>
          </w:rPr>
          <w:t>» Poučno srečanje s posebnim poročevalcem Združenih narodov za okolje in človekove pravice</w:t>
        </w:r>
      </w:hyperlink>
      <w:r>
        <w:rPr>
          <w:rFonts w:eastAsia="Times New Roman"/>
        </w:rPr>
        <w:br/>
      </w:r>
      <w:hyperlink r:id="rId9" w:tgtFrame="_blank" w:history="1">
        <w:r>
          <w:rPr>
            <w:rStyle w:val="Hiperpovezava"/>
            <w:rFonts w:eastAsia="Times New Roman"/>
            <w:sz w:val="21"/>
            <w:szCs w:val="21"/>
            <w:u w:val="none"/>
          </w:rPr>
          <w:t>» Kolesarska stojala s koriti za medovite rastline</w:t>
        </w:r>
      </w:hyperlink>
      <w:r>
        <w:rPr>
          <w:rFonts w:eastAsia="Times New Roman"/>
        </w:rPr>
        <w:br/>
        <w:t xml:space="preserve">  </w:t>
      </w:r>
    </w:p>
    <w:p w:rsidR="00E5474F" w:rsidRDefault="00E5474F" w:rsidP="00E5474F">
      <w:pPr>
        <w:rPr>
          <w:rFonts w:ascii="Arial" w:eastAsia="Times New Roman" w:hAnsi="Arial" w:cs="Arial"/>
          <w:color w:val="313131"/>
          <w:sz w:val="30"/>
          <w:szCs w:val="30"/>
        </w:rPr>
      </w:pPr>
      <w:r>
        <w:rPr>
          <w:rFonts w:ascii="Arial" w:eastAsia="Times New Roman" w:hAnsi="Arial" w:cs="Arial"/>
          <w:color w:val="313131"/>
          <w:sz w:val="30"/>
          <w:szCs w:val="30"/>
        </w:rPr>
        <w:t>Slovenija:</w:t>
      </w:r>
    </w:p>
    <w:p w:rsidR="00E5474F" w:rsidRDefault="00E5474F" w:rsidP="00E5474F">
      <w:pPr>
        <w:rPr>
          <w:rFonts w:eastAsia="Times New Roman"/>
        </w:rPr>
      </w:pPr>
      <w:hyperlink r:id="rId10" w:tgtFrame="_blank" w:history="1">
        <w:r>
          <w:rPr>
            <w:rStyle w:val="Hiperpovezava"/>
            <w:rFonts w:eastAsia="Times New Roman"/>
            <w:sz w:val="21"/>
            <w:szCs w:val="21"/>
            <w:u w:val="none"/>
          </w:rPr>
          <w:t>» Na naši obali spet največ ogorkov cigaret</w:t>
        </w:r>
      </w:hyperlink>
      <w:r>
        <w:rPr>
          <w:rFonts w:eastAsia="Times New Roman"/>
        </w:rPr>
        <w:br/>
      </w:r>
      <w:hyperlink r:id="rId11" w:tgtFrame="_blank" w:history="1">
        <w:r>
          <w:rPr>
            <w:rStyle w:val="Hiperpovezava"/>
            <w:rFonts w:eastAsia="Times New Roman"/>
            <w:sz w:val="21"/>
            <w:szCs w:val="21"/>
            <w:u w:val="none"/>
          </w:rPr>
          <w:t>» V Ljubljani odprli novo točko za oddajo delujočih električnih aparatov</w:t>
        </w:r>
      </w:hyperlink>
      <w:r>
        <w:rPr>
          <w:rFonts w:eastAsia="Times New Roman"/>
        </w:rPr>
        <w:br/>
      </w:r>
      <w:hyperlink r:id="rId12" w:tgtFrame="_blank" w:history="1">
        <w:r>
          <w:rPr>
            <w:rStyle w:val="Hiperpovezava"/>
            <w:rFonts w:eastAsia="Times New Roman"/>
            <w:sz w:val="21"/>
            <w:szCs w:val="21"/>
            <w:u w:val="none"/>
          </w:rPr>
          <w:t xml:space="preserve">» </w:t>
        </w:r>
        <w:proofErr w:type="spellStart"/>
        <w:r>
          <w:rPr>
            <w:rStyle w:val="Hiperpovezava"/>
            <w:rFonts w:eastAsia="Times New Roman"/>
            <w:sz w:val="21"/>
            <w:szCs w:val="21"/>
            <w:u w:val="none"/>
          </w:rPr>
          <w:t>Mikroplastiko</w:t>
        </w:r>
        <w:proofErr w:type="spellEnd"/>
        <w:r>
          <w:rPr>
            <w:rStyle w:val="Hiperpovezava"/>
            <w:rFonts w:eastAsia="Times New Roman"/>
            <w:sz w:val="21"/>
            <w:szCs w:val="21"/>
            <w:u w:val="none"/>
          </w:rPr>
          <w:t xml:space="preserve"> v toči prvič odkrili v Sloveniji</w:t>
        </w:r>
      </w:hyperlink>
    </w:p>
    <w:p w:rsidR="00E5474F" w:rsidRDefault="00E5474F" w:rsidP="00E5474F">
      <w:hyperlink r:id="rId13" w:history="1">
        <w:r>
          <w:rPr>
            <w:rStyle w:val="Hiperpovezava"/>
          </w:rPr>
          <w:t>Odpadki povezujejo | Ekologi brez meja (ebm.si)</w:t>
        </w:r>
      </w:hyperlink>
    </w:p>
    <w:p w:rsidR="00E5474F" w:rsidRDefault="00E5474F" w:rsidP="00E5474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br/>
        <w:t xml:space="preserve">  </w:t>
      </w:r>
    </w:p>
    <w:p w:rsidR="001E5882" w:rsidRDefault="001E5882">
      <w:bookmarkStart w:id="0" w:name="_GoBack"/>
      <w:bookmarkEnd w:id="0"/>
    </w:p>
    <w:sectPr w:rsidR="001E5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4F"/>
    <w:rsid w:val="001E5882"/>
    <w:rsid w:val="00E5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21699-2C7D-49D6-A44D-4316A83F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5474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54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m.si/glavna/web/libraries/civicrm/extern/url.php?u=4821&amp;qid=1542411" TargetMode="External"/><Relationship Id="rId13" Type="http://schemas.openxmlformats.org/officeDocument/2006/relationships/hyperlink" Target="https://ebm.si/prispevki/odpadki-povezujej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bm.si/glavna/web/libraries/civicrm/extern/url.php?u=4820&amp;qid=1542411" TargetMode="External"/><Relationship Id="rId12" Type="http://schemas.openxmlformats.org/officeDocument/2006/relationships/hyperlink" Target="https://ebm.si/glavna/web/libraries/civicrm/extern/url.php?u=4825&amp;qid=15424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bm.si/glavna/web/libraries/civicrm/extern/url.php?u=4819&amp;qid=1542411" TargetMode="External"/><Relationship Id="rId11" Type="http://schemas.openxmlformats.org/officeDocument/2006/relationships/hyperlink" Target="https://ebm.si/glavna/web/libraries/civicrm/extern/url.php?u=4824&amp;qid=1542411" TargetMode="External"/><Relationship Id="rId5" Type="http://schemas.openxmlformats.org/officeDocument/2006/relationships/hyperlink" Target="https://ebm.si/glavna/web/libraries/civicrm/extern/url.php?u=4818&amp;qid=154241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bm.si/glavna/web/libraries/civicrm/extern/url.php?u=4823&amp;qid=1542411" TargetMode="External"/><Relationship Id="rId4" Type="http://schemas.openxmlformats.org/officeDocument/2006/relationships/hyperlink" Target="https://ebm.si/glavna/web/libraries/civicrm/extern/url.php?u=4817&amp;qid=1542411" TargetMode="External"/><Relationship Id="rId9" Type="http://schemas.openxmlformats.org/officeDocument/2006/relationships/hyperlink" Target="https://ebm.si/glavna/web/libraries/civicrm/extern/url.php?u=4822&amp;qid=15424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2022-10-17T06:58:00Z</dcterms:created>
  <dcterms:modified xsi:type="dcterms:W3CDTF">2022-10-17T06:58:00Z</dcterms:modified>
</cp:coreProperties>
</file>