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b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b/>
          <w:i w:val="0"/>
          <w:color w:val="4472C4" w:themeColor="accent5"/>
        </w:rPr>
        <w:t>Misli ob prihajajočem novem letu</w:t>
      </w:r>
    </w:p>
    <w:p w:rsidR="00DC2371" w:rsidRDefault="00DC2371" w:rsidP="007E13BC">
      <w:pPr>
        <w:jc w:val="center"/>
        <w:rPr>
          <w:rStyle w:val="Poudarek"/>
          <w:rFonts w:ascii="Book Antiqua" w:hAnsi="Book Antiqua" w:cs="Helvetica"/>
          <w:b/>
          <w:i w:val="0"/>
        </w:rPr>
      </w:pPr>
      <w:r>
        <w:rPr>
          <w:noProof/>
          <w:color w:val="548DD4"/>
          <w:lang w:eastAsia="sl-SI"/>
        </w:rPr>
        <w:drawing>
          <wp:inline distT="0" distB="0" distL="0" distR="0" wp14:anchorId="34442C37" wp14:editId="366119AA">
            <wp:extent cx="1930400" cy="1282700"/>
            <wp:effectExtent l="0" t="0" r="0" b="0"/>
            <wp:docPr id="1" name="Slika 1" descr="cid:image001.jpg@01D13642.F8B4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3642.F8B444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BA7" w:rsidRDefault="000B6BA7" w:rsidP="000B6BA7">
      <w:pPr>
        <w:pStyle w:val="Navadensplet"/>
        <w:jc w:val="center"/>
        <w:rPr>
          <w:rStyle w:val="Hiperpovezava"/>
          <w:rFonts w:ascii="Book Antiqua" w:hAnsi="Book Antiqua" w:cstheme="majorHAnsi"/>
          <w:b/>
          <w:color w:val="5B9BD5" w:themeColor="accent1"/>
          <w:sz w:val="20"/>
          <w:szCs w:val="20"/>
        </w:rPr>
      </w:pPr>
      <w:r w:rsidRPr="006F33C8">
        <w:rPr>
          <w:rFonts w:ascii="Book Antiqua" w:hAnsi="Book Antiqua"/>
          <w:b/>
          <w:color w:val="5B9BD5" w:themeColor="accent1"/>
        </w:rPr>
        <w:t>(</w:t>
      </w:r>
      <w:hyperlink r:id="rId6" w:history="1">
        <w:r w:rsidRPr="006F33C8">
          <w:rPr>
            <w:rStyle w:val="Hiperpovezava"/>
            <w:rFonts w:ascii="Book Antiqua" w:hAnsi="Book Antiqua" w:cstheme="majorHAnsi"/>
            <w:b/>
            <w:color w:val="5B9BD5" w:themeColor="accent1"/>
            <w:sz w:val="20"/>
            <w:szCs w:val="20"/>
          </w:rPr>
          <w:t>Vlado Kreslin - Vse se da - YouTube</w:t>
        </w:r>
      </w:hyperlink>
      <w:r w:rsidRPr="006F33C8">
        <w:rPr>
          <w:rStyle w:val="Hiperpovezava"/>
          <w:rFonts w:ascii="Book Antiqua" w:hAnsi="Book Antiqua" w:cstheme="majorHAnsi"/>
          <w:b/>
          <w:color w:val="5B9BD5" w:themeColor="accent1"/>
          <w:sz w:val="20"/>
          <w:szCs w:val="20"/>
        </w:rPr>
        <w:t>)</w:t>
      </w:r>
    </w:p>
    <w:p w:rsidR="008C53FC" w:rsidRPr="008C53FC" w:rsidRDefault="008C53FC" w:rsidP="008C53FC">
      <w:pPr>
        <w:pStyle w:val="Navadensplet"/>
        <w:jc w:val="center"/>
        <w:rPr>
          <w:rStyle w:val="Poudarek"/>
          <w:i w:val="0"/>
          <w:iCs w:val="0"/>
          <w:color w:val="4472C4" w:themeColor="accent5"/>
        </w:rPr>
      </w:pPr>
      <w:hyperlink r:id="rId7" w:history="1">
        <w:r w:rsidRPr="008C53FC">
          <w:rPr>
            <w:rStyle w:val="Hiperpovezava"/>
            <w:color w:val="4472C4" w:themeColor="accent5"/>
          </w:rPr>
          <w:t xml:space="preserve">New </w:t>
        </w:r>
        <w:proofErr w:type="spellStart"/>
        <w:r w:rsidRPr="008C53FC">
          <w:rPr>
            <w:rStyle w:val="Hiperpovezava"/>
            <w:color w:val="4472C4" w:themeColor="accent5"/>
          </w:rPr>
          <w:t>Year</w:t>
        </w:r>
        <w:proofErr w:type="spellEnd"/>
        <w:r w:rsidRPr="008C53FC">
          <w:rPr>
            <w:rStyle w:val="Hiperpovezava"/>
            <w:color w:val="4472C4" w:themeColor="accent5"/>
          </w:rPr>
          <w:t xml:space="preserve"> </w:t>
        </w:r>
        <w:proofErr w:type="spellStart"/>
        <w:r w:rsidRPr="008C53FC">
          <w:rPr>
            <w:rStyle w:val="Hiperpovezava"/>
            <w:color w:val="4472C4" w:themeColor="accent5"/>
          </w:rPr>
          <w:t>Christmas</w:t>
        </w:r>
        <w:proofErr w:type="spellEnd"/>
        <w:r w:rsidRPr="008C53FC">
          <w:rPr>
            <w:rStyle w:val="Hiperpovezava"/>
            <w:color w:val="4472C4" w:themeColor="accent5"/>
          </w:rPr>
          <w:t xml:space="preserve"> </w:t>
        </w:r>
        <w:proofErr w:type="spellStart"/>
        <w:r w:rsidRPr="008C53FC">
          <w:rPr>
            <w:rStyle w:val="Hiperpovezava"/>
            <w:color w:val="4472C4" w:themeColor="accent5"/>
          </w:rPr>
          <w:t>Snow</w:t>
        </w:r>
        <w:proofErr w:type="spellEnd"/>
        <w:r w:rsidRPr="008C53FC">
          <w:rPr>
            <w:rStyle w:val="Hiperpovezava"/>
            <w:color w:val="4472C4" w:themeColor="accent5"/>
          </w:rPr>
          <w:t xml:space="preserve"> </w:t>
        </w:r>
        <w:proofErr w:type="spellStart"/>
        <w:r w:rsidRPr="008C53FC">
          <w:rPr>
            <w:rStyle w:val="Hiperpovezava"/>
            <w:color w:val="4472C4" w:themeColor="accent5"/>
          </w:rPr>
          <w:t>Background</w:t>
        </w:r>
        <w:proofErr w:type="spellEnd"/>
        <w:r w:rsidRPr="008C53FC">
          <w:rPr>
            <w:rStyle w:val="Hiperpovezava"/>
            <w:color w:val="4472C4" w:themeColor="accent5"/>
          </w:rPr>
          <w:t xml:space="preserve"> video | </w:t>
        </w:r>
        <w:proofErr w:type="spellStart"/>
        <w:r w:rsidRPr="008C53FC">
          <w:rPr>
            <w:rStyle w:val="Hiperpovezava"/>
            <w:color w:val="4472C4" w:themeColor="accent5"/>
          </w:rPr>
          <w:t>Footage</w:t>
        </w:r>
        <w:proofErr w:type="spellEnd"/>
        <w:r w:rsidRPr="008C53FC">
          <w:rPr>
            <w:rStyle w:val="Hiperpovezava"/>
            <w:color w:val="4472C4" w:themeColor="accent5"/>
          </w:rPr>
          <w:t xml:space="preserve"> | </w:t>
        </w:r>
        <w:proofErr w:type="spellStart"/>
        <w:r w:rsidRPr="008C53FC">
          <w:rPr>
            <w:rStyle w:val="Hiperpovezava"/>
            <w:color w:val="4472C4" w:themeColor="accent5"/>
          </w:rPr>
          <w:t>Screensaver</w:t>
        </w:r>
        <w:proofErr w:type="spellEnd"/>
        <w:r w:rsidRPr="008C53FC">
          <w:rPr>
            <w:rStyle w:val="Hiperpovezava"/>
            <w:color w:val="4472C4" w:themeColor="accent5"/>
          </w:rPr>
          <w:t xml:space="preserve"> - YouTube</w:t>
        </w:r>
      </w:hyperlink>
    </w:p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i w:val="0"/>
          <w:color w:val="4472C4" w:themeColor="accent5"/>
        </w:rPr>
        <w:t>Naj se radostni dih praznikov</w:t>
      </w:r>
    </w:p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i w:val="0"/>
          <w:color w:val="4472C4" w:themeColor="accent5"/>
        </w:rPr>
        <w:t>razširi še</w:t>
      </w:r>
    </w:p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i w:val="0"/>
          <w:color w:val="4472C4" w:themeColor="accent5"/>
        </w:rPr>
        <w:t>na vse ostale dni.</w:t>
      </w:r>
    </w:p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i w:val="0"/>
          <w:color w:val="4472C4" w:themeColor="accent5"/>
        </w:rPr>
        <w:t>Na obraze naj nariše</w:t>
      </w:r>
    </w:p>
    <w:p w:rsidR="007E13BC" w:rsidRPr="006F33C8" w:rsidRDefault="007E13BC" w:rsidP="007E13BC">
      <w:pPr>
        <w:jc w:val="center"/>
        <w:rPr>
          <w:rStyle w:val="Poudarek"/>
          <w:rFonts w:ascii="Book Antiqua" w:hAnsi="Book Antiqua" w:cs="Helvetica"/>
          <w:i w:val="0"/>
          <w:color w:val="4472C4" w:themeColor="accent5"/>
        </w:rPr>
      </w:pPr>
      <w:r w:rsidRPr="006F33C8">
        <w:rPr>
          <w:rStyle w:val="Poudarek"/>
          <w:rFonts w:ascii="Book Antiqua" w:hAnsi="Book Antiqua" w:cs="Helvetica"/>
          <w:i w:val="0"/>
          <w:color w:val="4472C4" w:themeColor="accent5"/>
        </w:rPr>
        <w:t>zaupanje, srečo in zadovoljstvo.</w:t>
      </w:r>
    </w:p>
    <w:p w:rsidR="007E13BC" w:rsidRPr="006F33C8" w:rsidRDefault="007E13BC" w:rsidP="007E13BC">
      <w:pPr>
        <w:pStyle w:val="Navadensplet"/>
        <w:jc w:val="center"/>
        <w:rPr>
          <w:rFonts w:ascii="Book Antiqua" w:hAnsi="Book Antiqua"/>
          <w:noProof/>
          <w:color w:val="4472C4" w:themeColor="accent5"/>
          <w:sz w:val="22"/>
          <w:szCs w:val="22"/>
        </w:rPr>
      </w:pPr>
      <w:r w:rsidRPr="006F33C8">
        <w:rPr>
          <w:rFonts w:ascii="Book Antiqua" w:hAnsi="Book Antiqua"/>
          <w:noProof/>
          <w:color w:val="4472C4" w:themeColor="accent5"/>
          <w:sz w:val="22"/>
          <w:szCs w:val="22"/>
        </w:rPr>
        <w:t xml:space="preserve">Želimo vam lepe praznične dni. </w:t>
      </w:r>
    </w:p>
    <w:p w:rsidR="006F33C8" w:rsidRDefault="008C53FC" w:rsidP="007E13BC">
      <w:pPr>
        <w:pStyle w:val="Navadensplet"/>
        <w:jc w:val="center"/>
        <w:rPr>
          <w:rFonts w:ascii="Book Antiqua" w:hAnsi="Book Antiqua"/>
          <w:noProof/>
          <w:color w:val="4472C4" w:themeColor="accent5"/>
          <w:sz w:val="22"/>
          <w:szCs w:val="22"/>
        </w:rPr>
      </w:pPr>
      <w:r>
        <w:rPr>
          <w:rFonts w:ascii="Book Antiqua" w:hAnsi="Book Antiqua"/>
          <w:noProof/>
          <w:color w:val="4472C4" w:themeColor="accent5"/>
          <w:sz w:val="22"/>
          <w:szCs w:val="22"/>
        </w:rPr>
        <w:t>Vesele b</w:t>
      </w:r>
      <w:r w:rsidR="006F33C8" w:rsidRPr="006F33C8">
        <w:rPr>
          <w:rFonts w:ascii="Book Antiqua" w:hAnsi="Book Antiqua"/>
          <w:noProof/>
          <w:color w:val="4472C4" w:themeColor="accent5"/>
          <w:sz w:val="22"/>
          <w:szCs w:val="22"/>
        </w:rPr>
        <w:t>ožične praznike!</w:t>
      </w:r>
    </w:p>
    <w:p w:rsidR="007E13BC" w:rsidRPr="006F33C8" w:rsidRDefault="007E13BC" w:rsidP="007E13BC">
      <w:pPr>
        <w:pStyle w:val="Navadensplet"/>
        <w:jc w:val="center"/>
        <w:rPr>
          <w:rFonts w:asciiTheme="majorHAnsi" w:hAnsiTheme="majorHAnsi" w:cstheme="majorHAnsi"/>
          <w:color w:val="4472C4" w:themeColor="accent5"/>
          <w:sz w:val="22"/>
          <w:szCs w:val="22"/>
        </w:rPr>
      </w:pPr>
      <w:r w:rsidRPr="006F33C8">
        <w:rPr>
          <w:rFonts w:ascii="Book Antiqua" w:hAnsi="Book Antiqua" w:cs="Andalus"/>
          <w:noProof/>
          <w:color w:val="4472C4" w:themeColor="accent5"/>
          <w:sz w:val="22"/>
          <w:szCs w:val="22"/>
        </w:rPr>
        <w:t>Vse dobro v prihajajo</w:t>
      </w:r>
      <w:r w:rsidRPr="006F33C8">
        <w:rPr>
          <w:rFonts w:ascii="Book Antiqua" w:hAnsi="Book Antiqua"/>
          <w:noProof/>
          <w:color w:val="4472C4" w:themeColor="accent5"/>
          <w:sz w:val="22"/>
          <w:szCs w:val="22"/>
        </w:rPr>
        <w:t>č</w:t>
      </w:r>
      <w:r w:rsidRPr="006F33C8">
        <w:rPr>
          <w:rFonts w:ascii="Book Antiqua" w:hAnsi="Book Antiqua" w:cs="Andalus"/>
          <w:noProof/>
          <w:color w:val="4472C4" w:themeColor="accent5"/>
          <w:sz w:val="22"/>
          <w:szCs w:val="22"/>
        </w:rPr>
        <w:t>em letu, ki prihaja!</w:t>
      </w:r>
      <w:r w:rsidRPr="006F33C8">
        <w:rPr>
          <w:rFonts w:asciiTheme="majorHAnsi" w:hAnsiTheme="majorHAnsi" w:cstheme="majorHAnsi"/>
          <w:color w:val="4472C4" w:themeColor="accent5"/>
          <w:sz w:val="22"/>
          <w:szCs w:val="22"/>
        </w:rPr>
        <w:t xml:space="preserve"> </w:t>
      </w:r>
    </w:p>
    <w:p w:rsidR="006F33C8" w:rsidRDefault="006F33C8" w:rsidP="007E13BC">
      <w:pPr>
        <w:pStyle w:val="Navadensplet"/>
        <w:jc w:val="center"/>
        <w:rPr>
          <w:rFonts w:ascii="Book Antiqua" w:hAnsi="Book Antiqua" w:cstheme="majorHAnsi"/>
          <w:color w:val="4472C4" w:themeColor="accent5"/>
          <w:sz w:val="22"/>
          <w:szCs w:val="22"/>
        </w:rPr>
      </w:pPr>
      <w:bookmarkStart w:id="0" w:name="_GoBack"/>
      <w:bookmarkEnd w:id="0"/>
      <w:r w:rsidRPr="006F33C8">
        <w:rPr>
          <w:rFonts w:ascii="Book Antiqua" w:hAnsi="Book Antiqua" w:cstheme="majorHAnsi"/>
          <w:color w:val="4472C4" w:themeColor="accent5"/>
          <w:sz w:val="22"/>
          <w:szCs w:val="22"/>
        </w:rPr>
        <w:t>Pika, Vojko in Tone</w:t>
      </w:r>
    </w:p>
    <w:p w:rsidR="00903745" w:rsidRPr="006F33C8" w:rsidRDefault="00903745" w:rsidP="007E13BC">
      <w:pPr>
        <w:pStyle w:val="Navadensplet"/>
        <w:jc w:val="center"/>
        <w:rPr>
          <w:rFonts w:ascii="Book Antiqua" w:hAnsi="Book Antiqua" w:cstheme="majorHAnsi"/>
          <w:color w:val="4472C4" w:themeColor="accent5"/>
          <w:sz w:val="22"/>
          <w:szCs w:val="22"/>
        </w:rPr>
      </w:pPr>
    </w:p>
    <w:p w:rsidR="00DC2371" w:rsidRPr="006F33C8" w:rsidRDefault="00DC2371" w:rsidP="007E13BC">
      <w:pPr>
        <w:pStyle w:val="Navadensplet"/>
        <w:jc w:val="center"/>
        <w:rPr>
          <w:rFonts w:ascii="Book Antiqua" w:hAnsi="Book Antiqua" w:cstheme="majorHAnsi"/>
          <w:color w:val="4472C4" w:themeColor="accent5"/>
          <w:sz w:val="22"/>
          <w:szCs w:val="22"/>
        </w:rPr>
      </w:pPr>
    </w:p>
    <w:p w:rsidR="007E13BC" w:rsidRDefault="007E13BC" w:rsidP="007E13BC">
      <w:pPr>
        <w:pStyle w:val="Navadensplet"/>
        <w:jc w:val="center"/>
        <w:rPr>
          <w:rFonts w:asciiTheme="majorHAnsi" w:hAnsiTheme="majorHAnsi" w:cstheme="majorHAnsi"/>
          <w:sz w:val="20"/>
          <w:szCs w:val="20"/>
        </w:rPr>
      </w:pPr>
    </w:p>
    <w:p w:rsidR="00BE7010" w:rsidRDefault="00BE7010"/>
    <w:sectPr w:rsidR="00BE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BC"/>
    <w:rsid w:val="000B6BA7"/>
    <w:rsid w:val="006F33C8"/>
    <w:rsid w:val="007E13BC"/>
    <w:rsid w:val="008C47EE"/>
    <w:rsid w:val="008C53FC"/>
    <w:rsid w:val="00903745"/>
    <w:rsid w:val="00AF124D"/>
    <w:rsid w:val="00BE7010"/>
    <w:rsid w:val="00D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2E00"/>
  <w15:chartTrackingRefBased/>
  <w15:docId w15:val="{0A84371F-472F-4DB4-B441-B5D5D11E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13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13B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E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E13BC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0B6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LmksyMzb9U&amp;t=123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JU3hyJOVkU" TargetMode="External"/><Relationship Id="rId5" Type="http://schemas.openxmlformats.org/officeDocument/2006/relationships/image" Target="cid:image001.jpg@01D13642.F8B444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7</cp:revision>
  <dcterms:created xsi:type="dcterms:W3CDTF">2022-12-14T13:11:00Z</dcterms:created>
  <dcterms:modified xsi:type="dcterms:W3CDTF">2022-12-20T12:08:00Z</dcterms:modified>
</cp:coreProperties>
</file>