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9F" w:rsidRDefault="00D43CDF">
      <w:r>
        <w:rPr>
          <w:noProof/>
          <w:lang w:eastAsia="sl-SI"/>
        </w:rPr>
        <w:drawing>
          <wp:inline distT="0" distB="0" distL="0" distR="0">
            <wp:extent cx="5143500" cy="3855720"/>
            <wp:effectExtent l="0" t="0" r="0" b="0"/>
            <wp:docPr id="1" name="Slika 1" descr="http://www.sinagogamaribor.si/wp-content/uploads/2023/01/%C5%A0oa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nagogamaribor.si/wp-content/uploads/2023/01/%C5%A0oa-20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DF" w:rsidRDefault="00D43CDF"/>
    <w:p w:rsidR="00D43CDF" w:rsidRDefault="00D43CDF" w:rsidP="00D43CDF">
      <w:pPr>
        <w:pStyle w:val="Navadensplet"/>
        <w:rPr>
          <w:rFonts w:asciiTheme="majorHAnsi" w:hAnsiTheme="majorHAnsi" w:cstheme="majorHAnsi"/>
          <w:b/>
          <w:sz w:val="22"/>
          <w:szCs w:val="22"/>
        </w:rPr>
      </w:pPr>
      <w:r>
        <w:rPr>
          <w:rStyle w:val="Krepko"/>
          <w:rFonts w:asciiTheme="majorHAnsi" w:hAnsiTheme="majorHAnsi" w:cstheme="majorHAnsi"/>
          <w:sz w:val="22"/>
          <w:szCs w:val="22"/>
        </w:rPr>
        <w:t>Prihodnje dni bodo po državi potekali številni dogodki namenjeni spominu na žrtve in preživele ter ozaveščanju in izobraževanju o holokavstu.</w:t>
      </w:r>
    </w:p>
    <w:p w:rsidR="00D43CDF" w:rsidRDefault="00D43CDF" w:rsidP="00D43CDF">
      <w:pPr>
        <w:shd w:val="clear" w:color="auto" w:fill="FFFFFF"/>
        <w:spacing w:after="135" w:line="312" w:lineRule="atLeast"/>
        <w:rPr>
          <w:rFonts w:asciiTheme="majorHAnsi" w:eastAsia="Times New Roman" w:hAnsiTheme="majorHAnsi" w:cstheme="majorHAnsi"/>
          <w:color w:val="000000"/>
          <w:lang w:eastAsia="sl-SI"/>
        </w:rPr>
      </w:pPr>
      <w:r>
        <w:rPr>
          <w:rFonts w:asciiTheme="majorHAnsi" w:eastAsia="Times New Roman" w:hAnsiTheme="majorHAnsi" w:cstheme="majorHAnsi"/>
          <w:color w:val="000000"/>
          <w:lang w:eastAsia="sl-SI"/>
        </w:rPr>
        <w:t>Prireditve, ki so se začele 19. januarja, bodo letos potekale v Mariboru, Hrastniku, Kopru, Lendavi, Ljubljani, Lovrencu na Pohorju, Murski Soboti, Novi Gorici, Pivki, Postojni, na Ptuju, v Radljah ob Dravi, Slovenski Bistrici, Šalovcih, Trbovljah in Velenju. Tokratna osrednja spominska slovesnost bo v Mariboru in sicer v četrtek, 26. 1. 2023, ob 19:00 v Sodnem stolpu (Pristan 8). Podrobnejši program prireditev za splošno javnost najdete </w:t>
      </w:r>
      <w:hyperlink r:id="rId5" w:tgtFrame="_blank" w:history="1">
        <w:r>
          <w:rPr>
            <w:rStyle w:val="Hiperpovezava"/>
            <w:rFonts w:asciiTheme="majorHAnsi" w:eastAsia="Times New Roman" w:hAnsiTheme="majorHAnsi" w:cstheme="majorHAnsi"/>
            <w:b/>
            <w:bCs/>
            <w:color w:val="17C3E5"/>
            <w:lang w:eastAsia="sl-SI"/>
          </w:rPr>
          <w:t>TUKAJ</w:t>
        </w:r>
      </w:hyperlink>
      <w:r>
        <w:rPr>
          <w:rFonts w:asciiTheme="majorHAnsi" w:eastAsia="Times New Roman" w:hAnsiTheme="majorHAnsi" w:cstheme="majorHAnsi"/>
          <w:color w:val="000000"/>
          <w:lang w:eastAsia="sl-SI"/>
        </w:rPr>
        <w:t>.</w:t>
      </w:r>
    </w:p>
    <w:p w:rsidR="00D43CDF" w:rsidRDefault="00D43CDF" w:rsidP="00D43CDF">
      <w:pPr>
        <w:shd w:val="clear" w:color="auto" w:fill="FFFFFF"/>
        <w:spacing w:after="135" w:line="312" w:lineRule="atLeast"/>
        <w:rPr>
          <w:rFonts w:asciiTheme="majorHAnsi" w:eastAsia="Times New Roman" w:hAnsiTheme="majorHAnsi" w:cstheme="majorHAnsi"/>
          <w:color w:val="000000"/>
          <w:lang w:eastAsia="sl-SI"/>
        </w:rPr>
      </w:pPr>
      <w:r>
        <w:rPr>
          <w:rFonts w:asciiTheme="majorHAnsi" w:eastAsia="Times New Roman" w:hAnsiTheme="majorHAnsi" w:cstheme="majorHAnsi"/>
          <w:color w:val="000000"/>
          <w:lang w:eastAsia="sl-SI"/>
        </w:rPr>
        <w:t>Zelo raznovrsten in bogat izobraževalni program pa bo ob 27. januarju potekal tudi na številnih slovenskih šolah. Več podatkov o tem programu najdete </w:t>
      </w:r>
      <w:hyperlink r:id="rId6" w:tgtFrame="_blank" w:history="1">
        <w:r>
          <w:rPr>
            <w:rStyle w:val="Hiperpovezava"/>
            <w:rFonts w:asciiTheme="majorHAnsi" w:eastAsia="Times New Roman" w:hAnsiTheme="majorHAnsi" w:cstheme="majorHAnsi"/>
            <w:color w:val="17C3E5"/>
            <w:lang w:eastAsia="sl-SI"/>
          </w:rPr>
          <w:t>tukaj</w:t>
        </w:r>
      </w:hyperlink>
      <w:r>
        <w:rPr>
          <w:rFonts w:asciiTheme="majorHAnsi" w:eastAsia="Times New Roman" w:hAnsiTheme="majorHAnsi" w:cstheme="majorHAnsi"/>
          <w:color w:val="000000"/>
          <w:lang w:eastAsia="sl-SI"/>
        </w:rPr>
        <w:t>.</w:t>
      </w:r>
    </w:p>
    <w:p w:rsidR="00D43CDF" w:rsidRDefault="00D43CDF">
      <w:bookmarkStart w:id="0" w:name="_GoBack"/>
      <w:bookmarkEnd w:id="0"/>
    </w:p>
    <w:sectPr w:rsidR="00D4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DF"/>
    <w:rsid w:val="005A239F"/>
    <w:rsid w:val="00D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2679"/>
  <w15:chartTrackingRefBased/>
  <w15:docId w15:val="{C58A116C-68D2-4C0E-B7E4-30DB6269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43CD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D4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43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agogamaribor.si/wp-content/uploads/2023/01/sgga_SOA_PROG_SOLE_2301_web.pdf" TargetMode="External"/><Relationship Id="rId5" Type="http://schemas.openxmlformats.org/officeDocument/2006/relationships/hyperlink" Target="http://www.sinagogamaribor.si/wp-content/uploads/2023/01/Soa-2023-program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2023-01-23T09:05:00Z</dcterms:created>
  <dcterms:modified xsi:type="dcterms:W3CDTF">2023-01-23T09:07:00Z</dcterms:modified>
</cp:coreProperties>
</file>