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EF4" w:rsidRDefault="003C0EF4" w:rsidP="003C0EF4">
      <w:r>
        <w:t>IZKUSTVENO UČENJE: od teorije k praksi</w:t>
      </w:r>
    </w:p>
    <w:p w:rsidR="003C0EF4" w:rsidRDefault="003C0EF4" w:rsidP="003C0EF4">
      <w:hyperlink r:id="rId4" w:history="1">
        <w:r>
          <w:rPr>
            <w:rStyle w:val="Hiperpovezava"/>
          </w:rPr>
          <w:t>BEAT_Izkustve</w:t>
        </w:r>
        <w:r>
          <w:rPr>
            <w:rStyle w:val="Hiperpovezava"/>
          </w:rPr>
          <w:t>n</w:t>
        </w:r>
        <w:r>
          <w:rPr>
            <w:rStyle w:val="Hiperpovezava"/>
          </w:rPr>
          <w:t>o_ucenje.pdf (zrss.si)</w:t>
        </w:r>
      </w:hyperlink>
    </w:p>
    <w:p w:rsidR="003C0EF4" w:rsidRDefault="003C0EF4" w:rsidP="003C0EF4">
      <w:r>
        <w:t>Marinko Banjac, Klavdija Šipuš, Darja Tadič, Špela Razpotnik, Meta Novak, Damjan Lajh in Tomaž Pušnik</w:t>
      </w:r>
    </w:p>
    <w:p w:rsidR="003C0EF4" w:rsidRDefault="003C0EF4" w:rsidP="003C0EF4">
      <w:r>
        <w:t>Monografija je razdeljena na šest poglavij. Uvodu sledi poglavje, v katerem so naslovljene teoretične podlage in nastavki izkustvenega učenja. Tretje poglavje obravnava zgodovinski razvoj in ključne mislece, ki so prispevali ideje in konkretne napotke za prakticiranje izkustvenega učenja. V četrtem poglavju so predstavljene praktične strategije, kako izvajati na izkustvih temelječe poučevanje. V petem poglavju se ukvarjamo z vprašanjem posredovanja vsebin EU z izkustvenim učenjem, pri čemer najprej premislimo pomen evropske dimenzije v izobraževanju in pomen identitete ter vsakdanjega delovanja državljanov EU. Slednje je pomembno, če želimo razumeti, kako izkustveno učenje prispeva h krepitvi zavedanja učencev o relevantnosti EU v našem družbenopolitičnem prostoru. Temu sledi interpretacija konkretnih primerov uporabe izkustvenega učenja o Evropski uniji (EU). V zadnjem, šestem, poglavju pa je opravljena refleksija, kako je izkustveno izobraževanje umeščeno v slovenski srednješolski prostor in kako je integrirano v zasnovo in predvideno izvajanje obveznega izbirnega sklopa aktivno državljanstvo.</w:t>
      </w:r>
    </w:p>
    <w:p w:rsidR="003C0EF4" w:rsidRDefault="003C0EF4" w:rsidP="003C0EF4"/>
    <w:p w:rsidR="00DB7581" w:rsidRDefault="00DB7581">
      <w:bookmarkStart w:id="0" w:name="_GoBack"/>
      <w:bookmarkEnd w:id="0"/>
    </w:p>
    <w:sectPr w:rsidR="00DB7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F4"/>
    <w:rsid w:val="003C0EF4"/>
    <w:rsid w:val="00DB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073EE-6F49-48C5-A867-E6EFE3A3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C0EF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C0EF4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C0E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rss.si/pdf/BEAT_Izkustveno_ucenje.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2024-01-09T09:59:00Z</dcterms:created>
  <dcterms:modified xsi:type="dcterms:W3CDTF">2024-01-09T09:59:00Z</dcterms:modified>
</cp:coreProperties>
</file>