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D34" w:rsidRPr="00501C27" w:rsidRDefault="00501C27" w:rsidP="003B0D34">
      <w:pPr>
        <w:pStyle w:val="Navadensplet"/>
        <w:rPr>
          <w:rFonts w:asciiTheme="majorHAnsi" w:hAnsiTheme="majorHAnsi" w:cstheme="majorHAnsi"/>
          <w:sz w:val="20"/>
          <w:szCs w:val="20"/>
        </w:rPr>
      </w:pPr>
      <w:r w:rsidRPr="00501C27">
        <w:rPr>
          <w:rFonts w:asciiTheme="majorHAnsi" w:hAnsiTheme="majorHAnsi" w:cstheme="majorHAnsi"/>
          <w:sz w:val="20"/>
          <w:szCs w:val="20"/>
        </w:rPr>
        <w:t xml:space="preserve">KONTEKST: </w:t>
      </w:r>
      <w:r w:rsidR="003B0D34" w:rsidRPr="00501C27">
        <w:rPr>
          <w:rFonts w:asciiTheme="majorHAnsi" w:hAnsiTheme="majorHAnsi" w:cstheme="majorHAnsi"/>
          <w:sz w:val="20"/>
          <w:szCs w:val="20"/>
        </w:rPr>
        <w:t>Didaktični izzivi pri pouku družboslovje/ sodelovanje, soudeležba, prispevanje,</w:t>
      </w:r>
      <w:r w:rsidR="008A565B">
        <w:rPr>
          <w:rFonts w:asciiTheme="majorHAnsi" w:hAnsiTheme="majorHAnsi" w:cstheme="majorHAnsi"/>
          <w:sz w:val="20"/>
          <w:szCs w:val="20"/>
        </w:rPr>
        <w:t xml:space="preserve"> </w:t>
      </w:r>
      <w:r w:rsidR="003B0D34" w:rsidRPr="00501C27">
        <w:rPr>
          <w:rFonts w:asciiTheme="majorHAnsi" w:hAnsiTheme="majorHAnsi" w:cstheme="majorHAnsi"/>
          <w:sz w:val="20"/>
          <w:szCs w:val="20"/>
        </w:rPr>
        <w:t>solidarnost, človečnost...</w:t>
      </w:r>
    </w:p>
    <w:p w:rsidR="00A24342" w:rsidRDefault="003B0D34" w:rsidP="003B0D34">
      <w:pPr>
        <w:pStyle w:val="Navadensplet"/>
        <w:rPr>
          <w:rFonts w:asciiTheme="majorHAnsi" w:hAnsiTheme="majorHAnsi" w:cstheme="majorHAnsi"/>
          <w:sz w:val="20"/>
          <w:szCs w:val="20"/>
        </w:rPr>
      </w:pPr>
      <w:r w:rsidRPr="00501C27">
        <w:rPr>
          <w:rFonts w:asciiTheme="majorHAnsi" w:hAnsiTheme="majorHAnsi" w:cstheme="majorHAnsi"/>
          <w:sz w:val="20"/>
          <w:szCs w:val="20"/>
        </w:rPr>
        <w:t xml:space="preserve">S kakovostnim razrednim dialogom o pomembnih temah razvijamo kulturo (po)govora, poglabljamo zavedanje o moralnih vrednotah in dilemah, soustvarjamo razmere za pristne, spoštljive odnose, spodbujamo samospoštovanje in medsebojno spoštovanje, sodelovanje, radovednost in zdravo samozavest. Osnova je znanje o družbenih procesih, krepitev zavedanja o različnosti stališč in vrednot, pomena odgovornosti do sebe in drugih ob različnih oblikah sodelovanja in širjenju socialnih in podpornih mrež. Angažiranost in aktivizem mladih ob sodelovanju in soudeležbi pri različnih aktivnosti spodbuja strpnost, razvija kritičnost, toleranco, razvija kulturo dialoga in sposobnosti argumentiranja. </w:t>
      </w:r>
    </w:p>
    <w:p w:rsidR="00501C27" w:rsidRDefault="003B0D34" w:rsidP="003B0D34">
      <w:pPr>
        <w:pStyle w:val="Navadensplet"/>
        <w:rPr>
          <w:rFonts w:asciiTheme="majorHAnsi" w:hAnsiTheme="majorHAnsi" w:cstheme="majorHAnsi"/>
          <w:sz w:val="20"/>
          <w:szCs w:val="20"/>
        </w:rPr>
      </w:pPr>
      <w:r w:rsidRPr="00501C27">
        <w:rPr>
          <w:rFonts w:asciiTheme="majorHAnsi" w:hAnsiTheme="majorHAnsi" w:cstheme="majorHAnsi"/>
          <w:sz w:val="20"/>
          <w:szCs w:val="20"/>
        </w:rPr>
        <w:t xml:space="preserve">Ob tem se širijo pogledi na posamezne vrednote, dogodke in pojave v družbi. </w:t>
      </w:r>
      <w:bookmarkStart w:id="0" w:name="_GoBack"/>
      <w:bookmarkEnd w:id="0"/>
    </w:p>
    <w:p w:rsidR="00501C27" w:rsidRDefault="00501C27" w:rsidP="003B0D34">
      <w:pPr>
        <w:pStyle w:val="Navadensplet"/>
        <w:rPr>
          <w:rFonts w:asciiTheme="majorHAnsi" w:hAnsiTheme="majorHAnsi" w:cstheme="majorHAnsi"/>
          <w:sz w:val="20"/>
          <w:szCs w:val="20"/>
        </w:rPr>
      </w:pPr>
      <w:r w:rsidRPr="00501C27">
        <w:rPr>
          <w:rFonts w:asciiTheme="majorHAnsi" w:hAnsiTheme="majorHAnsi" w:cstheme="majorHAnsi"/>
          <w:sz w:val="20"/>
          <w:szCs w:val="20"/>
        </w:rPr>
        <w:t>Uporabi vir</w:t>
      </w:r>
      <w:r>
        <w:rPr>
          <w:rFonts w:asciiTheme="majorHAnsi" w:hAnsiTheme="majorHAnsi" w:cstheme="majorHAnsi"/>
          <w:sz w:val="20"/>
          <w:szCs w:val="20"/>
        </w:rPr>
        <w:t>i</w:t>
      </w:r>
      <w:r w:rsidR="00A24342">
        <w:rPr>
          <w:rFonts w:asciiTheme="majorHAnsi" w:hAnsiTheme="majorHAnsi" w:cstheme="majorHAnsi"/>
          <w:sz w:val="20"/>
          <w:szCs w:val="20"/>
        </w:rPr>
        <w:t xml:space="preserve">: </w:t>
      </w:r>
      <w:r>
        <w:rPr>
          <w:rFonts w:asciiTheme="majorHAnsi" w:hAnsiTheme="majorHAnsi" w:cstheme="majorHAnsi"/>
          <w:sz w:val="20"/>
          <w:szCs w:val="20"/>
        </w:rPr>
        <w:t xml:space="preserve"> ŠOLA ČLOVEKOVIH PRAVIC</w:t>
      </w:r>
    </w:p>
    <w:p w:rsidR="00501C27" w:rsidRPr="00501C27" w:rsidRDefault="00501C27" w:rsidP="003B0D34">
      <w:pPr>
        <w:pStyle w:val="Navadensplet"/>
        <w:rPr>
          <w:rFonts w:asciiTheme="majorHAnsi" w:hAnsiTheme="majorHAnsi" w:cstheme="majorHAnsi"/>
          <w:sz w:val="20"/>
          <w:szCs w:val="20"/>
        </w:rPr>
      </w:pPr>
      <w:hyperlink r:id="rId4" w:history="1">
        <w:r w:rsidRPr="00501C27">
          <w:rPr>
            <w:rStyle w:val="Hiperpovezava"/>
            <w:rFonts w:asciiTheme="majorHAnsi" w:hAnsiTheme="majorHAnsi" w:cstheme="majorHAnsi"/>
            <w:sz w:val="20"/>
            <w:szCs w:val="20"/>
          </w:rPr>
          <w:t xml:space="preserve">O Šoli človekovih pravic | </w:t>
        </w:r>
        <w:proofErr w:type="spellStart"/>
        <w:r w:rsidRPr="00501C27">
          <w:rPr>
            <w:rStyle w:val="Hiperpovezava"/>
            <w:rFonts w:asciiTheme="majorHAnsi" w:hAnsiTheme="majorHAnsi" w:cstheme="majorHAnsi"/>
            <w:sz w:val="20"/>
            <w:szCs w:val="20"/>
          </w:rPr>
          <w:t>Amnesty</w:t>
        </w:r>
        <w:proofErr w:type="spellEnd"/>
        <w:r w:rsidRPr="00501C27">
          <w:rPr>
            <w:rStyle w:val="Hiperpovezava"/>
            <w:rFonts w:asciiTheme="majorHAnsi" w:hAnsiTheme="majorHAnsi" w:cstheme="majorHAnsi"/>
            <w:sz w:val="20"/>
            <w:szCs w:val="20"/>
          </w:rPr>
          <w:t xml:space="preserve"> Slovenija</w:t>
        </w:r>
      </w:hyperlink>
    </w:p>
    <w:p w:rsidR="003B0D34" w:rsidRDefault="00501C27" w:rsidP="003B0D34">
      <w:pPr>
        <w:pStyle w:val="Navadensplet"/>
        <w:rPr>
          <w:rFonts w:asciiTheme="majorHAnsi" w:hAnsiTheme="majorHAnsi" w:cstheme="majorHAnsi"/>
          <w:sz w:val="20"/>
          <w:szCs w:val="20"/>
        </w:rPr>
      </w:pPr>
      <w:r w:rsidRPr="00501C27">
        <w:rPr>
          <w:rFonts w:asciiTheme="majorHAnsi" w:hAnsiTheme="majorHAnsi" w:cstheme="majorHAnsi"/>
          <w:sz w:val="20"/>
          <w:szCs w:val="20"/>
        </w:rPr>
        <w:t xml:space="preserve"> </w:t>
      </w:r>
      <w:hyperlink r:id="rId5" w:history="1">
        <w:r w:rsidRPr="00501C27">
          <w:rPr>
            <w:rStyle w:val="Hiperpovezava"/>
            <w:rFonts w:asciiTheme="majorHAnsi" w:hAnsiTheme="majorHAnsi" w:cstheme="majorHAnsi"/>
            <w:sz w:val="20"/>
            <w:szCs w:val="20"/>
          </w:rPr>
          <w:t xml:space="preserve">Splošna deklaracija človekovih pravic | </w:t>
        </w:r>
        <w:proofErr w:type="spellStart"/>
        <w:r w:rsidRPr="00501C27">
          <w:rPr>
            <w:rStyle w:val="Hiperpovezava"/>
            <w:rFonts w:asciiTheme="majorHAnsi" w:hAnsiTheme="majorHAnsi" w:cstheme="majorHAnsi"/>
            <w:sz w:val="20"/>
            <w:szCs w:val="20"/>
          </w:rPr>
          <w:t>Amnesty</w:t>
        </w:r>
        <w:proofErr w:type="spellEnd"/>
        <w:r w:rsidRPr="00501C27">
          <w:rPr>
            <w:rStyle w:val="Hiperpovezava"/>
            <w:rFonts w:asciiTheme="majorHAnsi" w:hAnsiTheme="majorHAnsi" w:cstheme="majorHAnsi"/>
            <w:sz w:val="20"/>
            <w:szCs w:val="20"/>
          </w:rPr>
          <w:t xml:space="preserve"> Slovenija</w:t>
        </w:r>
      </w:hyperlink>
    </w:p>
    <w:p w:rsidR="003B0D34" w:rsidRDefault="00501C27" w:rsidP="00501C27">
      <w:pPr>
        <w:pStyle w:val="Navadensplet"/>
        <w:rPr>
          <w:rFonts w:ascii="Arial" w:hAnsi="Arial" w:cs="Arial"/>
          <w:color w:val="323232"/>
          <w:sz w:val="18"/>
          <w:szCs w:val="18"/>
          <w:shd w:val="clear" w:color="auto" w:fill="FFC48F"/>
        </w:rPr>
      </w:pPr>
      <w:r>
        <w:rPr>
          <w:rFonts w:ascii="Arial" w:hAnsi="Arial" w:cs="Arial"/>
          <w:color w:val="323232"/>
          <w:sz w:val="18"/>
          <w:szCs w:val="18"/>
          <w:shd w:val="clear" w:color="auto" w:fill="FFC48F"/>
        </w:rPr>
        <w:t>Plakat velikosti A2, na katerem je ilustrirana skrajšana deklaracija, si lahko ogledate </w:t>
      </w:r>
      <w:hyperlink r:id="rId6" w:tgtFrame="_blank" w:history="1">
        <w:r>
          <w:rPr>
            <w:rStyle w:val="Hiperpovezava"/>
            <w:rFonts w:ascii="Arial" w:hAnsi="Arial" w:cs="Arial"/>
            <w:color w:val="5E8700"/>
            <w:sz w:val="18"/>
            <w:szCs w:val="18"/>
          </w:rPr>
          <w:t>tukaj</w:t>
        </w:r>
      </w:hyperlink>
      <w:r>
        <w:rPr>
          <w:rFonts w:ascii="Arial" w:hAnsi="Arial" w:cs="Arial"/>
          <w:color w:val="323232"/>
          <w:sz w:val="18"/>
          <w:szCs w:val="18"/>
          <w:shd w:val="clear" w:color="auto" w:fill="FFC48F"/>
        </w:rPr>
        <w:t>, brezplačne tiskane izvode pa naročite prek </w:t>
      </w:r>
      <w:hyperlink r:id="rId7" w:history="1">
        <w:r>
          <w:rPr>
            <w:rStyle w:val="Hiperpovezava"/>
            <w:rFonts w:ascii="Arial" w:hAnsi="Arial" w:cs="Arial"/>
            <w:color w:val="5E8700"/>
            <w:sz w:val="18"/>
            <w:szCs w:val="18"/>
          </w:rPr>
          <w:t>sola@amnesty.si</w:t>
        </w:r>
      </w:hyperlink>
      <w:r>
        <w:rPr>
          <w:rFonts w:ascii="Arial" w:hAnsi="Arial" w:cs="Arial"/>
          <w:color w:val="323232"/>
          <w:sz w:val="18"/>
          <w:szCs w:val="18"/>
          <w:shd w:val="clear" w:color="auto" w:fill="FFC48F"/>
        </w:rPr>
        <w:t>.</w:t>
      </w:r>
    </w:p>
    <w:p w:rsidR="00501C27" w:rsidRDefault="00501C27" w:rsidP="00501C27">
      <w:pPr>
        <w:pStyle w:val="Navadensplet"/>
        <w:rPr>
          <w:rFonts w:ascii="Arial" w:hAnsi="Arial" w:cs="Arial"/>
          <w:color w:val="323232"/>
          <w:sz w:val="18"/>
          <w:szCs w:val="18"/>
          <w:shd w:val="clear" w:color="auto" w:fill="EFEFEF"/>
        </w:rPr>
      </w:pPr>
      <w:r>
        <w:rPr>
          <w:rFonts w:ascii="Arial" w:hAnsi="Arial" w:cs="Arial"/>
          <w:color w:val="323232"/>
          <w:sz w:val="18"/>
          <w:szCs w:val="18"/>
          <w:shd w:val="clear" w:color="auto" w:fill="EFEFEF"/>
        </w:rPr>
        <w:t>Celotno besedilo Splošne deklaracije človekovih pravic v slovenščini najdete </w:t>
      </w:r>
      <w:hyperlink r:id="rId8" w:history="1">
        <w:r>
          <w:rPr>
            <w:rStyle w:val="Hiperpovezava"/>
            <w:rFonts w:ascii="Arial" w:hAnsi="Arial" w:cs="Arial"/>
            <w:color w:val="5E8700"/>
            <w:sz w:val="18"/>
            <w:szCs w:val="18"/>
            <w:shd w:val="clear" w:color="auto" w:fill="EFEFEF"/>
          </w:rPr>
          <w:t>tukaj</w:t>
        </w:r>
      </w:hyperlink>
      <w:r>
        <w:rPr>
          <w:rFonts w:ascii="Arial" w:hAnsi="Arial" w:cs="Arial"/>
          <w:color w:val="323232"/>
          <w:sz w:val="18"/>
          <w:szCs w:val="18"/>
          <w:shd w:val="clear" w:color="auto" w:fill="EFEFEF"/>
        </w:rPr>
        <w:t>.</w:t>
      </w:r>
    </w:p>
    <w:p w:rsidR="00501C27" w:rsidRDefault="00501C27" w:rsidP="00501C27">
      <w:pPr>
        <w:pStyle w:val="Navadensplet"/>
        <w:rPr>
          <w:rFonts w:ascii="Arial" w:hAnsi="Arial" w:cs="Arial"/>
          <w:color w:val="323232"/>
          <w:sz w:val="18"/>
          <w:szCs w:val="18"/>
          <w:shd w:val="clear" w:color="auto" w:fill="EFEFEF"/>
        </w:rPr>
      </w:pPr>
      <w:r>
        <w:rPr>
          <w:rFonts w:ascii="Arial" w:hAnsi="Arial" w:cs="Arial"/>
          <w:color w:val="323232"/>
          <w:sz w:val="18"/>
          <w:szCs w:val="18"/>
          <w:shd w:val="clear" w:color="auto" w:fill="EFEFEF"/>
        </w:rPr>
        <w:t>S</w:t>
      </w:r>
      <w:r>
        <w:rPr>
          <w:rFonts w:ascii="Arial" w:hAnsi="Arial" w:cs="Arial"/>
          <w:color w:val="323232"/>
          <w:sz w:val="18"/>
          <w:szCs w:val="18"/>
          <w:shd w:val="clear" w:color="auto" w:fill="EFEFEF"/>
        </w:rPr>
        <w:t>krajšano verzijo Splošne deklaracije človekovih pravic najdete </w:t>
      </w:r>
      <w:hyperlink r:id="rId9" w:tgtFrame="_blank" w:history="1">
        <w:r>
          <w:rPr>
            <w:rStyle w:val="Hiperpovezava"/>
            <w:rFonts w:ascii="Arial" w:hAnsi="Arial" w:cs="Arial"/>
            <w:color w:val="5E8700"/>
            <w:sz w:val="18"/>
            <w:szCs w:val="18"/>
            <w:shd w:val="clear" w:color="auto" w:fill="EFEFEF"/>
          </w:rPr>
          <w:t>tukaj</w:t>
        </w:r>
      </w:hyperlink>
      <w:r>
        <w:rPr>
          <w:rFonts w:ascii="Arial" w:hAnsi="Arial" w:cs="Arial"/>
          <w:color w:val="323232"/>
          <w:sz w:val="18"/>
          <w:szCs w:val="18"/>
          <w:shd w:val="clear" w:color="auto" w:fill="EFEFEF"/>
        </w:rPr>
        <w:t>.</w:t>
      </w:r>
    </w:p>
    <w:p w:rsidR="00501C27" w:rsidRDefault="00501C27" w:rsidP="00501C27">
      <w:pPr>
        <w:pStyle w:val="Navadensplet"/>
        <w:shd w:val="clear" w:color="auto" w:fill="EFEFEF"/>
        <w:spacing w:before="0" w:beforeAutospacing="0" w:after="0" w:afterAutospacing="0"/>
        <w:jc w:val="both"/>
        <w:textAlignment w:val="baseline"/>
        <w:rPr>
          <w:rFonts w:ascii="Arial" w:hAnsi="Arial" w:cs="Arial"/>
          <w:color w:val="323232"/>
          <w:sz w:val="18"/>
          <w:szCs w:val="18"/>
        </w:rPr>
      </w:pPr>
      <w:r>
        <w:rPr>
          <w:rFonts w:ascii="Arial" w:hAnsi="Arial" w:cs="Arial"/>
          <w:color w:val="323232"/>
          <w:sz w:val="18"/>
          <w:szCs w:val="18"/>
        </w:rPr>
        <w:t>Več informacij o posameznih pravicah in svoboščinah lahko najdete </w:t>
      </w:r>
      <w:hyperlink r:id="rId10" w:tgtFrame="_blank" w:history="1">
        <w:r>
          <w:rPr>
            <w:rStyle w:val="Hiperpovezava"/>
            <w:rFonts w:ascii="Arial" w:hAnsi="Arial" w:cs="Arial"/>
            <w:color w:val="5E8700"/>
            <w:sz w:val="18"/>
            <w:szCs w:val="18"/>
          </w:rPr>
          <w:t>tukaj</w:t>
        </w:r>
      </w:hyperlink>
      <w:r>
        <w:rPr>
          <w:rFonts w:ascii="Arial" w:hAnsi="Arial" w:cs="Arial"/>
          <w:color w:val="323232"/>
          <w:sz w:val="18"/>
          <w:szCs w:val="18"/>
        </w:rPr>
        <w:t>.</w:t>
      </w:r>
    </w:p>
    <w:p w:rsidR="00501C27" w:rsidRDefault="00501C27" w:rsidP="00501C27">
      <w:pPr>
        <w:pStyle w:val="Navadensplet"/>
        <w:shd w:val="clear" w:color="auto" w:fill="EFEFEF"/>
        <w:spacing w:before="0" w:beforeAutospacing="0" w:after="0" w:afterAutospacing="0"/>
        <w:jc w:val="both"/>
        <w:textAlignment w:val="baseline"/>
        <w:rPr>
          <w:rFonts w:ascii="Arial" w:hAnsi="Arial" w:cs="Arial"/>
          <w:color w:val="323232"/>
          <w:sz w:val="18"/>
          <w:szCs w:val="18"/>
        </w:rPr>
      </w:pPr>
      <w:r>
        <w:rPr>
          <w:rFonts w:ascii="Arial" w:hAnsi="Arial" w:cs="Arial"/>
          <w:color w:val="323232"/>
          <w:sz w:val="18"/>
          <w:szCs w:val="18"/>
        </w:rPr>
        <w:t> </w:t>
      </w:r>
    </w:p>
    <w:p w:rsidR="004D7EA6" w:rsidRDefault="004D7EA6" w:rsidP="004D7EA6">
      <w:pPr>
        <w:pStyle w:val="Navadensplet"/>
      </w:pPr>
      <w:hyperlink r:id="rId11" w:history="1">
        <w:r>
          <w:rPr>
            <w:rStyle w:val="Hiperpovezava"/>
          </w:rPr>
          <w:t xml:space="preserve">Temeljne človekove pravice in svoboščine - E-enciklopedija slovenske osamosvojitve, državnosti in </w:t>
        </w:r>
        <w:proofErr w:type="spellStart"/>
        <w:r>
          <w:rPr>
            <w:rStyle w:val="Hiperpovezava"/>
          </w:rPr>
          <w:t>ustavnosti</w:t>
        </w:r>
      </w:hyperlink>
      <w:proofErr w:type="spellEnd"/>
    </w:p>
    <w:p w:rsidR="004D7EA6" w:rsidRDefault="004D7EA6" w:rsidP="004D7EA6">
      <w:pPr>
        <w:pStyle w:val="Navadensplet"/>
      </w:pPr>
      <w:hyperlink r:id="rId12" w:history="1">
        <w:r>
          <w:rPr>
            <w:rStyle w:val="Hiperpovezava"/>
          </w:rPr>
          <w:t>človekove pravice in temeljne svoboščine - Išči Slike</w:t>
        </w:r>
      </w:hyperlink>
    </w:p>
    <w:p w:rsidR="008A565B" w:rsidRDefault="008A565B" w:rsidP="004D7EA6">
      <w:pPr>
        <w:pStyle w:val="Navadensplet"/>
      </w:pPr>
      <w:r>
        <w:t>V</w:t>
      </w:r>
      <w:r>
        <w:t>izualni element, ki poudarja pomen dneva človekovih pravic.</w:t>
      </w:r>
    </w:p>
    <w:p w:rsidR="00501C27" w:rsidRDefault="00501C27" w:rsidP="00501C27">
      <w:pPr>
        <w:pStyle w:val="Navadensplet"/>
      </w:pPr>
    </w:p>
    <w:p w:rsidR="00E269B8" w:rsidRDefault="00E269B8"/>
    <w:sectPr w:rsidR="00E269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D34"/>
    <w:rsid w:val="003B0D34"/>
    <w:rsid w:val="004D7EA6"/>
    <w:rsid w:val="00501C27"/>
    <w:rsid w:val="006B17A3"/>
    <w:rsid w:val="008A565B"/>
    <w:rsid w:val="00A24342"/>
    <w:rsid w:val="00E269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F27B0"/>
  <w15:chartTrackingRefBased/>
  <w15:docId w15:val="{88D24355-1684-4650-9191-565A66969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3B0D3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3B0D34"/>
    <w:rPr>
      <w:color w:val="0000FF"/>
      <w:u w:val="single"/>
    </w:rPr>
  </w:style>
  <w:style w:type="character" w:styleId="Krepko">
    <w:name w:val="Strong"/>
    <w:basedOn w:val="Privzetapisavaodstavka"/>
    <w:uiPriority w:val="22"/>
    <w:qFormat/>
    <w:rsid w:val="003B0D34"/>
    <w:rPr>
      <w:b/>
      <w:bCs/>
    </w:rPr>
  </w:style>
  <w:style w:type="character" w:styleId="SledenaHiperpovezava">
    <w:name w:val="FollowedHyperlink"/>
    <w:basedOn w:val="Privzetapisavaodstavka"/>
    <w:uiPriority w:val="99"/>
    <w:semiHidden/>
    <w:unhideWhenUsed/>
    <w:rsid w:val="006B17A3"/>
    <w:rPr>
      <w:color w:val="954F72" w:themeColor="followedHyperlink"/>
      <w:u w:val="single"/>
    </w:rPr>
  </w:style>
  <w:style w:type="character" w:styleId="Poudarek">
    <w:name w:val="Emphasis"/>
    <w:basedOn w:val="Privzetapisavaodstavka"/>
    <w:uiPriority w:val="20"/>
    <w:qFormat/>
    <w:rsid w:val="006B17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16603">
      <w:bodyDiv w:val="1"/>
      <w:marLeft w:val="0"/>
      <w:marRight w:val="0"/>
      <w:marTop w:val="0"/>
      <w:marBottom w:val="0"/>
      <w:divBdr>
        <w:top w:val="none" w:sz="0" w:space="0" w:color="auto"/>
        <w:left w:val="none" w:sz="0" w:space="0" w:color="auto"/>
        <w:bottom w:val="none" w:sz="0" w:space="0" w:color="auto"/>
        <w:right w:val="none" w:sz="0" w:space="0" w:color="auto"/>
      </w:divBdr>
    </w:div>
    <w:div w:id="895974995">
      <w:bodyDiv w:val="1"/>
      <w:marLeft w:val="0"/>
      <w:marRight w:val="0"/>
      <w:marTop w:val="0"/>
      <w:marBottom w:val="0"/>
      <w:divBdr>
        <w:top w:val="none" w:sz="0" w:space="0" w:color="auto"/>
        <w:left w:val="none" w:sz="0" w:space="0" w:color="auto"/>
        <w:bottom w:val="none" w:sz="0" w:space="0" w:color="auto"/>
        <w:right w:val="none" w:sz="0" w:space="0" w:color="auto"/>
      </w:divBdr>
      <w:divsChild>
        <w:div w:id="1679387833">
          <w:marLeft w:val="0"/>
          <w:marRight w:val="0"/>
          <w:marTop w:val="0"/>
          <w:marBottom w:val="0"/>
          <w:divBdr>
            <w:top w:val="none" w:sz="0" w:space="0" w:color="auto"/>
            <w:left w:val="none" w:sz="0" w:space="0" w:color="auto"/>
            <w:bottom w:val="none" w:sz="0" w:space="0" w:color="auto"/>
            <w:right w:val="none" w:sz="0" w:space="0" w:color="auto"/>
          </w:divBdr>
          <w:divsChild>
            <w:div w:id="860246708">
              <w:marLeft w:val="0"/>
              <w:marRight w:val="0"/>
              <w:marTop w:val="0"/>
              <w:marBottom w:val="360"/>
              <w:divBdr>
                <w:top w:val="none" w:sz="0" w:space="0" w:color="auto"/>
                <w:left w:val="none" w:sz="0" w:space="0" w:color="auto"/>
                <w:bottom w:val="none" w:sz="0" w:space="0" w:color="auto"/>
                <w:right w:val="none" w:sz="0" w:space="0" w:color="auto"/>
              </w:divBdr>
            </w:div>
          </w:divsChild>
        </w:div>
        <w:div w:id="345668645">
          <w:marLeft w:val="0"/>
          <w:marRight w:val="0"/>
          <w:marTop w:val="0"/>
          <w:marBottom w:val="0"/>
          <w:divBdr>
            <w:top w:val="none" w:sz="0" w:space="0" w:color="auto"/>
            <w:left w:val="none" w:sz="0" w:space="0" w:color="auto"/>
            <w:bottom w:val="none" w:sz="0" w:space="0" w:color="auto"/>
            <w:right w:val="none" w:sz="0" w:space="0" w:color="auto"/>
          </w:divBdr>
          <w:divsChild>
            <w:div w:id="1840340645">
              <w:marLeft w:val="0"/>
              <w:marRight w:val="0"/>
              <w:marTop w:val="0"/>
              <w:marBottom w:val="960"/>
              <w:divBdr>
                <w:top w:val="none" w:sz="0" w:space="0" w:color="auto"/>
                <w:left w:val="none" w:sz="0" w:space="0" w:color="auto"/>
                <w:bottom w:val="none" w:sz="0" w:space="0" w:color="auto"/>
                <w:right w:val="none" w:sz="0" w:space="0" w:color="auto"/>
              </w:divBdr>
              <w:divsChild>
                <w:div w:id="236211515">
                  <w:marLeft w:val="0"/>
                  <w:marRight w:val="0"/>
                  <w:marTop w:val="0"/>
                  <w:marBottom w:val="0"/>
                  <w:divBdr>
                    <w:top w:val="none" w:sz="0" w:space="0" w:color="auto"/>
                    <w:left w:val="none" w:sz="0" w:space="0" w:color="auto"/>
                    <w:bottom w:val="none" w:sz="0" w:space="0" w:color="auto"/>
                    <w:right w:val="none" w:sz="0" w:space="0" w:color="auto"/>
                  </w:divBdr>
                  <w:divsChild>
                    <w:div w:id="54985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35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a.amnesty.si/media/uploads/files/deklaracija%20prevod%20SI(1).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ola@amnesty.si" TargetMode="External"/><Relationship Id="rId12" Type="http://schemas.openxmlformats.org/officeDocument/2006/relationships/hyperlink" Target="https://www.bing.com/images/search?view=detailV2&amp;ccid=ffd7IlK2&amp;id=8D4F914930CDBC205FAF2D311642937FB3BD0CD4&amp;thid=OIP.ffd7IlK2ue3zpdE0PDyfVgHaEM&amp;mediaurl=https%3A%2F%2F1.bp.blogspot.com%2F-q2QYoo2RU4A%2FXtzrKCeHiiI%2FAAAAAAAABZw%2Flz9LQLYrHw8JJtBP5nFvfKEC00p3o62IgCK4BGAsYHg%2Fs839%2F%2525C4%25258Dlovekove%252Bpravice%252BV%252Bustavi%252BRS.png&amp;cdnurl=https%3A%2F%2Fth.bing.com%2Fth%2Fid%2FR.7df77b2252b6b9edf3a5d1343c3c9f56%3Frik%3D1Ay9s3%252bTQhYxLQ%26pid%3DImgRaw%26r%3D0&amp;exph=475&amp;expw=839&amp;q=%c4%8dlovekove+pravice+in+temeljne+svobo%c5%a1%c4%8dine&amp;simid=608025618976410275&amp;form=IRPRST&amp;ck=4A415EC133438B7C969EEE16922BFF55&amp;selectedindex=0&amp;itb=0&amp;ajaxhist=0&amp;ajaxserp=0&amp;vt=0&amp;sim=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la.amnesty.si/media/uploads/files/Amnesty%20Drevo%20FINAL%20TISK%20popravljene%20porezave%20in%20%C4%8Dlen%2015%20manjsi%20jpg.jpg" TargetMode="External"/><Relationship Id="rId11" Type="http://schemas.openxmlformats.org/officeDocument/2006/relationships/hyperlink" Target="https://enciklopedija-osamosvojitve.si/clanek/temeljne-clovekove-pravice-in-svoboscine/" TargetMode="External"/><Relationship Id="rId5" Type="http://schemas.openxmlformats.org/officeDocument/2006/relationships/hyperlink" Target="https://sola.amnesty.si/sdcp" TargetMode="External"/><Relationship Id="rId10" Type="http://schemas.openxmlformats.org/officeDocument/2006/relationships/hyperlink" Target="http://www.amnesty.si/sdcp70" TargetMode="External"/><Relationship Id="rId4" Type="http://schemas.openxmlformats.org/officeDocument/2006/relationships/hyperlink" Target="https://sola.amnesty.si/o-soli-clovekovih-pravic.html" TargetMode="External"/><Relationship Id="rId9" Type="http://schemas.openxmlformats.org/officeDocument/2006/relationships/hyperlink" Target="https://sola.amnesty.si/media/uploads/files/SD%C4%8CP%202018.pdf"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447</Words>
  <Characters>2552</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dcterms:created xsi:type="dcterms:W3CDTF">2024-12-10T11:37:00Z</dcterms:created>
  <dcterms:modified xsi:type="dcterms:W3CDTF">2024-12-10T12:35:00Z</dcterms:modified>
</cp:coreProperties>
</file>