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D3737" w14:textId="77777777" w:rsidR="00E84AF7" w:rsidRPr="00E84AF7" w:rsidRDefault="00E84AF7" w:rsidP="00E84AF7">
      <w:r w:rsidRPr="00E84AF7">
        <w:t xml:space="preserve">Prezrte ali </w:t>
      </w:r>
      <w:proofErr w:type="spellStart"/>
      <w:r w:rsidRPr="00E84AF7">
        <w:t>tabuizirane</w:t>
      </w:r>
      <w:proofErr w:type="spellEnd"/>
      <w:r w:rsidRPr="00E84AF7">
        <w:t xml:space="preserve"> teme, pomembne za mlade</w:t>
      </w:r>
    </w:p>
    <w:p w14:paraId="202C1A2A" w14:textId="77777777" w:rsidR="00E84AF7" w:rsidRPr="00E84AF7" w:rsidRDefault="00E84AF7" w:rsidP="00E84AF7">
      <w:r w:rsidRPr="00E84AF7">
        <w:t xml:space="preserve">Predstava Anatomija tišine ali Tabu: Spolna vzgoja odpira ključna vprašanja, s katerimi se srečujejo mladi, in osvetljuje pogosto prezrte ali </w:t>
      </w:r>
      <w:proofErr w:type="spellStart"/>
      <w:r w:rsidRPr="00E84AF7">
        <w:t>tabuizirane</w:t>
      </w:r>
      <w:proofErr w:type="spellEnd"/>
      <w:r w:rsidRPr="00E84AF7">
        <w:t xml:space="preserve"> teme. Gledalcem ponuja pristen vpogled v intimni svet mladih, ki z raznolikimi izkušnjami raziskujejo svojo identiteto, telo in čustva. V središču dogajanja je lik </w:t>
      </w:r>
      <w:r w:rsidRPr="00E84AF7">
        <w:rPr>
          <w:b/>
          <w:bCs/>
        </w:rPr>
        <w:t>TELO,</w:t>
      </w:r>
      <w:r w:rsidRPr="00E84AF7">
        <w:t> ki ga upodablja Pia Pleško, obdan s simbolnimi liki, kot so Sram, Strah, Poželenje, Hrepenenje, Upor in Impulzivnost. Ti liki s simboliko izražajo čustvene in telesne spremembe ter odzive, ki spremljajo odraščanje.</w:t>
      </w:r>
      <w:r w:rsidRPr="00E84AF7">
        <w:br/>
      </w:r>
      <w:r w:rsidRPr="00E84AF7">
        <w:rPr>
          <w:b/>
          <w:bCs/>
        </w:rPr>
        <w:t>Predstava mladim omogoča, da se ukvarjajo z vprašanji, ki jih je pogosto težko izraziti v vsakodnevnem življenju.</w:t>
      </w:r>
      <w:r w:rsidRPr="00E84AF7">
        <w:t> Ustvarja </w:t>
      </w:r>
      <w:r w:rsidRPr="00E84AF7">
        <w:rPr>
          <w:b/>
          <w:bCs/>
        </w:rPr>
        <w:t>varen prostor za razmislek, izražanje in razpravo</w:t>
      </w:r>
      <w:r w:rsidRPr="00E84AF7">
        <w:t> o temah, kot so menstruacija, spolnost, samozadovoljevanje, sram in strah. </w:t>
      </w:r>
      <w:r w:rsidRPr="00E84AF7">
        <w:rPr>
          <w:b/>
          <w:bCs/>
        </w:rPr>
        <w:t>Razbijanje tabujev</w:t>
      </w:r>
      <w:r w:rsidRPr="00E84AF7">
        <w:t> je ključno za zmanjševanje stigme, ki pogosto spremlja te teme, ter pomaga mladim razumeti, da v svojih izkušnjah niso osamljeni. S tem pridobijo občutek pripadnosti, podpore in samozavesti, kar pozitivno vpliva na njihov čustveni razvoj.</w:t>
      </w:r>
    </w:p>
    <w:p w14:paraId="56F48749" w14:textId="77777777" w:rsidR="00E84AF7" w:rsidRPr="00E84AF7" w:rsidRDefault="00E84AF7" w:rsidP="00E84AF7">
      <w:r w:rsidRPr="00E84AF7">
        <w:t>Raziskovanje lastnih čustev in dvomov</w:t>
      </w:r>
    </w:p>
    <w:p w14:paraId="7DF6E70A" w14:textId="77777777" w:rsidR="00E84AF7" w:rsidRPr="00E84AF7" w:rsidRDefault="00E84AF7" w:rsidP="00E84AF7">
      <w:r w:rsidRPr="00E84AF7">
        <w:t>Predstava mlade </w:t>
      </w:r>
      <w:r w:rsidRPr="00E84AF7">
        <w:rPr>
          <w:b/>
          <w:bCs/>
        </w:rPr>
        <w:t>spodbuja</w:t>
      </w:r>
      <w:r w:rsidRPr="00E84AF7">
        <w:t> k raziskovanju lastnih čustev in dvomov. Pomaga jim oblikovati </w:t>
      </w:r>
      <w:r w:rsidRPr="00E84AF7">
        <w:rPr>
          <w:b/>
          <w:bCs/>
        </w:rPr>
        <w:t>pozitiven odnos do lastnega telesa ter razvijati samozavedanje in samozavest.</w:t>
      </w:r>
      <w:r w:rsidRPr="00E84AF7">
        <w:t> Obenem omogoča spoznavanje različnih perspektiv in doživetij vrstnikov, kar krepi empatijo in medsebojno razumevanje. Mladi v zgodbah drugih prepoznajo tudi lastne izkušnje, kar jih spodbuja k boljšemu razumevanju sebe in družbenih norm, ki oblikujejo njihovo intimno življenje. Predstava ponuja prostor za izražanje misli, občutkov in vprašanj brez strahu pred obsojanjem. Varnost in odprtost, ki ju ustvarja, omogočata iskrene pogovore ter mladim pomagata oblikovati lastna stališča.</w:t>
      </w:r>
      <w:r w:rsidRPr="00E84AF7">
        <w:br/>
      </w:r>
      <w:r w:rsidRPr="00E84AF7">
        <w:rPr>
          <w:b/>
          <w:bCs/>
        </w:rPr>
        <w:t>Kot celota predstava ne deluje zgolj kot umetniško delo, temveč pomembna izobraževalna in čustvena izkušnja, ki mlade usmerja k boljšemu razumevanju sebe, drugih in sveta okoli njih.</w:t>
      </w:r>
    </w:p>
    <w:p w14:paraId="040A5D94" w14:textId="77777777" w:rsidR="00E84AF7" w:rsidRPr="00E84AF7" w:rsidRDefault="00E84AF7" w:rsidP="00E84AF7">
      <w:r w:rsidRPr="00E84AF7">
        <w:t>Dialog med generacijami</w:t>
      </w:r>
    </w:p>
    <w:p w14:paraId="1CB49C75" w14:textId="77777777" w:rsidR="00E84AF7" w:rsidRPr="00E84AF7" w:rsidRDefault="00E84AF7" w:rsidP="00E84AF7">
      <w:r w:rsidRPr="00E84AF7">
        <w:t>Ena izmed pomembnih vrednosti predstave je tudi </w:t>
      </w:r>
      <w:r w:rsidRPr="00E84AF7">
        <w:rPr>
          <w:b/>
          <w:bCs/>
        </w:rPr>
        <w:t>spodbujanje dialoga med generacijami.</w:t>
      </w:r>
      <w:r w:rsidRPr="00E84AF7">
        <w:t> Po njej se lahko </w:t>
      </w:r>
      <w:r w:rsidRPr="00E84AF7">
        <w:rPr>
          <w:b/>
          <w:bCs/>
        </w:rPr>
        <w:t>mladi in odrasli skupaj pogovorijo o temah, ki jih odpira uprizoritev.</w:t>
      </w:r>
      <w:r w:rsidRPr="00E84AF7">
        <w:t> To je priložnost za starše, učitelje in pedagoge, da prisluhnejo mladim in bolje razumejo njihova doživetja.</w:t>
      </w:r>
    </w:p>
    <w:p w14:paraId="57E2F5FD" w14:textId="77777777" w:rsidR="00E84AF7" w:rsidRPr="00E84AF7" w:rsidRDefault="00E84AF7" w:rsidP="00E84AF7">
      <w:r w:rsidRPr="00E84AF7">
        <w:t>V predstavi nastopajo tečajniki Pionirskega doma</w:t>
      </w:r>
    </w:p>
    <w:p w14:paraId="3903E1AC" w14:textId="77777777" w:rsidR="00E84AF7" w:rsidRPr="00E84AF7" w:rsidRDefault="00E84AF7" w:rsidP="00E84AF7">
      <w:r w:rsidRPr="00E84AF7">
        <w:t>Pod režijo predstave Anatomija tišine ali Tabu: Spolna vzgoja se podpisuje mentorica gledališke dejavnosti Pionirskega doma </w:t>
      </w:r>
      <w:r w:rsidRPr="00E84AF7">
        <w:rPr>
          <w:b/>
          <w:bCs/>
        </w:rPr>
        <w:t xml:space="preserve">Vesna </w:t>
      </w:r>
      <w:proofErr w:type="spellStart"/>
      <w:r w:rsidRPr="00E84AF7">
        <w:rPr>
          <w:b/>
          <w:bCs/>
        </w:rPr>
        <w:t>Anđelković</w:t>
      </w:r>
      <w:proofErr w:type="spellEnd"/>
      <w:r w:rsidRPr="00E84AF7">
        <w:rPr>
          <w:b/>
          <w:bCs/>
        </w:rPr>
        <w:t>.</w:t>
      </w:r>
      <w:r w:rsidRPr="00E84AF7">
        <w:t xml:space="preserve"> Magistra znanosti dramskih umetnosti in profesionalna igralka ima bogate izkušnje na področju poučevanja igre. Od leta 2005 živi in deluje v Sloveniji kot samozaposlena v kulturi ter se posveča igralskemu poklicu. Poleg igranja je režirala več gledaliških predstav, z veseljem nastopa v </w:t>
      </w:r>
      <w:proofErr w:type="spellStart"/>
      <w:r w:rsidRPr="00E84AF7">
        <w:t>monokomedijah</w:t>
      </w:r>
      <w:proofErr w:type="spellEnd"/>
      <w:r w:rsidRPr="00E84AF7">
        <w:t xml:space="preserve"> in je avtorica Enostavnega priročnika gledališke vzgoje. T</w:t>
      </w:r>
      <w:r w:rsidRPr="00E84AF7">
        <w:rPr>
          <w:b/>
          <w:bCs/>
        </w:rPr>
        <w:t>ečajnike gledališča, ki nastopajo v predstavi,</w:t>
      </w:r>
      <w:r w:rsidRPr="00E84AF7">
        <w:t> je skozi proces ustvarjalnega giba vodila plesna pedagoginja in koreografinja</w:t>
      </w:r>
      <w:r w:rsidRPr="00E84AF7">
        <w:rPr>
          <w:b/>
          <w:bCs/>
        </w:rPr>
        <w:t> Ana Romih.</w:t>
      </w:r>
      <w:r w:rsidRPr="00E84AF7">
        <w:t> S svojim delom je mlade opolnomočila ter jih spodbudila k </w:t>
      </w:r>
      <w:r w:rsidRPr="00E84AF7">
        <w:rPr>
          <w:b/>
          <w:bCs/>
        </w:rPr>
        <w:t>iskanju lastnega umetniškega izraza,</w:t>
      </w:r>
      <w:r w:rsidRPr="00E84AF7">
        <w:t> ki je zaokrožil posamezne vloge v predstavi. Vokalno je nastopajoče pripravila uveljavljena pevka zasedbe </w:t>
      </w:r>
      <w:proofErr w:type="spellStart"/>
      <w:r w:rsidRPr="00E84AF7">
        <w:rPr>
          <w:b/>
          <w:bCs/>
        </w:rPr>
        <w:t>Fake</w:t>
      </w:r>
      <w:proofErr w:type="spellEnd"/>
      <w:r w:rsidRPr="00E84AF7">
        <w:rPr>
          <w:b/>
          <w:bCs/>
        </w:rPr>
        <w:t xml:space="preserve"> </w:t>
      </w:r>
      <w:proofErr w:type="spellStart"/>
      <w:r w:rsidRPr="00E84AF7">
        <w:rPr>
          <w:b/>
          <w:bCs/>
        </w:rPr>
        <w:t>Orchestra</w:t>
      </w:r>
      <w:proofErr w:type="spellEnd"/>
      <w:r w:rsidRPr="00E84AF7">
        <w:t> in glasbena pedagoginja</w:t>
      </w:r>
      <w:r w:rsidRPr="00E84AF7">
        <w:rPr>
          <w:b/>
          <w:bCs/>
        </w:rPr>
        <w:t> Ana Vipotnik.</w:t>
      </w:r>
      <w:r w:rsidRPr="00E84AF7">
        <w:t> Na odru se tako predstavijo </w:t>
      </w:r>
      <w:r w:rsidRPr="00E84AF7">
        <w:rPr>
          <w:b/>
          <w:bCs/>
        </w:rPr>
        <w:t>Pia Pleško, Zala Potočnik, Maša Vasiljević, Marjetka Puc in Tia Rozman,</w:t>
      </w:r>
      <w:r w:rsidRPr="00E84AF7">
        <w:t> ki je odigrala tudi vlogo asistentke režije. Kostumografija je nastala pod okriljem znamke </w:t>
      </w:r>
      <w:proofErr w:type="spellStart"/>
      <w:r w:rsidRPr="00E84AF7">
        <w:rPr>
          <w:b/>
          <w:bCs/>
        </w:rPr>
        <w:t>Incognito</w:t>
      </w:r>
      <w:proofErr w:type="spellEnd"/>
      <w:r w:rsidRPr="00E84AF7">
        <w:rPr>
          <w:b/>
          <w:bCs/>
        </w:rPr>
        <w:t xml:space="preserve"> design.</w:t>
      </w:r>
    </w:p>
    <w:p w14:paraId="04D31E60" w14:textId="77777777" w:rsidR="00050F21" w:rsidRDefault="00050F21"/>
    <w:sectPr w:rsidR="00050F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AF7"/>
    <w:rsid w:val="00021D4A"/>
    <w:rsid w:val="00050F21"/>
    <w:rsid w:val="0051250E"/>
    <w:rsid w:val="00A6211B"/>
    <w:rsid w:val="00E84AF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E95EA"/>
  <w15:chartTrackingRefBased/>
  <w15:docId w15:val="{C0339EC4-D5A9-4828-B626-49B34F9B2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E84AF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slov2">
    <w:name w:val="heading 2"/>
    <w:basedOn w:val="Navaden"/>
    <w:next w:val="Navaden"/>
    <w:link w:val="Naslov2Znak"/>
    <w:uiPriority w:val="9"/>
    <w:semiHidden/>
    <w:unhideWhenUsed/>
    <w:qFormat/>
    <w:rsid w:val="00E84AF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slov3">
    <w:name w:val="heading 3"/>
    <w:basedOn w:val="Navaden"/>
    <w:next w:val="Navaden"/>
    <w:link w:val="Naslov3Znak"/>
    <w:uiPriority w:val="9"/>
    <w:semiHidden/>
    <w:unhideWhenUsed/>
    <w:qFormat/>
    <w:rsid w:val="00E84AF7"/>
    <w:pPr>
      <w:keepNext/>
      <w:keepLines/>
      <w:spacing w:before="160" w:after="80"/>
      <w:outlineLvl w:val="2"/>
    </w:pPr>
    <w:rPr>
      <w:rFonts w:eastAsiaTheme="majorEastAsia" w:cstheme="majorBidi"/>
      <w:color w:val="2E74B5" w:themeColor="accent1" w:themeShade="BF"/>
      <w:sz w:val="28"/>
      <w:szCs w:val="28"/>
    </w:rPr>
  </w:style>
  <w:style w:type="paragraph" w:styleId="Naslov4">
    <w:name w:val="heading 4"/>
    <w:basedOn w:val="Navaden"/>
    <w:next w:val="Navaden"/>
    <w:link w:val="Naslov4Znak"/>
    <w:uiPriority w:val="9"/>
    <w:semiHidden/>
    <w:unhideWhenUsed/>
    <w:qFormat/>
    <w:rsid w:val="00E84AF7"/>
    <w:pPr>
      <w:keepNext/>
      <w:keepLines/>
      <w:spacing w:before="80" w:after="40"/>
      <w:outlineLvl w:val="3"/>
    </w:pPr>
    <w:rPr>
      <w:rFonts w:eastAsiaTheme="majorEastAsia" w:cstheme="majorBidi"/>
      <w:i/>
      <w:iCs/>
      <w:color w:val="2E74B5" w:themeColor="accent1" w:themeShade="BF"/>
    </w:rPr>
  </w:style>
  <w:style w:type="paragraph" w:styleId="Naslov5">
    <w:name w:val="heading 5"/>
    <w:basedOn w:val="Navaden"/>
    <w:next w:val="Navaden"/>
    <w:link w:val="Naslov5Znak"/>
    <w:uiPriority w:val="9"/>
    <w:semiHidden/>
    <w:unhideWhenUsed/>
    <w:qFormat/>
    <w:rsid w:val="00E84AF7"/>
    <w:pPr>
      <w:keepNext/>
      <w:keepLines/>
      <w:spacing w:before="80" w:after="40"/>
      <w:outlineLvl w:val="4"/>
    </w:pPr>
    <w:rPr>
      <w:rFonts w:eastAsiaTheme="majorEastAsia" w:cstheme="majorBidi"/>
      <w:color w:val="2E74B5" w:themeColor="accent1" w:themeShade="BF"/>
    </w:rPr>
  </w:style>
  <w:style w:type="paragraph" w:styleId="Naslov6">
    <w:name w:val="heading 6"/>
    <w:basedOn w:val="Navaden"/>
    <w:next w:val="Navaden"/>
    <w:link w:val="Naslov6Znak"/>
    <w:uiPriority w:val="9"/>
    <w:semiHidden/>
    <w:unhideWhenUsed/>
    <w:qFormat/>
    <w:rsid w:val="00E84AF7"/>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84AF7"/>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84AF7"/>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84AF7"/>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84AF7"/>
    <w:rPr>
      <w:rFonts w:asciiTheme="majorHAnsi" w:eastAsiaTheme="majorEastAsia" w:hAnsiTheme="majorHAnsi" w:cstheme="majorBidi"/>
      <w:color w:val="2E74B5" w:themeColor="accent1" w:themeShade="BF"/>
      <w:sz w:val="40"/>
      <w:szCs w:val="40"/>
    </w:rPr>
  </w:style>
  <w:style w:type="character" w:customStyle="1" w:styleId="Naslov2Znak">
    <w:name w:val="Naslov 2 Znak"/>
    <w:basedOn w:val="Privzetapisavaodstavka"/>
    <w:link w:val="Naslov2"/>
    <w:uiPriority w:val="9"/>
    <w:semiHidden/>
    <w:rsid w:val="00E84AF7"/>
    <w:rPr>
      <w:rFonts w:asciiTheme="majorHAnsi" w:eastAsiaTheme="majorEastAsia" w:hAnsiTheme="majorHAnsi" w:cstheme="majorBidi"/>
      <w:color w:val="2E74B5" w:themeColor="accent1" w:themeShade="BF"/>
      <w:sz w:val="32"/>
      <w:szCs w:val="32"/>
    </w:rPr>
  </w:style>
  <w:style w:type="character" w:customStyle="1" w:styleId="Naslov3Znak">
    <w:name w:val="Naslov 3 Znak"/>
    <w:basedOn w:val="Privzetapisavaodstavka"/>
    <w:link w:val="Naslov3"/>
    <w:uiPriority w:val="9"/>
    <w:semiHidden/>
    <w:rsid w:val="00E84AF7"/>
    <w:rPr>
      <w:rFonts w:eastAsiaTheme="majorEastAsia" w:cstheme="majorBidi"/>
      <w:color w:val="2E74B5" w:themeColor="accent1" w:themeShade="BF"/>
      <w:sz w:val="28"/>
      <w:szCs w:val="28"/>
    </w:rPr>
  </w:style>
  <w:style w:type="character" w:customStyle="1" w:styleId="Naslov4Znak">
    <w:name w:val="Naslov 4 Znak"/>
    <w:basedOn w:val="Privzetapisavaodstavka"/>
    <w:link w:val="Naslov4"/>
    <w:uiPriority w:val="9"/>
    <w:semiHidden/>
    <w:rsid w:val="00E84AF7"/>
    <w:rPr>
      <w:rFonts w:eastAsiaTheme="majorEastAsia" w:cstheme="majorBidi"/>
      <w:i/>
      <w:iCs/>
      <w:color w:val="2E74B5" w:themeColor="accent1" w:themeShade="BF"/>
    </w:rPr>
  </w:style>
  <w:style w:type="character" w:customStyle="1" w:styleId="Naslov5Znak">
    <w:name w:val="Naslov 5 Znak"/>
    <w:basedOn w:val="Privzetapisavaodstavka"/>
    <w:link w:val="Naslov5"/>
    <w:uiPriority w:val="9"/>
    <w:semiHidden/>
    <w:rsid w:val="00E84AF7"/>
    <w:rPr>
      <w:rFonts w:eastAsiaTheme="majorEastAsia" w:cstheme="majorBidi"/>
      <w:color w:val="2E74B5" w:themeColor="accent1" w:themeShade="BF"/>
    </w:rPr>
  </w:style>
  <w:style w:type="character" w:customStyle="1" w:styleId="Naslov6Znak">
    <w:name w:val="Naslov 6 Znak"/>
    <w:basedOn w:val="Privzetapisavaodstavka"/>
    <w:link w:val="Naslov6"/>
    <w:uiPriority w:val="9"/>
    <w:semiHidden/>
    <w:rsid w:val="00E84AF7"/>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84AF7"/>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84AF7"/>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84AF7"/>
    <w:rPr>
      <w:rFonts w:eastAsiaTheme="majorEastAsia" w:cstheme="majorBidi"/>
      <w:color w:val="272727" w:themeColor="text1" w:themeTint="D8"/>
    </w:rPr>
  </w:style>
  <w:style w:type="paragraph" w:styleId="Naslov">
    <w:name w:val="Title"/>
    <w:basedOn w:val="Navaden"/>
    <w:next w:val="Navaden"/>
    <w:link w:val="NaslovZnak"/>
    <w:uiPriority w:val="10"/>
    <w:qFormat/>
    <w:rsid w:val="00E84A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84AF7"/>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84AF7"/>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84AF7"/>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84AF7"/>
    <w:pPr>
      <w:spacing w:before="160"/>
      <w:jc w:val="center"/>
    </w:pPr>
    <w:rPr>
      <w:i/>
      <w:iCs/>
      <w:color w:val="404040" w:themeColor="text1" w:themeTint="BF"/>
    </w:rPr>
  </w:style>
  <w:style w:type="character" w:customStyle="1" w:styleId="CitatZnak">
    <w:name w:val="Citat Znak"/>
    <w:basedOn w:val="Privzetapisavaodstavka"/>
    <w:link w:val="Citat"/>
    <w:uiPriority w:val="29"/>
    <w:rsid w:val="00E84AF7"/>
    <w:rPr>
      <w:i/>
      <w:iCs/>
      <w:color w:val="404040" w:themeColor="text1" w:themeTint="BF"/>
    </w:rPr>
  </w:style>
  <w:style w:type="paragraph" w:styleId="Odstavekseznama">
    <w:name w:val="List Paragraph"/>
    <w:basedOn w:val="Navaden"/>
    <w:uiPriority w:val="34"/>
    <w:qFormat/>
    <w:rsid w:val="00E84AF7"/>
    <w:pPr>
      <w:ind w:left="720"/>
      <w:contextualSpacing/>
    </w:pPr>
  </w:style>
  <w:style w:type="character" w:styleId="Intenzivenpoudarek">
    <w:name w:val="Intense Emphasis"/>
    <w:basedOn w:val="Privzetapisavaodstavka"/>
    <w:uiPriority w:val="21"/>
    <w:qFormat/>
    <w:rsid w:val="00E84AF7"/>
    <w:rPr>
      <w:i/>
      <w:iCs/>
      <w:color w:val="2E74B5" w:themeColor="accent1" w:themeShade="BF"/>
    </w:rPr>
  </w:style>
  <w:style w:type="paragraph" w:styleId="Intenzivencitat">
    <w:name w:val="Intense Quote"/>
    <w:basedOn w:val="Navaden"/>
    <w:next w:val="Navaden"/>
    <w:link w:val="IntenzivencitatZnak"/>
    <w:uiPriority w:val="30"/>
    <w:qFormat/>
    <w:rsid w:val="00E84AF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zivencitatZnak">
    <w:name w:val="Intenziven citat Znak"/>
    <w:basedOn w:val="Privzetapisavaodstavka"/>
    <w:link w:val="Intenzivencitat"/>
    <w:uiPriority w:val="30"/>
    <w:rsid w:val="00E84AF7"/>
    <w:rPr>
      <w:i/>
      <w:iCs/>
      <w:color w:val="2E74B5" w:themeColor="accent1" w:themeShade="BF"/>
    </w:rPr>
  </w:style>
  <w:style w:type="character" w:styleId="Intenzivensklic">
    <w:name w:val="Intense Reference"/>
    <w:basedOn w:val="Privzetapisavaodstavka"/>
    <w:uiPriority w:val="32"/>
    <w:qFormat/>
    <w:rsid w:val="00E84AF7"/>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648119">
      <w:bodyDiv w:val="1"/>
      <w:marLeft w:val="0"/>
      <w:marRight w:val="0"/>
      <w:marTop w:val="0"/>
      <w:marBottom w:val="0"/>
      <w:divBdr>
        <w:top w:val="none" w:sz="0" w:space="0" w:color="auto"/>
        <w:left w:val="none" w:sz="0" w:space="0" w:color="auto"/>
        <w:bottom w:val="none" w:sz="0" w:space="0" w:color="auto"/>
        <w:right w:val="none" w:sz="0" w:space="0" w:color="auto"/>
      </w:divBdr>
    </w:div>
    <w:div w:id="148000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2913</Characters>
  <Application>Microsoft Office Word</Application>
  <DocSecurity>0</DocSecurity>
  <Lines>24</Lines>
  <Paragraphs>6</Paragraphs>
  <ScaleCrop>false</ScaleCrop>
  <Company>Zavod RS za šolstvo</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Jožica Gramc</dc:creator>
  <cp:keywords/>
  <dc:description/>
  <cp:lastModifiedBy>Jožica Gramc</cp:lastModifiedBy>
  <cp:revision>1</cp:revision>
  <dcterms:created xsi:type="dcterms:W3CDTF">2025-02-06T09:28:00Z</dcterms:created>
  <dcterms:modified xsi:type="dcterms:W3CDTF">2025-02-06T09:29:00Z</dcterms:modified>
</cp:coreProperties>
</file>