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1B0F" w14:textId="77777777" w:rsidR="00F6153F" w:rsidRPr="00C70661" w:rsidRDefault="00F6153F" w:rsidP="00F6153F">
      <w:r w:rsidRPr="00C70661">
        <w:t>Materni jezik …</w:t>
      </w:r>
    </w:p>
    <w:p w14:paraId="5B27EA16" w14:textId="77777777" w:rsidR="00F6153F" w:rsidRDefault="00F6153F" w:rsidP="00F6153F">
      <w:r w:rsidRPr="00C70661">
        <w:t>… je tisti, ki se ga </w:t>
      </w:r>
      <w:r w:rsidRPr="00C70661">
        <w:rPr>
          <w:b/>
          <w:bCs/>
        </w:rPr>
        <w:t>v otroštvu naučimo kot prvega</w:t>
      </w:r>
      <w:r w:rsidRPr="00C70661">
        <w:t> in v katerem se tudi </w:t>
      </w:r>
      <w:r w:rsidRPr="00C70661">
        <w:rPr>
          <w:b/>
          <w:bCs/>
        </w:rPr>
        <w:t>najlažje izražamo,</w:t>
      </w:r>
      <w:r w:rsidRPr="00C70661">
        <w:t xml:space="preserve"> zato ga imenujemo tudi kot naš prvi jezik. </w:t>
      </w:r>
    </w:p>
    <w:p w14:paraId="254C2D74" w14:textId="77777777" w:rsidR="00F6153F" w:rsidRPr="002E0E25" w:rsidRDefault="00F6153F" w:rsidP="00F6153F">
      <w:r w:rsidRPr="00C70661">
        <w:t>Slovenščina je materni jezik približno </w:t>
      </w:r>
      <w:r w:rsidRPr="00C70661">
        <w:rPr>
          <w:b/>
          <w:bCs/>
        </w:rPr>
        <w:t>2,5 milijona ljudem v Sloveniji</w:t>
      </w:r>
      <w:r w:rsidRPr="00C70661">
        <w:t> in tudi </w:t>
      </w:r>
      <w:r w:rsidRPr="00C70661">
        <w:rPr>
          <w:b/>
          <w:bCs/>
        </w:rPr>
        <w:t>drugod</w:t>
      </w:r>
      <w:r w:rsidRPr="00C70661">
        <w:t>, blizu in daleč, po svetu</w:t>
      </w:r>
      <w:r>
        <w:t xml:space="preserve">: </w:t>
      </w:r>
      <w:r w:rsidRPr="002E0E25">
        <w:t>v Italiji, v Avstriji, na Hrvaškem, na Madžarskem, v ZDA, Kanadi, Argentini, Avstraliji in Južnoafriški republiki.</w:t>
      </w:r>
    </w:p>
    <w:p w14:paraId="76787E59" w14:textId="77777777" w:rsidR="00F6153F" w:rsidRDefault="00F6153F" w:rsidP="00F6153F">
      <w:r w:rsidRPr="002E0E25">
        <w:t xml:space="preserve">Slovenski jezik je imel v preteklosti za Slovence veliko in pomembno vlogo, saj je slovenščina dolga stoletja obstajala brez lastne države. Šele v romantiki se je njena zapisana beseda vključevala v evropske kulturne tokove. </w:t>
      </w:r>
    </w:p>
    <w:p w14:paraId="079419EA" w14:textId="77777777" w:rsidR="00F6153F" w:rsidRDefault="00F6153F" w:rsidP="00F6153F">
      <w:r w:rsidRPr="002E0E25">
        <w:t>Zato je vprašanje jezika kot identitete naroda staro, a še vedno aktualno. Danes imamo svojo državo, svoj uradni jezik.</w:t>
      </w:r>
    </w:p>
    <w:p w14:paraId="57B2E9F7" w14:textId="77777777" w:rsidR="00F6153F" w:rsidRPr="00C70661" w:rsidRDefault="00F6153F" w:rsidP="00F6153F">
      <w:r w:rsidRPr="00C70661">
        <w:t>Slovenščina je lep in poseben jezik. Tega so se dobro zavedali že številni pisatelji v preteklosti, dandanes pa moramo prav tako ozavestiti, da je slovenščina veliko več kot le enostavno sredstvo komuniciranja, ki ga zlahka lahko zamenjajo drugi jeziki.</w:t>
      </w:r>
    </w:p>
    <w:p w14:paraId="05C69F45" w14:textId="77777777" w:rsidR="00F6153F" w:rsidRPr="00C70661" w:rsidRDefault="00F6153F" w:rsidP="00F6153F">
      <w:r w:rsidRPr="00C70661">
        <w:rPr>
          <w:b/>
          <w:bCs/>
        </w:rPr>
        <w:t>France Prešeren</w:t>
      </w:r>
      <w:r w:rsidRPr="00C70661">
        <w:t> se je, čeprav je obvladal tako nemščino kot slovenščino (z nemščino bi najbrž bolj zaslovel, tako pa je danes znan le kot nacionalni pesnik), odločil za pisanje v slovenskem jeziku in tako naš jezik in našo književnost postavil ob bok drugim evropskim jezikom in književnostim.</w:t>
      </w:r>
    </w:p>
    <w:p w14:paraId="2FD8DB2E" w14:textId="77777777" w:rsidR="00F6153F" w:rsidRPr="00C70661" w:rsidRDefault="00F6153F" w:rsidP="00F6153F">
      <w:r w:rsidRPr="00C70661">
        <w:rPr>
          <w:b/>
          <w:bCs/>
        </w:rPr>
        <w:t>Ivan Cankar</w:t>
      </w:r>
      <w:r w:rsidRPr="00C70661">
        <w:t> je prav tako močno ljubil slovenski jezik in o njem zapisal: slovenska beseda je beseda praznika, petja in vriskanja.</w:t>
      </w:r>
    </w:p>
    <w:p w14:paraId="2D5D47A2" w14:textId="77777777" w:rsidR="00F6153F" w:rsidRPr="00C70661" w:rsidRDefault="00F6153F" w:rsidP="00F6153F">
      <w:r w:rsidRPr="00C70661">
        <w:rPr>
          <w:b/>
          <w:bCs/>
        </w:rPr>
        <w:t>Florjan Lipuš</w:t>
      </w:r>
      <w:r w:rsidRPr="00C70661">
        <w:t>, pisatelj z avstrijske Koroške, ki se močno zavzema za slovensko besedo tudi na tem območju, je ob podelitvi Prešernove nagrade za svoj pisateljski opus povedal:</w:t>
      </w:r>
    </w:p>
    <w:p w14:paraId="6E91D61C" w14:textId="77777777" w:rsidR="00F6153F" w:rsidRPr="00C70661" w:rsidRDefault="00F6153F" w:rsidP="00F6153F">
      <w:pPr>
        <w:rPr>
          <w:b/>
          <w:bCs/>
        </w:rPr>
      </w:pPr>
      <w:r w:rsidRPr="00C70661">
        <w:t>»</w:t>
      </w:r>
      <w:r w:rsidRPr="00C70661">
        <w:rPr>
          <w:b/>
          <w:bCs/>
        </w:rPr>
        <w:t>Z jezikom smo ali nismo, z jezikom bomo ali ne bomo.« Jezik namreč »ni samo pomožno sredstvo pri gospodarskih in političnih poslih, ni samo vsakdanje sredstvo sporazumevanja, na jeziku je zgrajena naša samozavest, naša bitnost, naš obstanek«.</w:t>
      </w:r>
    </w:p>
    <w:p w14:paraId="6BCFDC37" w14:textId="77777777" w:rsidR="00F6153F" w:rsidRDefault="00F6153F" w:rsidP="00F6153F">
      <w:r w:rsidRPr="00C70661">
        <w:t>Da bi ozavestili pomen maternega jezika, se bo </w:t>
      </w:r>
      <w:r w:rsidRPr="00C70661">
        <w:rPr>
          <w:b/>
          <w:bCs/>
        </w:rPr>
        <w:t>jutri, 22. februarja, ob 18. uri</w:t>
      </w:r>
      <w:r w:rsidRPr="00C70661">
        <w:t> na to temo tudi razpravljalo.</w:t>
      </w:r>
    </w:p>
    <w:p w14:paraId="2040277D" w14:textId="77777777" w:rsidR="00F6153F" w:rsidRPr="00C70661" w:rsidRDefault="00F6153F" w:rsidP="00F6153F">
      <w:r w:rsidRPr="00C70661">
        <w:t xml:space="preserve"> Društvo pisateljev Slovenije namreč organizira virtualno okroglo mizo, ki jo bo moderiral </w:t>
      </w:r>
      <w:r w:rsidRPr="00C70661">
        <w:rPr>
          <w:b/>
          <w:bCs/>
        </w:rPr>
        <w:t>Aljaž Koprivnikar</w:t>
      </w:r>
      <w:r w:rsidRPr="00C70661">
        <w:t>, o svoji izkušnji prehajanja med jezikovnimi kulturami in o tem, kaj to pomeni za proces pisanja ter literaturo pa bodo govorili </w:t>
      </w:r>
      <w:r w:rsidRPr="00C70661">
        <w:rPr>
          <w:b/>
          <w:bCs/>
        </w:rPr>
        <w:t xml:space="preserve">Brina Švigelj </w:t>
      </w:r>
      <w:proofErr w:type="spellStart"/>
      <w:r w:rsidRPr="00C70661">
        <w:rPr>
          <w:b/>
          <w:bCs/>
        </w:rPr>
        <w:t>Mérat</w:t>
      </w:r>
      <w:proofErr w:type="spellEnd"/>
      <w:r w:rsidRPr="00C70661">
        <w:t>, </w:t>
      </w:r>
      <w:r w:rsidRPr="00C70661">
        <w:rPr>
          <w:b/>
          <w:bCs/>
        </w:rPr>
        <w:t xml:space="preserve">Maja </w:t>
      </w:r>
      <w:proofErr w:type="spellStart"/>
      <w:r w:rsidRPr="00C70661">
        <w:rPr>
          <w:b/>
          <w:bCs/>
        </w:rPr>
        <w:t>Haderlap</w:t>
      </w:r>
      <w:proofErr w:type="spellEnd"/>
      <w:r w:rsidRPr="00C70661">
        <w:t> in </w:t>
      </w:r>
      <w:proofErr w:type="spellStart"/>
      <w:r w:rsidRPr="00C70661">
        <w:rPr>
          <w:b/>
          <w:bCs/>
        </w:rPr>
        <w:t>Lajos</w:t>
      </w:r>
      <w:proofErr w:type="spellEnd"/>
      <w:r w:rsidRPr="00C70661">
        <w:rPr>
          <w:b/>
          <w:bCs/>
        </w:rPr>
        <w:t xml:space="preserve"> Bence</w:t>
      </w:r>
      <w:r w:rsidRPr="00C70661">
        <w:t>.</w:t>
      </w:r>
    </w:p>
    <w:p w14:paraId="5837A37A" w14:textId="77777777" w:rsidR="00F6153F" w:rsidRPr="00C70661" w:rsidRDefault="00F6153F" w:rsidP="00F6153F">
      <w:r w:rsidRPr="00C70661">
        <w:t>Virtualna okrogla miza bo zaradi epidemiološke slike potekala preko </w:t>
      </w:r>
      <w:r w:rsidRPr="00C70661">
        <w:rPr>
          <w:b/>
          <w:bCs/>
        </w:rPr>
        <w:t>aplikacije Zoom</w:t>
      </w:r>
      <w:r w:rsidRPr="00C70661">
        <w:t>, obenem bo predvajana </w:t>
      </w:r>
      <w:r w:rsidRPr="00C70661">
        <w:rPr>
          <w:b/>
          <w:bCs/>
        </w:rPr>
        <w:t>»v živo« preko </w:t>
      </w:r>
      <w:hyperlink r:id="rId4" w:history="1">
        <w:r w:rsidRPr="00C70661">
          <w:rPr>
            <w:rStyle w:val="Hiperpovezava"/>
            <w:b/>
            <w:bCs/>
          </w:rPr>
          <w:t>Facebook strani Društva slovenskih pisateljev</w:t>
        </w:r>
      </w:hyperlink>
      <w:r w:rsidRPr="00C70661">
        <w:t>. Posnetek okrogle mize bo objavljen tudi na </w:t>
      </w:r>
      <w:hyperlink r:id="rId5" w:history="1">
        <w:r w:rsidRPr="00C70661">
          <w:rPr>
            <w:rStyle w:val="Hiperpovezava"/>
          </w:rPr>
          <w:t>njihovi spletni strani</w:t>
        </w:r>
      </w:hyperlink>
      <w:r w:rsidRPr="00C70661">
        <w:t>.</w:t>
      </w:r>
    </w:p>
    <w:p w14:paraId="69875A95" w14:textId="77777777" w:rsidR="00F6153F" w:rsidRDefault="00F6153F" w:rsidP="00F6153F"/>
    <w:p w14:paraId="6E3DD697"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3F"/>
    <w:rsid w:val="00021D4A"/>
    <w:rsid w:val="00050F21"/>
    <w:rsid w:val="00A6211B"/>
    <w:rsid w:val="00A84F32"/>
    <w:rsid w:val="00F615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4A84"/>
  <w15:chartTrackingRefBased/>
  <w15:docId w15:val="{02B8C730-7A91-4EB3-957F-DF74550A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153F"/>
  </w:style>
  <w:style w:type="paragraph" w:styleId="Naslov1">
    <w:name w:val="heading 1"/>
    <w:basedOn w:val="Navaden"/>
    <w:next w:val="Navaden"/>
    <w:link w:val="Naslov1Znak"/>
    <w:uiPriority w:val="9"/>
    <w:qFormat/>
    <w:rsid w:val="00F615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F615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F6153F"/>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F6153F"/>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F6153F"/>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F6153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6153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6153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6153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6153F"/>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F6153F"/>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F6153F"/>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F6153F"/>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F6153F"/>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F6153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6153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6153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6153F"/>
    <w:rPr>
      <w:rFonts w:eastAsiaTheme="majorEastAsia" w:cstheme="majorBidi"/>
      <w:color w:val="272727" w:themeColor="text1" w:themeTint="D8"/>
    </w:rPr>
  </w:style>
  <w:style w:type="paragraph" w:styleId="Naslov">
    <w:name w:val="Title"/>
    <w:basedOn w:val="Navaden"/>
    <w:next w:val="Navaden"/>
    <w:link w:val="NaslovZnak"/>
    <w:uiPriority w:val="10"/>
    <w:qFormat/>
    <w:rsid w:val="00F61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6153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6153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6153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6153F"/>
    <w:pPr>
      <w:spacing w:before="160"/>
      <w:jc w:val="center"/>
    </w:pPr>
    <w:rPr>
      <w:i/>
      <w:iCs/>
      <w:color w:val="404040" w:themeColor="text1" w:themeTint="BF"/>
    </w:rPr>
  </w:style>
  <w:style w:type="character" w:customStyle="1" w:styleId="CitatZnak">
    <w:name w:val="Citat Znak"/>
    <w:basedOn w:val="Privzetapisavaodstavka"/>
    <w:link w:val="Citat"/>
    <w:uiPriority w:val="29"/>
    <w:rsid w:val="00F6153F"/>
    <w:rPr>
      <w:i/>
      <w:iCs/>
      <w:color w:val="404040" w:themeColor="text1" w:themeTint="BF"/>
    </w:rPr>
  </w:style>
  <w:style w:type="paragraph" w:styleId="Odstavekseznama">
    <w:name w:val="List Paragraph"/>
    <w:basedOn w:val="Navaden"/>
    <w:uiPriority w:val="34"/>
    <w:qFormat/>
    <w:rsid w:val="00F6153F"/>
    <w:pPr>
      <w:ind w:left="720"/>
      <w:contextualSpacing/>
    </w:pPr>
  </w:style>
  <w:style w:type="character" w:styleId="Intenzivenpoudarek">
    <w:name w:val="Intense Emphasis"/>
    <w:basedOn w:val="Privzetapisavaodstavka"/>
    <w:uiPriority w:val="21"/>
    <w:qFormat/>
    <w:rsid w:val="00F6153F"/>
    <w:rPr>
      <w:i/>
      <w:iCs/>
      <w:color w:val="2E74B5" w:themeColor="accent1" w:themeShade="BF"/>
    </w:rPr>
  </w:style>
  <w:style w:type="paragraph" w:styleId="Intenzivencitat">
    <w:name w:val="Intense Quote"/>
    <w:basedOn w:val="Navaden"/>
    <w:next w:val="Navaden"/>
    <w:link w:val="IntenzivencitatZnak"/>
    <w:uiPriority w:val="30"/>
    <w:qFormat/>
    <w:rsid w:val="00F615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F6153F"/>
    <w:rPr>
      <w:i/>
      <w:iCs/>
      <w:color w:val="2E74B5" w:themeColor="accent1" w:themeShade="BF"/>
    </w:rPr>
  </w:style>
  <w:style w:type="character" w:styleId="Intenzivensklic">
    <w:name w:val="Intense Reference"/>
    <w:basedOn w:val="Privzetapisavaodstavka"/>
    <w:uiPriority w:val="32"/>
    <w:qFormat/>
    <w:rsid w:val="00F6153F"/>
    <w:rPr>
      <w:b/>
      <w:bCs/>
      <w:smallCaps/>
      <w:color w:val="2E74B5" w:themeColor="accent1" w:themeShade="BF"/>
      <w:spacing w:val="5"/>
    </w:rPr>
  </w:style>
  <w:style w:type="character" w:styleId="Hiperpovezava">
    <w:name w:val="Hyperlink"/>
    <w:basedOn w:val="Privzetapisavaodstavka"/>
    <w:uiPriority w:val="99"/>
    <w:unhideWhenUsed/>
    <w:rsid w:val="00F615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rustvo-dsp.si/" TargetMode="External"/><Relationship Id="rId4" Type="http://schemas.openxmlformats.org/officeDocument/2006/relationships/hyperlink" Target="https://www.facebook.com/drustvoslovenskihpisatelje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2185</Characters>
  <Application>Microsoft Office Word</Application>
  <DocSecurity>0</DocSecurity>
  <Lines>18</Lines>
  <Paragraphs>5</Paragraphs>
  <ScaleCrop>false</ScaleCrop>
  <Company>Zavod RS za šolstvo</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2025-02-21T09:06:00Z</dcterms:created>
  <dcterms:modified xsi:type="dcterms:W3CDTF">2025-02-21T09:08:00Z</dcterms:modified>
</cp:coreProperties>
</file>