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EE" w:rsidRPr="001A5DEE" w:rsidRDefault="001A5DEE" w:rsidP="001A5DEE">
      <w:pPr>
        <w:spacing w:before="100" w:beforeAutospacing="1" w:after="100" w:afterAutospacing="1" w:line="240" w:lineRule="auto"/>
        <w:outlineLvl w:val="0"/>
        <w:rPr>
          <w:rFonts w:ascii="Times New Roman" w:eastAsia="Times New Roman" w:hAnsi="Times New Roman" w:cs="Times New Roman"/>
          <w:b/>
          <w:bCs/>
          <w:kern w:val="36"/>
          <w:lang w:eastAsia="sl-SI"/>
        </w:rPr>
      </w:pPr>
      <w:bookmarkStart w:id="0" w:name="_GoBack"/>
      <w:bookmarkEnd w:id="0"/>
      <w:r w:rsidRPr="001A5DEE">
        <w:rPr>
          <w:rFonts w:ascii="Times New Roman" w:eastAsia="Times New Roman" w:hAnsi="Times New Roman" w:cs="Times New Roman"/>
          <w:b/>
          <w:bCs/>
          <w:kern w:val="36"/>
          <w:lang w:eastAsia="sl-SI"/>
        </w:rPr>
        <w:t>Poročilo EU o mladih: zaposlenost in socialna vključenost naj bosta glavni prednostni nalogi</w:t>
      </w:r>
    </w:p>
    <w:p w:rsidR="001A5DEE" w:rsidRPr="001A5DEE" w:rsidRDefault="001A5DEE" w:rsidP="001A5DEE">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4381500" cy="2381250"/>
            <wp:effectExtent l="0" t="0" r="0" b="0"/>
            <wp:docPr id="1" name="Slika 1" descr="Eu Youth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Youth Strateg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2381250"/>
                    </a:xfrm>
                    <a:prstGeom prst="rect">
                      <a:avLst/>
                    </a:prstGeom>
                    <a:noFill/>
                    <a:ln>
                      <a:noFill/>
                    </a:ln>
                  </pic:spPr>
                </pic:pic>
              </a:graphicData>
            </a:graphic>
          </wp:inline>
        </w:drawing>
      </w:r>
    </w:p>
    <w:p w:rsidR="001A5DEE" w:rsidRPr="001A5DEE" w:rsidRDefault="001A5DEE" w:rsidP="001A5DEE">
      <w:pPr>
        <w:spacing w:before="100" w:beforeAutospacing="1" w:after="100" w:afterAutospacing="1" w:line="240" w:lineRule="auto"/>
        <w:rPr>
          <w:rFonts w:ascii="Times New Roman" w:eastAsia="Times New Roman" w:hAnsi="Times New Roman" w:cs="Times New Roman"/>
          <w:sz w:val="20"/>
          <w:szCs w:val="20"/>
          <w:lang w:eastAsia="sl-SI"/>
        </w:rPr>
      </w:pPr>
      <w:r w:rsidRPr="001A5DEE">
        <w:rPr>
          <w:rFonts w:ascii="Times New Roman" w:eastAsia="Times New Roman" w:hAnsi="Times New Roman" w:cs="Times New Roman"/>
          <w:sz w:val="20"/>
          <w:szCs w:val="20"/>
          <w:lang w:eastAsia="sl-SI"/>
        </w:rPr>
        <w:t>10. septembra 2012 je bilo objavljeno poročilo EU o mladih, ki poziva, naj zaposlovanje mladih, njihovo socialno vključevanje, zdravje in dobro počutje postanejo prednostne naloge evropske mladinske</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politike.</w:t>
      </w:r>
    </w:p>
    <w:p w:rsidR="001A5DEE" w:rsidRPr="001A5DEE" w:rsidRDefault="001A5DEE" w:rsidP="001A5DEE">
      <w:pPr>
        <w:spacing w:before="100" w:beforeAutospacing="1" w:after="100" w:afterAutospacing="1" w:line="240" w:lineRule="auto"/>
        <w:rPr>
          <w:rFonts w:ascii="Times New Roman" w:eastAsia="Times New Roman" w:hAnsi="Times New Roman" w:cs="Times New Roman"/>
          <w:sz w:val="20"/>
          <w:szCs w:val="20"/>
          <w:lang w:eastAsia="sl-SI"/>
        </w:rPr>
      </w:pPr>
      <w:r w:rsidRPr="001A5DEE">
        <w:rPr>
          <w:rFonts w:ascii="Times New Roman" w:eastAsia="Times New Roman" w:hAnsi="Times New Roman" w:cs="Times New Roman"/>
          <w:sz w:val="20"/>
          <w:szCs w:val="20"/>
          <w:lang w:eastAsia="sl-SI"/>
        </w:rPr>
        <w:t>Poročilo, ki ga Evropska komisija objavi vsaka tri leta, poudarja, da morajo EU in države članice storiti več za mlade, ki najbolj občutijo posledice krize. Brezposelnost mladih med 15. in 24. letom se je v Evropski uniji od začetka krize povečala za polovico, s povprečno 15 % februarja 2008 na 22,5 % julija letos. Po najnovejših</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podatkih Eurostata imata najvišjo stopnjo brezposelnosti mladih Grčija (53,8 %) in Španija (52,9 %). V EU je več kot 30 % brezposelnih mladih brez službe že več kot eno</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leto.</w:t>
      </w:r>
    </w:p>
    <w:p w:rsidR="001A5DEE" w:rsidRPr="001A5DEE" w:rsidRDefault="001A5DEE" w:rsidP="001A5DEE">
      <w:pPr>
        <w:spacing w:before="100" w:beforeAutospacing="1" w:after="100" w:afterAutospacing="1" w:line="240" w:lineRule="auto"/>
        <w:rPr>
          <w:rFonts w:ascii="Times New Roman" w:eastAsia="Times New Roman" w:hAnsi="Times New Roman" w:cs="Times New Roman"/>
          <w:sz w:val="20"/>
          <w:szCs w:val="20"/>
          <w:lang w:eastAsia="sl-SI"/>
        </w:rPr>
      </w:pPr>
      <w:r w:rsidRPr="001A5DEE">
        <w:rPr>
          <w:rFonts w:ascii="Times New Roman" w:eastAsia="Times New Roman" w:hAnsi="Times New Roman" w:cs="Times New Roman"/>
          <w:i/>
          <w:iCs/>
          <w:sz w:val="20"/>
          <w:szCs w:val="20"/>
          <w:lang w:eastAsia="sl-SI"/>
        </w:rPr>
        <w:t>Zelo sem zaskrbljena zaradi posledic krize za mlade. Veliko preveč jih je na robu socialne</w:t>
      </w:r>
      <w:r>
        <w:rPr>
          <w:rFonts w:ascii="Times New Roman" w:eastAsia="Times New Roman" w:hAnsi="Times New Roman" w:cs="Times New Roman"/>
          <w:i/>
          <w:iCs/>
          <w:sz w:val="20"/>
          <w:szCs w:val="20"/>
          <w:lang w:eastAsia="sl-SI"/>
        </w:rPr>
        <w:t xml:space="preserve"> </w:t>
      </w:r>
      <w:r w:rsidRPr="001A5DEE">
        <w:rPr>
          <w:rFonts w:ascii="Times New Roman" w:eastAsia="Times New Roman" w:hAnsi="Times New Roman" w:cs="Times New Roman"/>
          <w:i/>
          <w:iCs/>
          <w:sz w:val="20"/>
          <w:szCs w:val="20"/>
          <w:lang w:eastAsia="sl-SI"/>
        </w:rPr>
        <w:t>izključenosti in revščine. Mladi so naša prihodnost in prizadevala si bom za krepitev naših</w:t>
      </w:r>
      <w:r>
        <w:rPr>
          <w:rFonts w:ascii="Times New Roman" w:eastAsia="Times New Roman" w:hAnsi="Times New Roman" w:cs="Times New Roman"/>
          <w:i/>
          <w:iCs/>
          <w:sz w:val="20"/>
          <w:szCs w:val="20"/>
          <w:lang w:eastAsia="sl-SI"/>
        </w:rPr>
        <w:t xml:space="preserve"> </w:t>
      </w:r>
      <w:r w:rsidRPr="001A5DEE">
        <w:rPr>
          <w:rFonts w:ascii="Times New Roman" w:eastAsia="Times New Roman" w:hAnsi="Times New Roman" w:cs="Times New Roman"/>
          <w:i/>
          <w:iCs/>
          <w:sz w:val="20"/>
          <w:szCs w:val="20"/>
          <w:lang w:eastAsia="sl-SI"/>
        </w:rPr>
        <w:t>politik ter programov na področjih izobraževanja, usposabljanja in mladih, da bodo imeli</w:t>
      </w:r>
      <w:r>
        <w:rPr>
          <w:rFonts w:ascii="Times New Roman" w:eastAsia="Times New Roman" w:hAnsi="Times New Roman" w:cs="Times New Roman"/>
          <w:i/>
          <w:iCs/>
          <w:sz w:val="20"/>
          <w:szCs w:val="20"/>
          <w:lang w:eastAsia="sl-SI"/>
        </w:rPr>
        <w:t xml:space="preserve"> </w:t>
      </w:r>
      <w:r w:rsidRPr="001A5DEE">
        <w:rPr>
          <w:rFonts w:ascii="Times New Roman" w:eastAsia="Times New Roman" w:hAnsi="Times New Roman" w:cs="Times New Roman"/>
          <w:i/>
          <w:iCs/>
          <w:sz w:val="20"/>
          <w:szCs w:val="20"/>
          <w:lang w:eastAsia="sl-SI"/>
        </w:rPr>
        <w:t>mladi na voljo več zaposlitvenih priložnosti in boljše možnosti v življenju,“ je povedala</w:t>
      </w:r>
      <w:r>
        <w:rPr>
          <w:rFonts w:ascii="Times New Roman" w:eastAsia="Times New Roman" w:hAnsi="Times New Roman" w:cs="Times New Roman"/>
          <w:i/>
          <w:iCs/>
          <w:sz w:val="20"/>
          <w:szCs w:val="20"/>
          <w:lang w:eastAsia="sl-SI"/>
        </w:rPr>
        <w:t xml:space="preserve"> </w:t>
      </w:r>
      <w:r w:rsidRPr="001A5DEE">
        <w:rPr>
          <w:rFonts w:ascii="Times New Roman" w:eastAsia="Times New Roman" w:hAnsi="Times New Roman" w:cs="Times New Roman"/>
          <w:i/>
          <w:iCs/>
          <w:sz w:val="20"/>
          <w:szCs w:val="20"/>
          <w:lang w:eastAsia="sl-SI"/>
        </w:rPr>
        <w:t xml:space="preserve">Androulla Vassiliou, evropska komisarka za izobraževanje, kulturo, večjezičnost in mlade. </w:t>
      </w:r>
    </w:p>
    <w:p w:rsidR="001A5DEE" w:rsidRPr="001A5DEE" w:rsidRDefault="001A5DEE" w:rsidP="001A5DEE">
      <w:pPr>
        <w:spacing w:before="100" w:beforeAutospacing="1" w:after="100" w:afterAutospacing="1" w:line="240" w:lineRule="auto"/>
        <w:rPr>
          <w:rFonts w:ascii="Times New Roman" w:eastAsia="Times New Roman" w:hAnsi="Times New Roman" w:cs="Times New Roman"/>
          <w:sz w:val="20"/>
          <w:szCs w:val="20"/>
          <w:lang w:eastAsia="sl-SI"/>
        </w:rPr>
      </w:pPr>
      <w:r w:rsidRPr="001A5DEE">
        <w:rPr>
          <w:rFonts w:ascii="Times New Roman" w:eastAsia="Times New Roman" w:hAnsi="Times New Roman" w:cs="Times New Roman"/>
          <w:sz w:val="20"/>
          <w:szCs w:val="20"/>
          <w:lang w:eastAsia="sl-SI"/>
        </w:rPr>
        <w:t>Vendar pa obstajajo razlogi za upanje. Komisija v poročilu ugotavlja, da skoraj vse države članice izvajajo strategijo EU za mlade, s katero želi EU ustvariti več in boljše priložnosti za</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mlade ter spodbuditi aktivno državljanstvo, socialno vključevanje in solidarnost. V</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primerjavi s prejšnjim poročilom iz leta 2009 so države članice okrepile pobude na</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področjih izobraževanja, zaposlovanja in podjetništva za mlade. Tudi raven udeležbe</w:t>
      </w:r>
      <w:r>
        <w:rPr>
          <w:rFonts w:ascii="Times New Roman" w:eastAsia="Times New Roman" w:hAnsi="Times New Roman" w:cs="Times New Roman"/>
          <w:sz w:val="20"/>
          <w:szCs w:val="20"/>
          <w:lang w:eastAsia="sl-SI"/>
        </w:rPr>
        <w:t xml:space="preserve"> </w:t>
      </w:r>
      <w:r w:rsidRPr="001A5DEE">
        <w:rPr>
          <w:rFonts w:ascii="Times New Roman" w:eastAsia="Times New Roman" w:hAnsi="Times New Roman" w:cs="Times New Roman"/>
          <w:sz w:val="20"/>
          <w:szCs w:val="20"/>
          <w:lang w:eastAsia="sl-SI"/>
        </w:rPr>
        <w:t>mladih v združenjih in družbenih gibanjih ostaja visoka.</w:t>
      </w:r>
    </w:p>
    <w:p w:rsidR="001A5DEE" w:rsidRPr="001A5DEE" w:rsidRDefault="001A5DEE" w:rsidP="001A5DEE">
      <w:pPr>
        <w:spacing w:after="0" w:line="240" w:lineRule="auto"/>
        <w:jc w:val="both"/>
        <w:rPr>
          <w:rFonts w:ascii="Times New Roman" w:eastAsia="Times New Roman" w:hAnsi="Times New Roman" w:cs="Times New Roman"/>
          <w:sz w:val="20"/>
          <w:szCs w:val="20"/>
          <w:lang w:eastAsia="sl-SI"/>
        </w:rPr>
      </w:pPr>
      <w:r w:rsidRPr="001A5DEE">
        <w:rPr>
          <w:rFonts w:ascii="Times New Roman" w:eastAsia="Times New Roman" w:hAnsi="Times New Roman" w:cs="Times New Roman"/>
          <w:b/>
          <w:bCs/>
          <w:sz w:val="20"/>
          <w:szCs w:val="20"/>
          <w:lang w:eastAsia="sl-SI"/>
        </w:rPr>
        <w:t>Naslednji koraki</w:t>
      </w:r>
    </w:p>
    <w:p w:rsidR="001A5DEE" w:rsidRPr="001A5DEE" w:rsidRDefault="001A5DEE" w:rsidP="001A5DEE">
      <w:pPr>
        <w:spacing w:after="0" w:line="240" w:lineRule="auto"/>
        <w:jc w:val="both"/>
        <w:rPr>
          <w:rFonts w:ascii="Times New Roman" w:eastAsia="Times New Roman" w:hAnsi="Times New Roman" w:cs="Times New Roman"/>
          <w:sz w:val="20"/>
          <w:szCs w:val="20"/>
          <w:lang w:eastAsia="sl-SI"/>
        </w:rPr>
      </w:pPr>
      <w:r w:rsidRPr="001A5DEE">
        <w:rPr>
          <w:rFonts w:ascii="Times New Roman" w:eastAsia="Times New Roman" w:hAnsi="Times New Roman" w:cs="Times New Roman"/>
          <w:sz w:val="20"/>
          <w:szCs w:val="20"/>
          <w:lang w:eastAsia="sl-SI"/>
        </w:rPr>
        <w:t>Komisija bo poročilo EU o mladih predložila Svetu, novembra pa naj bi bil sprejet kot skupno poročilo Sveta in Komisije.</w:t>
      </w:r>
    </w:p>
    <w:p w:rsidR="001A5DEE" w:rsidRPr="001A5DEE" w:rsidRDefault="001A5DEE" w:rsidP="001A5DEE">
      <w:pPr>
        <w:spacing w:after="0" w:line="240" w:lineRule="auto"/>
        <w:rPr>
          <w:rFonts w:ascii="Times New Roman" w:eastAsia="Times New Roman" w:hAnsi="Times New Roman" w:cs="Times New Roman"/>
          <w:sz w:val="20"/>
          <w:szCs w:val="20"/>
          <w:lang w:eastAsia="sl-SI"/>
        </w:rPr>
      </w:pPr>
      <w:r w:rsidRPr="001A5DEE">
        <w:rPr>
          <w:rFonts w:ascii="Times New Roman" w:eastAsia="Times New Roman" w:hAnsi="Times New Roman" w:cs="Times New Roman"/>
          <w:sz w:val="20"/>
          <w:szCs w:val="20"/>
          <w:lang w:eastAsia="sl-SI"/>
        </w:rPr>
        <w:t xml:space="preserve">Več informacij in poročilo najdete na spletni strani </w:t>
      </w:r>
      <w:hyperlink r:id="rId6" w:history="1">
        <w:r w:rsidRPr="001A5DEE">
          <w:rPr>
            <w:rFonts w:ascii="Times New Roman" w:eastAsia="Times New Roman" w:hAnsi="Times New Roman" w:cs="Times New Roman"/>
            <w:color w:val="0000FF"/>
            <w:sz w:val="20"/>
            <w:szCs w:val="20"/>
            <w:u w:val="single"/>
            <w:lang w:eastAsia="sl-SI"/>
          </w:rPr>
          <w:t>Europa.eu</w:t>
        </w:r>
      </w:hyperlink>
    </w:p>
    <w:p w:rsidR="001A5DEE" w:rsidRPr="001A5DEE" w:rsidRDefault="001A5DEE" w:rsidP="001A5DEE">
      <w:pPr>
        <w:spacing w:before="100" w:beforeAutospacing="1" w:after="100" w:afterAutospacing="1" w:line="240" w:lineRule="auto"/>
        <w:rPr>
          <w:rFonts w:ascii="Times New Roman" w:eastAsia="Times New Roman" w:hAnsi="Times New Roman" w:cs="Times New Roman"/>
          <w:sz w:val="20"/>
          <w:szCs w:val="20"/>
          <w:lang w:eastAsia="sl-SI"/>
        </w:rPr>
      </w:pPr>
      <w:r w:rsidRPr="001A5DEE">
        <w:rPr>
          <w:rFonts w:ascii="Times New Roman" w:eastAsia="Times New Roman" w:hAnsi="Times New Roman" w:cs="Times New Roman"/>
          <w:sz w:val="20"/>
          <w:szCs w:val="20"/>
          <w:lang w:eastAsia="sl-SI"/>
        </w:rPr>
        <w:t xml:space="preserve">Vir: </w:t>
      </w:r>
      <w:r w:rsidRPr="001A5DEE">
        <w:rPr>
          <w:rFonts w:ascii="Times New Roman" w:eastAsia="Times New Roman" w:hAnsi="Times New Roman" w:cs="Times New Roman"/>
          <w:b/>
          <w:bCs/>
          <w:sz w:val="20"/>
          <w:szCs w:val="20"/>
          <w:lang w:eastAsia="sl-SI"/>
        </w:rPr>
        <w:t>Europa.eu</w:t>
      </w:r>
    </w:p>
    <w:p w:rsidR="00467891" w:rsidRPr="001A5DEE" w:rsidRDefault="00467891">
      <w:pPr>
        <w:rPr>
          <w:sz w:val="20"/>
          <w:szCs w:val="20"/>
        </w:rPr>
      </w:pPr>
    </w:p>
    <w:sectPr w:rsidR="00467891" w:rsidRPr="001A5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EE"/>
    <w:rsid w:val="001A5DEE"/>
    <w:rsid w:val="00467891"/>
    <w:rsid w:val="007C1E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1A5D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A5DEE"/>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1A5DEE"/>
    <w:rPr>
      <w:color w:val="0000FF"/>
      <w:u w:val="single"/>
    </w:rPr>
  </w:style>
  <w:style w:type="paragraph" w:styleId="Navadensplet">
    <w:name w:val="Normal (Web)"/>
    <w:basedOn w:val="Navaden"/>
    <w:uiPriority w:val="99"/>
    <w:semiHidden/>
    <w:unhideWhenUsed/>
    <w:rsid w:val="001A5D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A5DEE"/>
    <w:rPr>
      <w:i/>
      <w:iCs/>
    </w:rPr>
  </w:style>
  <w:style w:type="character" w:styleId="Krepko">
    <w:name w:val="Strong"/>
    <w:basedOn w:val="Privzetapisavaodstavka"/>
    <w:uiPriority w:val="22"/>
    <w:qFormat/>
    <w:rsid w:val="001A5DEE"/>
    <w:rPr>
      <w:b/>
      <w:bCs/>
    </w:rPr>
  </w:style>
  <w:style w:type="character" w:customStyle="1" w:styleId="published">
    <w:name w:val="published"/>
    <w:basedOn w:val="Privzetapisavaodstavka"/>
    <w:rsid w:val="001A5DEE"/>
  </w:style>
  <w:style w:type="paragraph" w:styleId="Besedilooblaka">
    <w:name w:val="Balloon Text"/>
    <w:basedOn w:val="Navaden"/>
    <w:link w:val="BesedilooblakaZnak"/>
    <w:uiPriority w:val="99"/>
    <w:semiHidden/>
    <w:unhideWhenUsed/>
    <w:rsid w:val="001A5D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A5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1A5D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A5DEE"/>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1A5DEE"/>
    <w:rPr>
      <w:color w:val="0000FF"/>
      <w:u w:val="single"/>
    </w:rPr>
  </w:style>
  <w:style w:type="paragraph" w:styleId="Navadensplet">
    <w:name w:val="Normal (Web)"/>
    <w:basedOn w:val="Navaden"/>
    <w:uiPriority w:val="99"/>
    <w:semiHidden/>
    <w:unhideWhenUsed/>
    <w:rsid w:val="001A5D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A5DEE"/>
    <w:rPr>
      <w:i/>
      <w:iCs/>
    </w:rPr>
  </w:style>
  <w:style w:type="character" w:styleId="Krepko">
    <w:name w:val="Strong"/>
    <w:basedOn w:val="Privzetapisavaodstavka"/>
    <w:uiPriority w:val="22"/>
    <w:qFormat/>
    <w:rsid w:val="001A5DEE"/>
    <w:rPr>
      <w:b/>
      <w:bCs/>
    </w:rPr>
  </w:style>
  <w:style w:type="character" w:customStyle="1" w:styleId="published">
    <w:name w:val="published"/>
    <w:basedOn w:val="Privzetapisavaodstavka"/>
    <w:rsid w:val="001A5DEE"/>
  </w:style>
  <w:style w:type="paragraph" w:styleId="Besedilooblaka">
    <w:name w:val="Balloon Text"/>
    <w:basedOn w:val="Navaden"/>
    <w:link w:val="BesedilooblakaZnak"/>
    <w:uiPriority w:val="99"/>
    <w:semiHidden/>
    <w:unhideWhenUsed/>
    <w:rsid w:val="001A5D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A5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9956">
      <w:bodyDiv w:val="1"/>
      <w:marLeft w:val="0"/>
      <w:marRight w:val="0"/>
      <w:marTop w:val="0"/>
      <w:marBottom w:val="0"/>
      <w:divBdr>
        <w:top w:val="none" w:sz="0" w:space="0" w:color="auto"/>
        <w:left w:val="none" w:sz="0" w:space="0" w:color="auto"/>
        <w:bottom w:val="none" w:sz="0" w:space="0" w:color="auto"/>
        <w:right w:val="none" w:sz="0" w:space="0" w:color="auto"/>
      </w:divBdr>
      <w:divsChild>
        <w:div w:id="1519541008">
          <w:marLeft w:val="0"/>
          <w:marRight w:val="0"/>
          <w:marTop w:val="0"/>
          <w:marBottom w:val="0"/>
          <w:divBdr>
            <w:top w:val="none" w:sz="0" w:space="0" w:color="auto"/>
            <w:left w:val="none" w:sz="0" w:space="0" w:color="auto"/>
            <w:bottom w:val="none" w:sz="0" w:space="0" w:color="auto"/>
            <w:right w:val="none" w:sz="0" w:space="0" w:color="auto"/>
          </w:divBdr>
          <w:divsChild>
            <w:div w:id="62879087">
              <w:marLeft w:val="0"/>
              <w:marRight w:val="0"/>
              <w:marTop w:val="0"/>
              <w:marBottom w:val="0"/>
              <w:divBdr>
                <w:top w:val="none" w:sz="0" w:space="0" w:color="auto"/>
                <w:left w:val="none" w:sz="0" w:space="0" w:color="auto"/>
                <w:bottom w:val="none" w:sz="0" w:space="0" w:color="auto"/>
                <w:right w:val="none" w:sz="0" w:space="0" w:color="auto"/>
              </w:divBdr>
              <w:divsChild>
                <w:div w:id="601842271">
                  <w:marLeft w:val="0"/>
                  <w:marRight w:val="0"/>
                  <w:marTop w:val="0"/>
                  <w:marBottom w:val="0"/>
                  <w:divBdr>
                    <w:top w:val="none" w:sz="0" w:space="0" w:color="auto"/>
                    <w:left w:val="none" w:sz="0" w:space="0" w:color="auto"/>
                    <w:bottom w:val="none" w:sz="0" w:space="0" w:color="auto"/>
                    <w:right w:val="none" w:sz="0" w:space="0" w:color="auto"/>
                  </w:divBdr>
                  <w:divsChild>
                    <w:div w:id="2072380694">
                      <w:marLeft w:val="0"/>
                      <w:marRight w:val="0"/>
                      <w:marTop w:val="0"/>
                      <w:marBottom w:val="0"/>
                      <w:divBdr>
                        <w:top w:val="none" w:sz="0" w:space="0" w:color="auto"/>
                        <w:left w:val="none" w:sz="0" w:space="0" w:color="auto"/>
                        <w:bottom w:val="none" w:sz="0" w:space="0" w:color="auto"/>
                        <w:right w:val="none" w:sz="0" w:space="0" w:color="auto"/>
                      </w:divBdr>
                      <w:divsChild>
                        <w:div w:id="324090730">
                          <w:marLeft w:val="0"/>
                          <w:marRight w:val="0"/>
                          <w:marTop w:val="0"/>
                          <w:marBottom w:val="0"/>
                          <w:divBdr>
                            <w:top w:val="none" w:sz="0" w:space="0" w:color="auto"/>
                            <w:left w:val="none" w:sz="0" w:space="0" w:color="auto"/>
                            <w:bottom w:val="none" w:sz="0" w:space="0" w:color="auto"/>
                            <w:right w:val="none" w:sz="0" w:space="0" w:color="auto"/>
                          </w:divBdr>
                          <w:divsChild>
                            <w:div w:id="1015040739">
                              <w:marLeft w:val="0"/>
                              <w:marRight w:val="0"/>
                              <w:marTop w:val="0"/>
                              <w:marBottom w:val="0"/>
                              <w:divBdr>
                                <w:top w:val="none" w:sz="0" w:space="0" w:color="auto"/>
                                <w:left w:val="none" w:sz="0" w:space="0" w:color="auto"/>
                                <w:bottom w:val="none" w:sz="0" w:space="0" w:color="auto"/>
                                <w:right w:val="none" w:sz="0" w:space="0" w:color="auto"/>
                              </w:divBdr>
                              <w:divsChild>
                                <w:div w:id="1708986278">
                                  <w:marLeft w:val="0"/>
                                  <w:marRight w:val="0"/>
                                  <w:marTop w:val="0"/>
                                  <w:marBottom w:val="0"/>
                                  <w:divBdr>
                                    <w:top w:val="none" w:sz="0" w:space="0" w:color="auto"/>
                                    <w:left w:val="none" w:sz="0" w:space="0" w:color="auto"/>
                                    <w:bottom w:val="none" w:sz="0" w:space="0" w:color="auto"/>
                                    <w:right w:val="none" w:sz="0" w:space="0" w:color="auto"/>
                                  </w:divBdr>
                                </w:div>
                                <w:div w:id="609168892">
                                  <w:marLeft w:val="0"/>
                                  <w:marRight w:val="0"/>
                                  <w:marTop w:val="0"/>
                                  <w:marBottom w:val="0"/>
                                  <w:divBdr>
                                    <w:top w:val="none" w:sz="0" w:space="0" w:color="auto"/>
                                    <w:left w:val="none" w:sz="0" w:space="0" w:color="auto"/>
                                    <w:bottom w:val="none" w:sz="0" w:space="0" w:color="auto"/>
                                    <w:right w:val="none" w:sz="0" w:space="0" w:color="auto"/>
                                  </w:divBdr>
                                  <w:divsChild>
                                    <w:div w:id="1621572634">
                                      <w:marLeft w:val="0"/>
                                      <w:marRight w:val="0"/>
                                      <w:marTop w:val="0"/>
                                      <w:marBottom w:val="0"/>
                                      <w:divBdr>
                                        <w:top w:val="none" w:sz="0" w:space="0" w:color="auto"/>
                                        <w:left w:val="none" w:sz="0" w:space="0" w:color="auto"/>
                                        <w:bottom w:val="none" w:sz="0" w:space="0" w:color="auto"/>
                                        <w:right w:val="none" w:sz="0" w:space="0" w:color="auto"/>
                                      </w:divBdr>
                                    </w:div>
                                    <w:div w:id="1542548411">
                                      <w:marLeft w:val="0"/>
                                      <w:marRight w:val="0"/>
                                      <w:marTop w:val="0"/>
                                      <w:marBottom w:val="0"/>
                                      <w:divBdr>
                                        <w:top w:val="none" w:sz="0" w:space="0" w:color="auto"/>
                                        <w:left w:val="none" w:sz="0" w:space="0" w:color="auto"/>
                                        <w:bottom w:val="none" w:sz="0" w:space="0" w:color="auto"/>
                                        <w:right w:val="none" w:sz="0" w:space="0" w:color="auto"/>
                                      </w:divBdr>
                                    </w:div>
                                    <w:div w:id="499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opa.eu/rapid/pressReleasesAction.do?reference=IP/12/948&amp;format=HTML&amp;aged=0&amp;language=EN&amp;guiLanguage=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2012-09-12T07:17:00Z</dcterms:created>
  <dcterms:modified xsi:type="dcterms:W3CDTF">2012-09-12T07:17:00Z</dcterms:modified>
</cp:coreProperties>
</file>