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95" w:rsidRPr="00F45E03" w:rsidRDefault="00F45E03" w:rsidP="00F45E03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F45E03">
        <w:rPr>
          <w:rFonts w:ascii="Tahoma" w:hAnsi="Tahoma" w:cs="Tahoma"/>
          <w:b/>
          <w:sz w:val="24"/>
          <w:szCs w:val="24"/>
        </w:rPr>
        <w:t>Procesi v VZGOJNEM ZAVODU PLANINA</w:t>
      </w:r>
    </w:p>
    <w:p w:rsidR="00F45E03" w:rsidRDefault="00F45E03">
      <w:pPr>
        <w:rPr>
          <w:rFonts w:ascii="Tahoma" w:hAnsi="Tahoma" w:cs="Tahoma"/>
          <w:sz w:val="24"/>
          <w:szCs w:val="24"/>
        </w:rPr>
      </w:pPr>
    </w:p>
    <w:p w:rsidR="00F45E03" w:rsidRDefault="00F45E0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Vsi trije udeleženci seminarja: Marija Debevc (psihologinja), Marjan Mrhar (učitelj) in Vesna Truden Zupančič (učiteljica), smo se strinjali, da pri nas prevladujejo in so najbolj pomembni procesi</w:t>
      </w:r>
      <w:r w:rsidR="00D16F47">
        <w:rPr>
          <w:rFonts w:ascii="Tahoma" w:hAnsi="Tahoma" w:cs="Tahoma"/>
          <w:sz w:val="24"/>
          <w:szCs w:val="24"/>
        </w:rPr>
        <w:t xml:space="preserve"> vzpostavljanja odnosov</w:t>
      </w:r>
      <w:r>
        <w:rPr>
          <w:rFonts w:ascii="Tahoma" w:hAnsi="Tahoma" w:cs="Tahoma"/>
          <w:sz w:val="24"/>
          <w:szCs w:val="24"/>
        </w:rPr>
        <w:t xml:space="preserve"> med zaposlenimi </w:t>
      </w:r>
      <w:r w:rsidR="00D16F47">
        <w:rPr>
          <w:rFonts w:ascii="Tahoma" w:hAnsi="Tahoma" w:cs="Tahoma"/>
          <w:sz w:val="24"/>
          <w:szCs w:val="24"/>
        </w:rPr>
        <w:t>saj le tako lahko</w:t>
      </w:r>
      <w:r>
        <w:rPr>
          <w:rFonts w:ascii="Tahoma" w:hAnsi="Tahoma" w:cs="Tahoma"/>
          <w:sz w:val="24"/>
          <w:szCs w:val="24"/>
        </w:rPr>
        <w:t xml:space="preserve"> poskušamo čim bolje delati tudi na odnosih z našimi odjemalci- mladostniki, ki jih želimo pripraviti na čim bolj »normalno« življenje izven zavoda. </w:t>
      </w:r>
      <w:r w:rsidR="00D16F47">
        <w:rPr>
          <w:rFonts w:ascii="Tahoma" w:hAnsi="Tahoma" w:cs="Tahoma"/>
          <w:sz w:val="24"/>
          <w:szCs w:val="24"/>
        </w:rPr>
        <w:t xml:space="preserve">Vsi ostali procesi so povezani z čim boljšo organizacijo dela v zavodu, da lahko našim odjemalcem nudimo čim več, da lahko za njih čim več naredimo. </w:t>
      </w:r>
    </w:p>
    <w:p w:rsidR="00F45E03" w:rsidRDefault="00F45E03">
      <w:pPr>
        <w:rPr>
          <w:rFonts w:ascii="Tahoma" w:hAnsi="Tahoma" w:cs="Tahoma"/>
          <w:sz w:val="24"/>
          <w:szCs w:val="24"/>
        </w:rPr>
      </w:pPr>
    </w:p>
    <w:p w:rsidR="00F45E03" w:rsidRDefault="00F45E0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Naši odjemalci so mladostniki</w:t>
      </w:r>
      <w:r w:rsidR="00D16F47">
        <w:rPr>
          <w:rFonts w:ascii="Tahoma" w:hAnsi="Tahoma" w:cs="Tahoma"/>
          <w:sz w:val="24"/>
          <w:szCs w:val="24"/>
        </w:rPr>
        <w:t xml:space="preserve"> in otroci</w:t>
      </w:r>
      <w:r>
        <w:rPr>
          <w:rFonts w:ascii="Tahoma" w:hAnsi="Tahoma" w:cs="Tahoma"/>
          <w:sz w:val="24"/>
          <w:szCs w:val="24"/>
        </w:rPr>
        <w:t xml:space="preserve">, ki prihajajo iz disfunkcionalnih družin, imajo razvite čustvene in vedenjske motnje, nekateri imajo tudi psihološke, psihiatrične težave. –namen naše ustanove je tako prvenstvena socializacija, resocializacija posameznikov, da se bodo lahko vrnili v družbo čim bolj funkcionalno, šele na drugem mestu pa je tudi formalna pridobitev izobrazbe in pridobitev formalno določenih učnih vsebin. </w:t>
      </w:r>
    </w:p>
    <w:p w:rsidR="00F45E03" w:rsidRDefault="00F45E03">
      <w:pPr>
        <w:rPr>
          <w:rFonts w:ascii="Tahoma" w:hAnsi="Tahoma" w:cs="Tahoma"/>
          <w:sz w:val="24"/>
          <w:szCs w:val="24"/>
        </w:rPr>
      </w:pPr>
    </w:p>
    <w:p w:rsidR="0023447E" w:rsidRDefault="00F45E0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Pri nas se tako veliko ukvarjamo s procesom izobraževanja v smislu pridobivanja znanja učnih vsebin iz </w:t>
      </w:r>
      <w:proofErr w:type="spellStart"/>
      <w:r>
        <w:rPr>
          <w:rFonts w:ascii="Tahoma" w:hAnsi="Tahoma" w:cs="Tahoma"/>
          <w:sz w:val="24"/>
          <w:szCs w:val="24"/>
        </w:rPr>
        <w:t>kurikuluma</w:t>
      </w:r>
      <w:proofErr w:type="spellEnd"/>
      <w:r>
        <w:rPr>
          <w:rFonts w:ascii="Tahoma" w:hAnsi="Tahoma" w:cs="Tahoma"/>
          <w:sz w:val="24"/>
          <w:szCs w:val="24"/>
        </w:rPr>
        <w:t>, vendar pa je potrebno teh mladostnikov in otrok naučiti tudi najbolj osnovnih znanj in veščin, ki jih bodo potrebovali za uspešno integracijo nazaj v družbo, ko zaključijo bivanje v našem zavodu.</w:t>
      </w:r>
    </w:p>
    <w:p w:rsidR="00F45E03" w:rsidRDefault="002344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 grobem smo se odločili za 4 temeljne procese zavoda, kjer lahko največ pripomoremo k spremembam. Procesi so prikazani v shemi: </w:t>
      </w:r>
    </w:p>
    <w:p w:rsidR="00F45E03" w:rsidRDefault="00DA657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1A0F8" wp14:editId="5DD904D6">
                <wp:simplePos x="0" y="0"/>
                <wp:positionH relativeFrom="column">
                  <wp:posOffset>2176145</wp:posOffset>
                </wp:positionH>
                <wp:positionV relativeFrom="paragraph">
                  <wp:posOffset>327660</wp:posOffset>
                </wp:positionV>
                <wp:extent cx="1762125" cy="647700"/>
                <wp:effectExtent l="0" t="0" r="28575" b="19050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579" w:rsidRPr="00894ABC" w:rsidRDefault="00DA6579" w:rsidP="00DA6579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94AB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Procesi v </w:t>
                            </w:r>
                          </w:p>
                          <w:p w:rsidR="00DA6579" w:rsidRPr="00894ABC" w:rsidRDefault="00DA6579" w:rsidP="00DA6579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94AB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VZP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" o:spid="_x0000_s1026" style="position:absolute;margin-left:171.35pt;margin-top:25.8pt;width:138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" fillcolor="white [3201]" strokecolor="#f79646 [3209]" strokeweight="2pt">
                <v:textbox>
                  <w:txbxContent>
                    <w:p w:rsidR="00DA6579" w:rsidRPr="00894ABC" w:rsidRDefault="00DA6579" w:rsidP="00DA6579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894AB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Procesi v </w:t>
                      </w:r>
                    </w:p>
                    <w:p w:rsidR="00DA6579" w:rsidRPr="00894ABC" w:rsidRDefault="00DA6579" w:rsidP="00DA6579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894AB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VZP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6579" w:rsidRDefault="00DA6579">
      <w:pPr>
        <w:rPr>
          <w:rFonts w:ascii="Tahoma" w:hAnsi="Tahoma" w:cs="Tahoma"/>
          <w:sz w:val="24"/>
          <w:szCs w:val="24"/>
        </w:rPr>
      </w:pPr>
    </w:p>
    <w:p w:rsidR="00DA6579" w:rsidRDefault="00DA6579">
      <w:pPr>
        <w:rPr>
          <w:rFonts w:ascii="Tahoma" w:hAnsi="Tahoma" w:cs="Tahoma"/>
          <w:sz w:val="24"/>
          <w:szCs w:val="24"/>
        </w:rPr>
      </w:pPr>
    </w:p>
    <w:p w:rsidR="00DA6579" w:rsidRDefault="00DA657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EB8A2" wp14:editId="2D8E1384">
                <wp:simplePos x="0" y="0"/>
                <wp:positionH relativeFrom="column">
                  <wp:posOffset>3853180</wp:posOffset>
                </wp:positionH>
                <wp:positionV relativeFrom="paragraph">
                  <wp:posOffset>169545</wp:posOffset>
                </wp:positionV>
                <wp:extent cx="161925" cy="266700"/>
                <wp:effectExtent l="19050" t="0" r="28575" b="38100"/>
                <wp:wrapNone/>
                <wp:docPr id="4" name="Puščica do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4" o:spid="_x0000_s1026" type="#_x0000_t67" style="position:absolute;margin-left:303.4pt;margin-top:13.35pt;width:12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" adj="15043" fillcolor="#4f81bd" strokecolor="#385d8a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F7AC3" wp14:editId="5B053ACB">
                <wp:simplePos x="0" y="0"/>
                <wp:positionH relativeFrom="column">
                  <wp:posOffset>2176780</wp:posOffset>
                </wp:positionH>
                <wp:positionV relativeFrom="paragraph">
                  <wp:posOffset>169545</wp:posOffset>
                </wp:positionV>
                <wp:extent cx="161925" cy="266700"/>
                <wp:effectExtent l="19050" t="0" r="28575" b="38100"/>
                <wp:wrapNone/>
                <wp:docPr id="3" name="Puščica do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uščica dol 3" o:spid="_x0000_s1026" type="#_x0000_t67" style="position:absolute;margin-left:171.4pt;margin-top:13.35pt;width:12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" adj="15043" fillcolor="#4f81bd" strokecolor="#385d8a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D612C" wp14:editId="0075D69D">
                <wp:simplePos x="0" y="0"/>
                <wp:positionH relativeFrom="column">
                  <wp:posOffset>700405</wp:posOffset>
                </wp:positionH>
                <wp:positionV relativeFrom="paragraph">
                  <wp:posOffset>169545</wp:posOffset>
                </wp:positionV>
                <wp:extent cx="161925" cy="266700"/>
                <wp:effectExtent l="19050" t="0" r="28575" b="38100"/>
                <wp:wrapNone/>
                <wp:docPr id="2" name="Puščica do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uščica dol 2" o:spid="_x0000_s1026" type="#_x0000_t67" style="position:absolute;margin-left:55.15pt;margin-top:13.35pt;width:12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" adj="15043" fillcolor="#4f81bd [3204]" strokecolor="#243f60 [1604]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701CD" wp14:editId="5ECCFB3A">
                <wp:simplePos x="0" y="0"/>
                <wp:positionH relativeFrom="column">
                  <wp:posOffset>5205730</wp:posOffset>
                </wp:positionH>
                <wp:positionV relativeFrom="paragraph">
                  <wp:posOffset>169545</wp:posOffset>
                </wp:positionV>
                <wp:extent cx="161925" cy="266700"/>
                <wp:effectExtent l="19050" t="0" r="28575" b="38100"/>
                <wp:wrapNone/>
                <wp:docPr id="5" name="Puščica do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uščica dol 5" o:spid="_x0000_s1026" type="#_x0000_t67" style="position:absolute;margin-left:409.9pt;margin-top:13.35pt;width:12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" adj="15043" fillcolor="#4f81bd" strokecolor="#385d8a" strokeweight="2pt"/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  </w:t>
      </w:r>
    </w:p>
    <w:p w:rsidR="00DA6579" w:rsidRDefault="00894AB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50FD3A" wp14:editId="210F6AD8">
                <wp:simplePos x="0" y="0"/>
                <wp:positionH relativeFrom="column">
                  <wp:posOffset>1576705</wp:posOffset>
                </wp:positionH>
                <wp:positionV relativeFrom="paragraph">
                  <wp:posOffset>178435</wp:posOffset>
                </wp:positionV>
                <wp:extent cx="1352550" cy="962025"/>
                <wp:effectExtent l="0" t="0" r="19050" b="28575"/>
                <wp:wrapNone/>
                <wp:docPr id="7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579" w:rsidRPr="00DA6579" w:rsidRDefault="00DA6579" w:rsidP="00DA6579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DA657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zobraževalni</w:t>
                            </w:r>
                          </w:p>
                          <w:p w:rsidR="00DA6579" w:rsidRPr="00DA6579" w:rsidRDefault="00DA6579" w:rsidP="00DA6579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DA657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proces</w:t>
                            </w:r>
                            <w:r w:rsidR="00894AB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7" o:spid="_x0000_s1027" style="position:absolute;margin-left:124.15pt;margin-top:14.05pt;width:106.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" fillcolor="#4f81bd [3204]" strokecolor="#243f60 [1604]" strokeweight="2pt">
                <v:textbox>
                  <w:txbxContent>
                    <w:p w:rsidR="00DA6579" w:rsidRPr="00DA6579" w:rsidRDefault="00DA6579" w:rsidP="00DA6579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</w:t>
                      </w:r>
                      <w:r w:rsidRPr="00DA657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zobraževalni</w:t>
                      </w:r>
                    </w:p>
                    <w:p w:rsidR="00DA6579" w:rsidRPr="00DA6579" w:rsidRDefault="00DA6579" w:rsidP="00DA6579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DA657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proces</w:t>
                      </w:r>
                      <w:r w:rsidR="00894AB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4B88FE" wp14:editId="30D32861">
                <wp:simplePos x="0" y="0"/>
                <wp:positionH relativeFrom="column">
                  <wp:posOffset>4777105</wp:posOffset>
                </wp:positionH>
                <wp:positionV relativeFrom="paragraph">
                  <wp:posOffset>283209</wp:posOffset>
                </wp:positionV>
                <wp:extent cx="1400175" cy="1000125"/>
                <wp:effectExtent l="0" t="0" r="28575" b="28575"/>
                <wp:wrapNone/>
                <wp:docPr id="9" name="Preluknjan tr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00012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4ABC" w:rsidRPr="00894ABC" w:rsidRDefault="00894ABC" w:rsidP="00894A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894AB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rganizacijski, koordinacijski proces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Preluknjan trak 9" o:spid="_x0000_s1028" type="#_x0000_t122" style="position:absolute;margin-left:376.15pt;margin-top:22.3pt;width:110.2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" fillcolor="#4f81bd [3204]" strokecolor="#243f60 [1604]" strokeweight="2pt">
                <v:textbox>
                  <w:txbxContent>
                    <w:p w:rsidR="00894ABC" w:rsidRPr="00894ABC" w:rsidRDefault="00894ABC" w:rsidP="00894ABC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</w:t>
                      </w:r>
                      <w:r w:rsidRPr="00894AB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rganizacijski, koordinacijski proces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DA6579"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0DC3E" wp14:editId="14CE098C">
                <wp:simplePos x="0" y="0"/>
                <wp:positionH relativeFrom="column">
                  <wp:posOffset>3215005</wp:posOffset>
                </wp:positionH>
                <wp:positionV relativeFrom="paragraph">
                  <wp:posOffset>330835</wp:posOffset>
                </wp:positionV>
                <wp:extent cx="1295400" cy="752475"/>
                <wp:effectExtent l="0" t="0" r="19050" b="28575"/>
                <wp:wrapNone/>
                <wp:docPr id="8" name="Pripra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5247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579" w:rsidRPr="00DA6579" w:rsidRDefault="00894ABC" w:rsidP="00DA65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DA6579" w:rsidRPr="00DA657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dnosni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procesi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Priprava 8" o:spid="_x0000_s1029" type="#_x0000_t117" style="position:absolute;margin-left:253.15pt;margin-top:26.05pt;width:102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" fillcolor="#4f81bd [3204]" strokecolor="#243f60 [1604]" strokeweight="2pt">
                <v:textbox>
                  <w:txbxContent>
                    <w:p w:rsidR="00DA6579" w:rsidRPr="00DA6579" w:rsidRDefault="00894ABC" w:rsidP="00DA6579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</w:t>
                      </w:r>
                      <w:r w:rsidR="00DA6579" w:rsidRPr="00DA657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dnosni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procesi</w:t>
                      </w:r>
                    </w:p>
                  </w:txbxContent>
                </v:textbox>
              </v:shape>
            </w:pict>
          </mc:Fallback>
        </mc:AlternateContent>
      </w:r>
      <w:r w:rsidR="00DA6579"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3AFF6" wp14:editId="0AE21A55">
                <wp:simplePos x="0" y="0"/>
                <wp:positionH relativeFrom="column">
                  <wp:posOffset>262255</wp:posOffset>
                </wp:positionH>
                <wp:positionV relativeFrom="paragraph">
                  <wp:posOffset>178435</wp:posOffset>
                </wp:positionV>
                <wp:extent cx="1009650" cy="1019175"/>
                <wp:effectExtent l="0" t="0" r="19050" b="28575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579" w:rsidRPr="00DA6579" w:rsidRDefault="00DA6579" w:rsidP="00DA65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Pr="00DA657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zgojni proces</w:t>
                            </w:r>
                            <w:r w:rsidR="00894AB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6" o:spid="_x0000_s1030" style="position:absolute;margin-left:20.65pt;margin-top:14.05pt;width:79.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" fillcolor="#4f81bd [3204]" strokecolor="#243f60 [1604]" strokeweight="2pt">
                <v:textbox>
                  <w:txbxContent>
                    <w:p w:rsidR="00DA6579" w:rsidRPr="00DA6579" w:rsidRDefault="00DA6579" w:rsidP="00DA6579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v</w:t>
                      </w:r>
                      <w:r w:rsidRPr="00DA657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zgojni proces</w:t>
                      </w:r>
                      <w:r w:rsidR="00894AB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oval>
            </w:pict>
          </mc:Fallback>
        </mc:AlternateContent>
      </w:r>
    </w:p>
    <w:p w:rsidR="00DA6579" w:rsidRDefault="00DA6579">
      <w:pPr>
        <w:rPr>
          <w:rFonts w:ascii="Tahoma" w:hAnsi="Tahoma" w:cs="Tahoma"/>
          <w:sz w:val="24"/>
          <w:szCs w:val="24"/>
        </w:rPr>
      </w:pPr>
    </w:p>
    <w:p w:rsidR="00DA6579" w:rsidRDefault="00DA6579">
      <w:pPr>
        <w:rPr>
          <w:rFonts w:ascii="Tahoma" w:hAnsi="Tahoma" w:cs="Tahoma"/>
          <w:sz w:val="24"/>
          <w:szCs w:val="24"/>
        </w:rPr>
      </w:pPr>
    </w:p>
    <w:p w:rsidR="00DA6579" w:rsidRDefault="00DA6579">
      <w:pPr>
        <w:rPr>
          <w:rFonts w:ascii="Tahoma" w:hAnsi="Tahoma" w:cs="Tahoma"/>
          <w:sz w:val="24"/>
          <w:szCs w:val="24"/>
        </w:rPr>
      </w:pPr>
    </w:p>
    <w:p w:rsidR="00DA6579" w:rsidRDefault="00DA6579">
      <w:pPr>
        <w:rPr>
          <w:rFonts w:ascii="Tahoma" w:hAnsi="Tahoma" w:cs="Tahoma"/>
          <w:sz w:val="24"/>
          <w:szCs w:val="24"/>
        </w:rPr>
      </w:pPr>
    </w:p>
    <w:p w:rsidR="001D3958" w:rsidRDefault="001D395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Za naše odjemalce se nam zdi najbolj pomemben vzgojni proces, zato smo ga obravnavali prvega in ga tudi bolj podrobno razdelali:</w:t>
      </w:r>
    </w:p>
    <w:p w:rsidR="001D3958" w:rsidRDefault="001D395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1D86CC" wp14:editId="0DC9209F">
                <wp:simplePos x="0" y="0"/>
                <wp:positionH relativeFrom="column">
                  <wp:posOffset>2186305</wp:posOffset>
                </wp:positionH>
                <wp:positionV relativeFrom="paragraph">
                  <wp:posOffset>254635</wp:posOffset>
                </wp:positionV>
                <wp:extent cx="1257300" cy="1133475"/>
                <wp:effectExtent l="0" t="0" r="19050" b="28575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33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958" w:rsidRPr="001D3958" w:rsidRDefault="001D3958" w:rsidP="001D39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1D3958">
                              <w:rPr>
                                <w:rFonts w:ascii="Tahoma" w:hAnsi="Tahoma" w:cs="Tahoma"/>
                                <w:b/>
                              </w:rPr>
                              <w:t>Vzgojni procesi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15" o:spid="_x0000_s1031" style="position:absolute;margin-left:172.15pt;margin-top:20.05pt;width:99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" fillcolor="#4f81bd [3204]" strokecolor="#243f60 [1604]" strokeweight="2pt">
                <v:textbox>
                  <w:txbxContent>
                    <w:p w:rsidR="001D3958" w:rsidRPr="001D3958" w:rsidRDefault="001D3958" w:rsidP="001D3958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1D3958">
                        <w:rPr>
                          <w:rFonts w:ascii="Tahoma" w:hAnsi="Tahoma" w:cs="Tahoma"/>
                          <w:b/>
                        </w:rPr>
                        <w:t>Vzgojni procesi</w:t>
                      </w:r>
                    </w:p>
                  </w:txbxContent>
                </v:textbox>
              </v:oval>
            </w:pict>
          </mc:Fallback>
        </mc:AlternateContent>
      </w:r>
    </w:p>
    <w:p w:rsidR="001D3958" w:rsidRDefault="001D3958">
      <w:pPr>
        <w:rPr>
          <w:rFonts w:ascii="Tahoma" w:hAnsi="Tahoma" w:cs="Tahoma"/>
          <w:sz w:val="24"/>
          <w:szCs w:val="24"/>
        </w:rPr>
      </w:pPr>
    </w:p>
    <w:p w:rsidR="00DA6579" w:rsidRDefault="00DA6579">
      <w:pPr>
        <w:rPr>
          <w:rFonts w:ascii="Tahoma" w:hAnsi="Tahoma" w:cs="Tahoma"/>
          <w:sz w:val="24"/>
          <w:szCs w:val="24"/>
        </w:rPr>
      </w:pPr>
    </w:p>
    <w:p w:rsidR="00DA6579" w:rsidRDefault="00DA6579">
      <w:pPr>
        <w:rPr>
          <w:rFonts w:ascii="Tahoma" w:hAnsi="Tahoma" w:cs="Tahoma"/>
          <w:sz w:val="24"/>
          <w:szCs w:val="24"/>
        </w:rPr>
      </w:pPr>
    </w:p>
    <w:p w:rsidR="00894ABC" w:rsidRDefault="00894ABC">
      <w:pPr>
        <w:rPr>
          <w:rFonts w:ascii="Tahoma" w:hAnsi="Tahoma" w:cs="Tahoma"/>
          <w:sz w:val="24"/>
          <w:szCs w:val="24"/>
        </w:rPr>
      </w:pPr>
    </w:p>
    <w:p w:rsidR="00894ABC" w:rsidRDefault="001D3958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 socializacije, resocializacije – učenje družbeno sprejemljivega vedenja</w:t>
      </w:r>
    </w:p>
    <w:p w:rsidR="001D3958" w:rsidRDefault="001D3958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Proces </w:t>
      </w:r>
      <w:r w:rsidRPr="001D3958">
        <w:rPr>
          <w:rFonts w:ascii="Tahoma" w:hAnsi="Tahoma" w:cs="Tahoma"/>
          <w:b/>
          <w:sz w:val="24"/>
          <w:szCs w:val="24"/>
        </w:rPr>
        <w:t>izdelave</w:t>
      </w:r>
      <w:r>
        <w:rPr>
          <w:rFonts w:ascii="Tahoma" w:hAnsi="Tahoma" w:cs="Tahoma"/>
          <w:sz w:val="24"/>
          <w:szCs w:val="24"/>
        </w:rPr>
        <w:t xml:space="preserve"> IP-ja- individualnega programa</w:t>
      </w:r>
    </w:p>
    <w:p w:rsidR="001D3958" w:rsidRDefault="001D3958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</w:t>
      </w:r>
      <w:r w:rsidRPr="001D3958">
        <w:rPr>
          <w:rFonts w:ascii="Tahoma" w:hAnsi="Tahoma" w:cs="Tahoma"/>
          <w:b/>
          <w:sz w:val="24"/>
          <w:szCs w:val="24"/>
        </w:rPr>
        <w:t xml:space="preserve"> izvedbe</w:t>
      </w:r>
      <w:r>
        <w:rPr>
          <w:rFonts w:ascii="Tahoma" w:hAnsi="Tahoma" w:cs="Tahoma"/>
          <w:sz w:val="24"/>
          <w:szCs w:val="24"/>
        </w:rPr>
        <w:t xml:space="preserve"> IP-ja- individualnega programa</w:t>
      </w:r>
    </w:p>
    <w:p w:rsidR="001D3958" w:rsidRDefault="001D3958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 pridobitve delovnih navad</w:t>
      </w:r>
    </w:p>
    <w:p w:rsidR="001D3958" w:rsidRDefault="001D3958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 izdelave nove socialne mreže</w:t>
      </w:r>
    </w:p>
    <w:p w:rsidR="001D3958" w:rsidRDefault="001D3958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 sodelovanja s straši/rejniki/zakonitimi zastopniki</w:t>
      </w:r>
    </w:p>
    <w:p w:rsidR="001D3958" w:rsidRDefault="001D3958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 delovanja v skupini – učenja družinskega življenja</w:t>
      </w:r>
    </w:p>
    <w:p w:rsidR="001D3958" w:rsidRDefault="001D3958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 učenja ustrezne komunikacije</w:t>
      </w:r>
    </w:p>
    <w:p w:rsidR="001D3958" w:rsidRDefault="001D3958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 učenja čustvene inteligence – ustrezno izražanje čustev</w:t>
      </w:r>
    </w:p>
    <w:p w:rsidR="001D3958" w:rsidRDefault="001D3958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 postavljanja mej</w:t>
      </w:r>
    </w:p>
    <w:p w:rsidR="001D3958" w:rsidRDefault="001D3958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 uvajanja vzgojnih ukrepov</w:t>
      </w:r>
    </w:p>
    <w:p w:rsidR="001D3958" w:rsidRDefault="0087303F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Proces prijave kaznivih dejanj </w:t>
      </w:r>
    </w:p>
    <w:p w:rsidR="0087303F" w:rsidRPr="001D3958" w:rsidRDefault="0087303F" w:rsidP="001D3958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 obravnave kršitev pravil</w:t>
      </w:r>
    </w:p>
    <w:p w:rsidR="00894ABC" w:rsidRDefault="00894ABC">
      <w:pPr>
        <w:rPr>
          <w:rFonts w:ascii="Tahoma" w:hAnsi="Tahoma" w:cs="Tahoma"/>
          <w:sz w:val="24"/>
          <w:szCs w:val="24"/>
        </w:rPr>
      </w:pP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894ABC" w:rsidRDefault="001D395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-3810</wp:posOffset>
                </wp:positionV>
                <wp:extent cx="1381125" cy="914400"/>
                <wp:effectExtent l="0" t="0" r="28575" b="19050"/>
                <wp:wrapNone/>
                <wp:docPr id="18" name="Zaobljeni 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958" w:rsidRPr="000E5970" w:rsidRDefault="001D3958" w:rsidP="001D39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E5970">
                              <w:rPr>
                                <w:rFonts w:ascii="Tahoma" w:hAnsi="Tahoma" w:cs="Tahoma"/>
                                <w:b/>
                              </w:rPr>
                              <w:t>Izobraževalni procesi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jeni pravokotnik 18" o:spid="_x0000_s1032" style="position:absolute;margin-left:172.1pt;margin-top:-.3pt;width:108.75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" fillcolor="#4f81bd [3204]" strokecolor="#243f60 [1604]" strokeweight="2pt">
                <v:textbox>
                  <w:txbxContent>
                    <w:p w:rsidR="001D3958" w:rsidRPr="000E5970" w:rsidRDefault="001D3958" w:rsidP="001D3958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E5970">
                        <w:rPr>
                          <w:rFonts w:ascii="Tahoma" w:hAnsi="Tahoma" w:cs="Tahoma"/>
                          <w:b/>
                        </w:rPr>
                        <w:t>Izobraževalni procesi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4ABC" w:rsidRDefault="00894ABC">
      <w:pPr>
        <w:rPr>
          <w:rFonts w:ascii="Tahoma" w:hAnsi="Tahoma" w:cs="Tahoma"/>
          <w:sz w:val="24"/>
          <w:szCs w:val="24"/>
        </w:rPr>
      </w:pPr>
    </w:p>
    <w:p w:rsidR="00894ABC" w:rsidRDefault="00894AB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133007" wp14:editId="7D266BBC">
                <wp:simplePos x="0" y="0"/>
                <wp:positionH relativeFrom="column">
                  <wp:posOffset>414655</wp:posOffset>
                </wp:positionH>
                <wp:positionV relativeFrom="paragraph">
                  <wp:posOffset>6381750</wp:posOffset>
                </wp:positionV>
                <wp:extent cx="1009650" cy="1019175"/>
                <wp:effectExtent l="0" t="0" r="19050" b="28575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0191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4ABC" w:rsidRPr="00DA6579" w:rsidRDefault="00894ABC" w:rsidP="00894A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Pr="00DA657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zgojni proces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11" o:spid="_x0000_s1033" style="position:absolute;margin-left:32.65pt;margin-top:502.5pt;width:79.5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" fillcolor="#4f81bd" strokecolor="#385d8a" strokeweight="2pt">
                <v:textbox>
                  <w:txbxContent>
                    <w:p w:rsidR="00894ABC" w:rsidRPr="00DA6579" w:rsidRDefault="00894ABC" w:rsidP="00894ABC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v</w:t>
                      </w:r>
                      <w:r w:rsidRPr="00DA657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zgojni proces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oval>
            </w:pict>
          </mc:Fallback>
        </mc:AlternateContent>
      </w:r>
    </w:p>
    <w:p w:rsidR="00894ABC" w:rsidRDefault="00894ABC">
      <w:pPr>
        <w:rPr>
          <w:rFonts w:ascii="Tahoma" w:hAnsi="Tahoma" w:cs="Tahoma"/>
          <w:sz w:val="24"/>
          <w:szCs w:val="24"/>
        </w:rPr>
      </w:pPr>
    </w:p>
    <w:p w:rsidR="00894ABC" w:rsidRDefault="000E5970" w:rsidP="000E5970">
      <w:pPr>
        <w:pStyle w:val="Odstavekseznam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Učenje učnih vsebin</w:t>
      </w:r>
    </w:p>
    <w:p w:rsidR="000E5970" w:rsidRDefault="000E5970" w:rsidP="000E5970">
      <w:pPr>
        <w:pStyle w:val="Odstavekseznam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Pridobivanje ocen</w:t>
      </w:r>
    </w:p>
    <w:p w:rsidR="000E5970" w:rsidRDefault="000E5970" w:rsidP="000E5970">
      <w:pPr>
        <w:pStyle w:val="Odstavekseznam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Učenje učenja</w:t>
      </w:r>
    </w:p>
    <w:p w:rsidR="000E5970" w:rsidRDefault="000E5970" w:rsidP="000E5970">
      <w:pPr>
        <w:pStyle w:val="Odstavekseznam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Učenje funkcionalnega pisanja (pisanje pisem, prošenj)</w:t>
      </w:r>
    </w:p>
    <w:p w:rsidR="000E5970" w:rsidRDefault="000E5970" w:rsidP="000E5970">
      <w:pPr>
        <w:pStyle w:val="Odstavekseznam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Učenje praktičnih znanj povezanih s praktičnim poukom</w:t>
      </w:r>
    </w:p>
    <w:p w:rsidR="000E5970" w:rsidRDefault="000E5970" w:rsidP="000E5970">
      <w:pPr>
        <w:pStyle w:val="Odstavekseznam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Pridobitev strokovne izobrazbe</w:t>
      </w:r>
    </w:p>
    <w:p w:rsidR="000E5970" w:rsidRPr="000E5970" w:rsidRDefault="000E5970" w:rsidP="000E5970">
      <w:pPr>
        <w:pStyle w:val="Odstavekseznam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</w:t>
      </w: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894ABC" w:rsidRDefault="000E5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1824354</wp:posOffset>
                </wp:positionH>
                <wp:positionV relativeFrom="paragraph">
                  <wp:posOffset>-90170</wp:posOffset>
                </wp:positionV>
                <wp:extent cx="1609725" cy="793115"/>
                <wp:effectExtent l="0" t="0" r="28575" b="26035"/>
                <wp:wrapNone/>
                <wp:docPr id="19" name="Pripra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9311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5970" w:rsidRPr="000E5970" w:rsidRDefault="000E5970" w:rsidP="000E597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E5970">
                              <w:rPr>
                                <w:rFonts w:ascii="Tahoma" w:hAnsi="Tahoma" w:cs="Tahoma"/>
                                <w:b/>
                              </w:rPr>
                              <w:t>Odnosni</w:t>
                            </w:r>
                            <w:r>
                              <w:t xml:space="preserve"> </w:t>
                            </w:r>
                            <w:r w:rsidRPr="000E5970">
                              <w:rPr>
                                <w:rFonts w:ascii="Tahoma" w:hAnsi="Tahoma" w:cs="Tahoma"/>
                                <w:b/>
                              </w:rPr>
                              <w:t>procesi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iprava 19" o:spid="_x0000_s1034" type="#_x0000_t117" style="position:absolute;margin-left:143.65pt;margin-top:-7.1pt;width:126.75pt;height:6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" fillcolor="#4f81bd [3204]" strokecolor="#243f60 [1604]" strokeweight="2pt">
                <v:textbox>
                  <w:txbxContent>
                    <w:p w:rsidR="000E5970" w:rsidRPr="000E5970" w:rsidRDefault="000E5970" w:rsidP="000E597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E5970">
                        <w:rPr>
                          <w:rFonts w:ascii="Tahoma" w:hAnsi="Tahoma" w:cs="Tahoma"/>
                          <w:b/>
                        </w:rPr>
                        <w:t>Odnosni</w:t>
                      </w:r>
                      <w:r>
                        <w:t xml:space="preserve"> </w:t>
                      </w:r>
                      <w:r w:rsidRPr="000E5970">
                        <w:rPr>
                          <w:rFonts w:ascii="Tahoma" w:hAnsi="Tahoma" w:cs="Tahoma"/>
                          <w:b/>
                        </w:rPr>
                        <w:t>procesi</w:t>
                      </w:r>
                    </w:p>
                  </w:txbxContent>
                </v:textbox>
              </v:shape>
            </w:pict>
          </mc:Fallback>
        </mc:AlternateContent>
      </w:r>
    </w:p>
    <w:p w:rsidR="00894ABC" w:rsidRDefault="00894ABC">
      <w:pPr>
        <w:rPr>
          <w:rFonts w:ascii="Tahoma" w:hAnsi="Tahoma" w:cs="Tahoma"/>
          <w:sz w:val="24"/>
          <w:szCs w:val="24"/>
        </w:rPr>
      </w:pPr>
    </w:p>
    <w:p w:rsidR="00DA6579" w:rsidRDefault="00DA6579">
      <w:pPr>
        <w:rPr>
          <w:rFonts w:ascii="Tahoma" w:hAnsi="Tahoma" w:cs="Tahoma"/>
          <w:sz w:val="24"/>
          <w:szCs w:val="24"/>
        </w:rPr>
      </w:pPr>
    </w:p>
    <w:p w:rsidR="00F45E03" w:rsidRDefault="00F45E0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ODNOSNI PROCESI </w:t>
      </w:r>
      <w:r w:rsidR="00486EFE">
        <w:rPr>
          <w:rFonts w:ascii="Tahoma" w:hAnsi="Tahoma" w:cs="Tahoma"/>
          <w:sz w:val="24"/>
          <w:szCs w:val="24"/>
        </w:rPr>
        <w:t xml:space="preserve">med zaposlenimi </w:t>
      </w:r>
    </w:p>
    <w:p w:rsidR="00F45E03" w:rsidRDefault="00486EF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ODNOSNI procesi z odjemalci- mladostniki ČVT/M, PM (čustvenimi in vedenjskimi težavami, motnjami in psihiatričnimi motnjami) </w:t>
      </w:r>
    </w:p>
    <w:p w:rsidR="00F45E03" w:rsidRDefault="000E5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proces postavljanja mej</w:t>
      </w:r>
    </w:p>
    <w:p w:rsidR="000E5970" w:rsidRDefault="000E5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87303F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roces vzajemnega spoštovanja</w:t>
      </w:r>
    </w:p>
    <w:p w:rsidR="000E5970" w:rsidRDefault="000E5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proces izvajanja </w:t>
      </w:r>
      <w:r w:rsidR="0087303F">
        <w:rPr>
          <w:rFonts w:ascii="Tahoma" w:hAnsi="Tahoma" w:cs="Tahoma"/>
          <w:sz w:val="24"/>
          <w:szCs w:val="24"/>
        </w:rPr>
        <w:t>IP-ja</w:t>
      </w: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F45E03" w:rsidRDefault="000E5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1A840" wp14:editId="70604BD4">
                <wp:simplePos x="0" y="0"/>
                <wp:positionH relativeFrom="column">
                  <wp:posOffset>1766570</wp:posOffset>
                </wp:positionH>
                <wp:positionV relativeFrom="paragraph">
                  <wp:posOffset>228600</wp:posOffset>
                </wp:positionV>
                <wp:extent cx="2428875" cy="1318895"/>
                <wp:effectExtent l="0" t="0" r="28575" b="14605"/>
                <wp:wrapNone/>
                <wp:docPr id="20" name="Preluknjan tr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31889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5970" w:rsidRPr="000E5970" w:rsidRDefault="000E5970" w:rsidP="000E597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E5970">
                              <w:rPr>
                                <w:rFonts w:ascii="Tahoma" w:hAnsi="Tahoma" w:cs="Tahoma"/>
                                <w:b/>
                              </w:rPr>
                              <w:t>Organizacijski, koordinacijski</w:t>
                            </w:r>
                          </w:p>
                          <w:p w:rsidR="000E5970" w:rsidRPr="000E5970" w:rsidRDefault="000E5970" w:rsidP="000E597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E5970">
                              <w:rPr>
                                <w:rFonts w:ascii="Tahoma" w:hAnsi="Tahoma" w:cs="Tahoma"/>
                                <w:b/>
                              </w:rPr>
                              <w:t>procesi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eluknjan trak 20" o:spid="_x0000_s1035" type="#_x0000_t122" style="position:absolute;margin-left:139.1pt;margin-top:18pt;width:191.25pt;height:10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" fillcolor="#4f81bd [3204]" strokecolor="#243f60 [1604]" strokeweight="2pt">
                <v:textbox>
                  <w:txbxContent>
                    <w:p w:rsidR="000E5970" w:rsidRPr="000E5970" w:rsidRDefault="000E5970" w:rsidP="000E597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E5970">
                        <w:rPr>
                          <w:rFonts w:ascii="Tahoma" w:hAnsi="Tahoma" w:cs="Tahoma"/>
                          <w:b/>
                        </w:rPr>
                        <w:t>Organizacijski, koordinacijski</w:t>
                      </w:r>
                    </w:p>
                    <w:p w:rsidR="000E5970" w:rsidRPr="000E5970" w:rsidRDefault="000E5970" w:rsidP="000E597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E5970">
                        <w:rPr>
                          <w:rFonts w:ascii="Tahoma" w:hAnsi="Tahoma" w:cs="Tahoma"/>
                          <w:b/>
                        </w:rPr>
                        <w:t>procesi</w:t>
                      </w:r>
                    </w:p>
                  </w:txbxContent>
                </v:textbox>
              </v:shape>
            </w:pict>
          </mc:Fallback>
        </mc:AlternateContent>
      </w:r>
    </w:p>
    <w:p w:rsidR="00F45E03" w:rsidRDefault="00F45E03">
      <w:pPr>
        <w:rPr>
          <w:rFonts w:ascii="Tahoma" w:hAnsi="Tahoma" w:cs="Tahoma"/>
          <w:sz w:val="24"/>
          <w:szCs w:val="24"/>
        </w:rPr>
      </w:pPr>
    </w:p>
    <w:p w:rsidR="00F45E03" w:rsidRDefault="00F45E03">
      <w:pPr>
        <w:rPr>
          <w:rFonts w:ascii="Tahoma" w:hAnsi="Tahoma" w:cs="Tahoma"/>
          <w:sz w:val="24"/>
          <w:szCs w:val="24"/>
        </w:rPr>
      </w:pPr>
    </w:p>
    <w:p w:rsidR="00F45E03" w:rsidRDefault="00F45E03">
      <w:pPr>
        <w:rPr>
          <w:rFonts w:ascii="Tahoma" w:hAnsi="Tahoma" w:cs="Tahoma"/>
          <w:sz w:val="24"/>
          <w:szCs w:val="24"/>
        </w:rPr>
      </w:pPr>
    </w:p>
    <w:p w:rsidR="00F45E03" w:rsidRDefault="00F45E03">
      <w:pPr>
        <w:rPr>
          <w:rFonts w:ascii="Tahoma" w:hAnsi="Tahoma" w:cs="Tahoma"/>
          <w:sz w:val="24"/>
          <w:szCs w:val="24"/>
        </w:rPr>
      </w:pPr>
    </w:p>
    <w:p w:rsidR="00F45E03" w:rsidRDefault="000E5970" w:rsidP="000E5970">
      <w:pPr>
        <w:pStyle w:val="Odstavekseznam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Koordinacija sodelovanja vseh zaposlenih znotraj zavoda</w:t>
      </w:r>
    </w:p>
    <w:p w:rsidR="000E5970" w:rsidRDefault="000E5970" w:rsidP="000E5970">
      <w:pPr>
        <w:pStyle w:val="Odstavekseznam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Koordinacija sodelovanja, komuniciranja na šoli</w:t>
      </w:r>
      <w:r w:rsidR="0087303F">
        <w:rPr>
          <w:rFonts w:ascii="Tahoma" w:hAnsi="Tahoma" w:cs="Tahoma"/>
          <w:sz w:val="24"/>
          <w:szCs w:val="24"/>
        </w:rPr>
        <w:t>, med učitelji</w:t>
      </w:r>
    </w:p>
    <w:p w:rsidR="000E5970" w:rsidRDefault="000E5970" w:rsidP="000E5970">
      <w:pPr>
        <w:pStyle w:val="Odstavekseznam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Koordinacija sodelovanja, komunikacija na vzgoji</w:t>
      </w:r>
      <w:r w:rsidR="0087303F">
        <w:rPr>
          <w:rFonts w:ascii="Tahoma" w:hAnsi="Tahoma" w:cs="Tahoma"/>
          <w:sz w:val="24"/>
          <w:szCs w:val="24"/>
        </w:rPr>
        <w:t xml:space="preserve"> med vzgojitelji</w:t>
      </w:r>
    </w:p>
    <w:p w:rsidR="000E5970" w:rsidRDefault="000E5970" w:rsidP="000E5970">
      <w:pPr>
        <w:pStyle w:val="Odstavekseznam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Koordinacija sodelovanja, komunikacija z drugimi strokovnimi službami</w:t>
      </w:r>
    </w:p>
    <w:p w:rsidR="0087303F" w:rsidRPr="0087303F" w:rsidRDefault="0087303F" w:rsidP="0087303F">
      <w:pPr>
        <w:pStyle w:val="Odstavekseznam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Koordinacija sodelovanja, komunikacija med učitelji in vzgojitelji</w:t>
      </w:r>
    </w:p>
    <w:p w:rsidR="000E5970" w:rsidRDefault="000E5970" w:rsidP="000E5970">
      <w:pPr>
        <w:pStyle w:val="Odstavekseznam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Sodelovanje zavoda s centri za socialno delo</w:t>
      </w:r>
    </w:p>
    <w:p w:rsidR="000E5970" w:rsidRDefault="000E5970" w:rsidP="000E5970">
      <w:pPr>
        <w:pStyle w:val="Odstavekseznam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Sodelovanje s sodišči</w:t>
      </w:r>
    </w:p>
    <w:p w:rsidR="000E5970" w:rsidRDefault="0087303F" w:rsidP="000E5970">
      <w:pPr>
        <w:pStyle w:val="Odstavekseznam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Sodelovanje s potencialnimi delodajalci za naše dijake</w:t>
      </w:r>
    </w:p>
    <w:p w:rsidR="0087303F" w:rsidRPr="000E5970" w:rsidRDefault="0087303F" w:rsidP="000E5970">
      <w:pPr>
        <w:pStyle w:val="Odstavekseznam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</w:p>
    <w:p w:rsidR="000E5970" w:rsidRDefault="000E5970">
      <w:pPr>
        <w:rPr>
          <w:rFonts w:ascii="Tahoma" w:hAnsi="Tahoma" w:cs="Tahoma"/>
          <w:sz w:val="24"/>
          <w:szCs w:val="24"/>
        </w:rPr>
      </w:pP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87303F" w:rsidRDefault="0087303F">
      <w:pPr>
        <w:rPr>
          <w:rFonts w:ascii="Tahoma" w:hAnsi="Tahoma" w:cs="Tahoma"/>
          <w:sz w:val="24"/>
          <w:szCs w:val="24"/>
        </w:rPr>
      </w:pPr>
    </w:p>
    <w:p w:rsidR="0087303F" w:rsidRDefault="0087303F" w:rsidP="0087303F">
      <w:pPr>
        <w:jc w:val="center"/>
        <w:rPr>
          <w:rFonts w:ascii="Tahoma" w:hAnsi="Tahoma" w:cs="Tahoma"/>
          <w:b/>
          <w:sz w:val="24"/>
          <w:szCs w:val="24"/>
        </w:rPr>
      </w:pPr>
      <w:r w:rsidRPr="0087303F">
        <w:rPr>
          <w:rFonts w:ascii="Tahoma" w:hAnsi="Tahoma" w:cs="Tahoma"/>
          <w:b/>
          <w:sz w:val="24"/>
          <w:szCs w:val="24"/>
        </w:rPr>
        <w:t>PODROBNI, KLJUČNI ATRIBUTI PROCESA IZDELAVE IP-ja</w:t>
      </w:r>
    </w:p>
    <w:p w:rsidR="0087303F" w:rsidRDefault="0087303F">
      <w:pPr>
        <w:rPr>
          <w:rFonts w:ascii="Tahoma" w:hAnsi="Tahoma" w:cs="Tahoma"/>
          <w:b/>
          <w:sz w:val="24"/>
          <w:szCs w:val="24"/>
        </w:rPr>
      </w:pPr>
    </w:p>
    <w:p w:rsidR="0087303F" w:rsidRDefault="0087303F" w:rsidP="0087303F">
      <w:pPr>
        <w:rPr>
          <w:rFonts w:ascii="Tahoma" w:hAnsi="Tahoma" w:cs="Tahoma"/>
          <w:sz w:val="24"/>
          <w:szCs w:val="24"/>
        </w:rPr>
      </w:pPr>
      <w:r w:rsidRPr="0087303F">
        <w:rPr>
          <w:rFonts w:ascii="Tahoma" w:hAnsi="Tahoma" w:cs="Tahoma"/>
          <w:b/>
          <w:sz w:val="24"/>
          <w:szCs w:val="24"/>
        </w:rPr>
        <w:t>Proces izdelave IP</w:t>
      </w:r>
      <w:r>
        <w:rPr>
          <w:rFonts w:ascii="Tahoma" w:hAnsi="Tahoma" w:cs="Tahoma"/>
          <w:sz w:val="24"/>
          <w:szCs w:val="24"/>
        </w:rPr>
        <w:t xml:space="preserve">-ja je temelj za delo z vsakim posameznikom v naši instituciji. Tam so opredeljeni cilji, ki jih želimo pri nekomu doseči in načini kako priti do cilja. </w:t>
      </w:r>
    </w:p>
    <w:p w:rsidR="0087303F" w:rsidRPr="0087303F" w:rsidRDefault="0087303F">
      <w:pPr>
        <w:rPr>
          <w:rFonts w:ascii="Tahoma" w:hAnsi="Tahoma" w:cs="Tahoma"/>
          <w:b/>
          <w:sz w:val="24"/>
          <w:szCs w:val="24"/>
        </w:rPr>
      </w:pPr>
    </w:p>
    <w:p w:rsidR="0087303F" w:rsidRDefault="008730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Naziv procesa: izdelava IP-ja </w:t>
      </w:r>
    </w:p>
    <w:p w:rsidR="000E5970" w:rsidRDefault="008730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Začetek: ob vključitvi mladostnika v zavod, zapiše se ga v 30 dneh po vključitvi</w:t>
      </w:r>
      <w:r w:rsidR="00A52F47">
        <w:rPr>
          <w:rFonts w:ascii="Tahoma" w:hAnsi="Tahoma" w:cs="Tahoma"/>
          <w:sz w:val="24"/>
          <w:szCs w:val="24"/>
        </w:rPr>
        <w:t>.</w:t>
      </w:r>
    </w:p>
    <w:p w:rsidR="0087303F" w:rsidRDefault="008730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Konec: ko zaključi bivanj pri nas</w:t>
      </w:r>
      <w:r w:rsidR="00A52F47">
        <w:rPr>
          <w:rFonts w:ascii="Tahoma" w:hAnsi="Tahoma" w:cs="Tahoma"/>
          <w:sz w:val="24"/>
          <w:szCs w:val="24"/>
        </w:rPr>
        <w:t>.</w:t>
      </w:r>
    </w:p>
    <w:p w:rsidR="0087303F" w:rsidRDefault="008730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Lastnik procesa: matični vzgojitelj, razrednik</w:t>
      </w:r>
      <w:r w:rsidR="00A52F47">
        <w:rPr>
          <w:rFonts w:ascii="Tahoma" w:hAnsi="Tahoma" w:cs="Tahoma"/>
          <w:sz w:val="24"/>
          <w:szCs w:val="24"/>
        </w:rPr>
        <w:t>.</w:t>
      </w:r>
    </w:p>
    <w:p w:rsidR="0087303F" w:rsidRDefault="008730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Pričakovanja odjemalcev: čim prejšnji zaključek bivanja v zavodu in pridobitev izobrazbe</w:t>
      </w:r>
      <w:r w:rsidR="00A52F47">
        <w:rPr>
          <w:rFonts w:ascii="Tahoma" w:hAnsi="Tahoma" w:cs="Tahoma"/>
          <w:sz w:val="24"/>
          <w:szCs w:val="24"/>
        </w:rPr>
        <w:t>.</w:t>
      </w:r>
    </w:p>
    <w:p w:rsidR="00A52F47" w:rsidRDefault="008730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Zahteve , vhod procesa: resocializacija, ustrezna vedenja in pridobitev izobrazbe</w:t>
      </w:r>
      <w:r w:rsidR="00A52F47">
        <w:rPr>
          <w:rFonts w:ascii="Tahoma" w:hAnsi="Tahoma" w:cs="Tahoma"/>
          <w:sz w:val="24"/>
          <w:szCs w:val="24"/>
        </w:rPr>
        <w:t>.</w:t>
      </w:r>
    </w:p>
    <w:p w:rsidR="00A52F47" w:rsidRDefault="00A52F4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Potrebni viri: </w:t>
      </w:r>
    </w:p>
    <w:p w:rsidR="00A52F47" w:rsidRDefault="00A52F4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Kazalniki procesa: - pridobitev ustrezne izobrazbe</w:t>
      </w:r>
    </w:p>
    <w:p w:rsidR="00A52F47" w:rsidRDefault="00A52F47" w:rsidP="00A52F47">
      <w:pPr>
        <w:pStyle w:val="Odstavekseznama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prekinitev neustreznih vedenj</w:t>
      </w:r>
    </w:p>
    <w:p w:rsidR="0087303F" w:rsidRDefault="00A52F47" w:rsidP="00A52F47">
      <w:pPr>
        <w:pStyle w:val="Odstavekseznama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Ureditev življenjskih razmer </w:t>
      </w:r>
    </w:p>
    <w:p w:rsidR="00A52F47" w:rsidRDefault="00A52F47" w:rsidP="00A52F47">
      <w:pPr>
        <w:rPr>
          <w:rFonts w:ascii="Tahoma" w:hAnsi="Tahoma" w:cs="Tahoma"/>
          <w:sz w:val="24"/>
          <w:szCs w:val="24"/>
        </w:rPr>
      </w:pPr>
    </w:p>
    <w:p w:rsidR="00A52F47" w:rsidRPr="00A52F47" w:rsidRDefault="00A52F47" w:rsidP="00A52F47">
      <w:pPr>
        <w:rPr>
          <w:rFonts w:ascii="Tahoma" w:hAnsi="Tahoma" w:cs="Tahoma"/>
          <w:b/>
          <w:sz w:val="24"/>
          <w:szCs w:val="24"/>
        </w:rPr>
      </w:pPr>
      <w:r w:rsidRPr="00A52F47">
        <w:rPr>
          <w:rFonts w:ascii="Tahoma" w:hAnsi="Tahoma" w:cs="Tahoma"/>
          <w:b/>
          <w:sz w:val="24"/>
          <w:szCs w:val="24"/>
        </w:rPr>
        <w:t xml:space="preserve">Zapisali: Marija Debevec, Marjan Mrhar, Vesna Truden Zupančič </w:t>
      </w:r>
    </w:p>
    <w:p w:rsidR="00A52F47" w:rsidRPr="00A52F47" w:rsidRDefault="00A52F47" w:rsidP="00A52F47">
      <w:pPr>
        <w:rPr>
          <w:rFonts w:ascii="Tahoma" w:hAnsi="Tahoma" w:cs="Tahoma"/>
          <w:b/>
          <w:sz w:val="24"/>
          <w:szCs w:val="24"/>
        </w:rPr>
      </w:pPr>
      <w:r w:rsidRPr="00A52F47">
        <w:rPr>
          <w:rFonts w:ascii="Tahoma" w:hAnsi="Tahoma" w:cs="Tahoma"/>
          <w:b/>
          <w:sz w:val="24"/>
          <w:szCs w:val="24"/>
        </w:rPr>
        <w:t>Vzgojni zavod Planina, januar 2015</w:t>
      </w:r>
    </w:p>
    <w:sectPr w:rsidR="00A52F47" w:rsidRPr="00A5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4A35"/>
    <w:multiLevelType w:val="hybridMultilevel"/>
    <w:tmpl w:val="5A5044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742F2"/>
    <w:multiLevelType w:val="hybridMultilevel"/>
    <w:tmpl w:val="7CF085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D778A"/>
    <w:multiLevelType w:val="hybridMultilevel"/>
    <w:tmpl w:val="F24E542A"/>
    <w:lvl w:ilvl="0" w:tplc="88382B48">
      <w:start w:val="1"/>
      <w:numFmt w:val="bullet"/>
      <w:lvlText w:val="-"/>
      <w:lvlJc w:val="left"/>
      <w:pPr>
        <w:ind w:left="2235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3">
    <w:nsid w:val="6CE00B40"/>
    <w:multiLevelType w:val="hybridMultilevel"/>
    <w:tmpl w:val="A9E2E3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03"/>
    <w:rsid w:val="000E5970"/>
    <w:rsid w:val="000F7559"/>
    <w:rsid w:val="001D3958"/>
    <w:rsid w:val="0023447E"/>
    <w:rsid w:val="00486EFE"/>
    <w:rsid w:val="005117A8"/>
    <w:rsid w:val="0087303F"/>
    <w:rsid w:val="00894895"/>
    <w:rsid w:val="00894ABC"/>
    <w:rsid w:val="00A52F47"/>
    <w:rsid w:val="00D16F47"/>
    <w:rsid w:val="00DA6579"/>
    <w:rsid w:val="00F45E03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521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3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521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3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simonak</cp:lastModifiedBy>
  <cp:revision>2</cp:revision>
  <dcterms:created xsi:type="dcterms:W3CDTF">2015-01-26T06:38:00Z</dcterms:created>
  <dcterms:modified xsi:type="dcterms:W3CDTF">2015-01-26T06:38:00Z</dcterms:modified>
</cp:coreProperties>
</file>