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9D5" w:rsidRDefault="00D129D5" w:rsidP="00B66AD9">
      <w:pPr>
        <w:jc w:val="center"/>
        <w:rPr>
          <w:rFonts w:cs="Arial"/>
          <w:b/>
          <w:color w:val="000000" w:themeColor="text1"/>
          <w:sz w:val="24"/>
          <w:lang w:val="sl-SI"/>
        </w:rPr>
      </w:pPr>
    </w:p>
    <w:p w:rsidR="00B66AD9" w:rsidRPr="00B554A6" w:rsidRDefault="00B66AD9" w:rsidP="00B66AD9">
      <w:pPr>
        <w:jc w:val="center"/>
        <w:rPr>
          <w:rFonts w:cs="Arial"/>
          <w:b/>
          <w:color w:val="000000" w:themeColor="text1"/>
          <w:sz w:val="24"/>
          <w:lang w:val="sl-SI"/>
        </w:rPr>
      </w:pPr>
      <w:r w:rsidRPr="00B554A6">
        <w:rPr>
          <w:rFonts w:cs="Arial"/>
          <w:b/>
          <w:color w:val="000000" w:themeColor="text1"/>
          <w:sz w:val="24"/>
          <w:lang w:val="sl-SI"/>
        </w:rPr>
        <w:t>Didaktični napotki za uporabo izobraževalnega lističa Scientix NA-MA 2:</w:t>
      </w:r>
    </w:p>
    <w:p w:rsidR="00293A8B" w:rsidRDefault="00293A8B" w:rsidP="00B66AD9">
      <w:pPr>
        <w:jc w:val="center"/>
        <w:rPr>
          <w:rFonts w:cs="Arial"/>
          <w:b/>
          <w:color w:val="C45911" w:themeColor="accent2" w:themeShade="BF"/>
          <w:sz w:val="24"/>
          <w:lang w:val="sl-SI"/>
        </w:rPr>
      </w:pPr>
      <w:r w:rsidRPr="00293A8B">
        <w:rPr>
          <w:rFonts w:cs="Arial"/>
          <w:b/>
          <w:color w:val="C45911" w:themeColor="accent2" w:themeShade="BF"/>
          <w:sz w:val="24"/>
          <w:lang w:val="sl-SI"/>
        </w:rPr>
        <w:t xml:space="preserve">PREUČIMO PREMO ENAKOMERNO GIBANJE </w:t>
      </w:r>
    </w:p>
    <w:p w:rsidR="00B66AD9" w:rsidRPr="00BE3804" w:rsidRDefault="00B66AD9" w:rsidP="00B66AD9">
      <w:pPr>
        <w:jc w:val="center"/>
        <w:rPr>
          <w:rFonts w:cs="Arial"/>
          <w:b/>
          <w:color w:val="000000" w:themeColor="text1"/>
          <w:sz w:val="24"/>
          <w:lang w:val="sl-SI"/>
        </w:rPr>
      </w:pPr>
      <w:r w:rsidRPr="00BE3804">
        <w:rPr>
          <w:rFonts w:cs="Arial"/>
          <w:b/>
          <w:color w:val="000000" w:themeColor="text1"/>
          <w:sz w:val="24"/>
          <w:lang w:val="sl-SI"/>
        </w:rPr>
        <w:t xml:space="preserve">Avtor: </w:t>
      </w:r>
      <w:r w:rsidR="00293A8B">
        <w:rPr>
          <w:rFonts w:cs="Arial"/>
          <w:b/>
          <w:color w:val="000000" w:themeColor="text1"/>
          <w:sz w:val="24"/>
          <w:lang w:val="sl-SI"/>
        </w:rPr>
        <w:t>Milenko Stiplovšek</w:t>
      </w:r>
      <w:r w:rsidRPr="00BE3804">
        <w:rPr>
          <w:rFonts w:cs="Arial"/>
          <w:b/>
          <w:color w:val="000000" w:themeColor="text1"/>
          <w:sz w:val="24"/>
          <w:lang w:val="sl-SI"/>
        </w:rPr>
        <w:t>, ZRSŠ</w:t>
      </w:r>
    </w:p>
    <w:p w:rsidR="00D129D5" w:rsidRDefault="00D129D5" w:rsidP="00D129D5">
      <w:pPr>
        <w:jc w:val="center"/>
        <w:rPr>
          <w:rFonts w:asciiTheme="minorHAnsi" w:hAnsiTheme="minorHAnsi" w:cstheme="minorHAnsi"/>
          <w:b/>
          <w:lang w:val="sl-SI"/>
        </w:rPr>
      </w:pPr>
    </w:p>
    <w:p w:rsidR="00D129D5" w:rsidRPr="00CB5254" w:rsidRDefault="00D129D5" w:rsidP="00D129D5">
      <w:pPr>
        <w:jc w:val="center"/>
        <w:rPr>
          <w:b/>
          <w:bCs/>
          <w:iCs/>
        </w:rPr>
      </w:pPr>
      <w:r>
        <w:rPr>
          <w:rFonts w:asciiTheme="minorHAnsi" w:hAnsiTheme="minorHAnsi" w:cstheme="minorHAnsi"/>
          <w:b/>
          <w:lang w:val="sl-SI"/>
        </w:rPr>
        <w:t xml:space="preserve">Gradivo zbirke </w:t>
      </w:r>
      <w:r w:rsidRPr="00CB5254">
        <w:rPr>
          <w:b/>
          <w:bCs/>
          <w:iCs/>
        </w:rPr>
        <w:t>IZOBRAŽEVALNI LISTIČI SCIENTIX NA-MA 2,</w:t>
      </w:r>
    </w:p>
    <w:p w:rsidR="00D129D5" w:rsidRDefault="00D129D5" w:rsidP="00D129D5">
      <w:pPr>
        <w:jc w:val="center"/>
        <w:rPr>
          <w:b/>
          <w:bCs/>
          <w:iCs/>
          <w:szCs w:val="22"/>
        </w:rPr>
      </w:pPr>
      <w:proofErr w:type="spellStart"/>
      <w:proofErr w:type="gramStart"/>
      <w:r>
        <w:rPr>
          <w:b/>
          <w:bCs/>
          <w:iCs/>
          <w:szCs w:val="22"/>
        </w:rPr>
        <w:t>ur</w:t>
      </w:r>
      <w:proofErr w:type="spellEnd"/>
      <w:proofErr w:type="gramEnd"/>
      <w:r>
        <w:rPr>
          <w:b/>
          <w:bCs/>
          <w:iCs/>
          <w:szCs w:val="22"/>
        </w:rPr>
        <w:t xml:space="preserve">. A. </w:t>
      </w:r>
      <w:r w:rsidRPr="00B554A6">
        <w:rPr>
          <w:b/>
          <w:bCs/>
          <w:iCs/>
          <w:szCs w:val="22"/>
        </w:rPr>
        <w:t>Bačnik</w:t>
      </w:r>
      <w:r>
        <w:rPr>
          <w:b/>
          <w:bCs/>
          <w:iCs/>
          <w:szCs w:val="22"/>
        </w:rPr>
        <w:t xml:space="preserve"> in </w:t>
      </w:r>
      <w:r w:rsidRPr="00B554A6">
        <w:rPr>
          <w:b/>
          <w:bCs/>
          <w:iCs/>
          <w:szCs w:val="22"/>
        </w:rPr>
        <w:t>S. Slavič Kumer</w:t>
      </w:r>
      <w:r>
        <w:rPr>
          <w:b/>
          <w:bCs/>
          <w:iCs/>
          <w:szCs w:val="22"/>
        </w:rPr>
        <w:t xml:space="preserve">, </w:t>
      </w:r>
      <w:r w:rsidRPr="00B554A6">
        <w:rPr>
          <w:b/>
          <w:bCs/>
          <w:iCs/>
          <w:szCs w:val="22"/>
        </w:rPr>
        <w:t>Ljubljana, ZRSŠ, 2017</w:t>
      </w:r>
    </w:p>
    <w:p w:rsidR="00D129D5" w:rsidRDefault="00D129D5" w:rsidP="00D129D5">
      <w:pPr>
        <w:autoSpaceDE w:val="0"/>
        <w:autoSpaceDN w:val="0"/>
        <w:adjustRightInd w:val="0"/>
        <w:spacing w:after="0"/>
        <w:jc w:val="center"/>
        <w:rPr>
          <w:rFonts w:asciiTheme="minorHAnsi" w:hAnsiTheme="minorHAnsi" w:cstheme="minorHAnsi"/>
          <w:lang w:val="sl-SI"/>
        </w:rPr>
      </w:pPr>
    </w:p>
    <w:p w:rsidR="00D129D5" w:rsidRPr="0061061D" w:rsidRDefault="00D129D5" w:rsidP="00D129D5">
      <w:pPr>
        <w:autoSpaceDE w:val="0"/>
        <w:autoSpaceDN w:val="0"/>
        <w:adjustRightInd w:val="0"/>
        <w:spacing w:after="0"/>
        <w:jc w:val="center"/>
        <w:rPr>
          <w:rFonts w:asciiTheme="minorHAnsi" w:hAnsiTheme="minorHAnsi" w:cstheme="minorHAnsi"/>
          <w:lang w:val="sl-SI"/>
        </w:rPr>
      </w:pPr>
      <w:r w:rsidRPr="0061061D">
        <w:rPr>
          <w:rFonts w:asciiTheme="minorHAnsi" w:hAnsiTheme="minorHAnsi" w:cstheme="minorHAnsi"/>
          <w:lang w:val="sl-SI"/>
        </w:rPr>
        <w:t xml:space="preserve">Dosegljivo v SU </w:t>
      </w:r>
      <w:proofErr w:type="spellStart"/>
      <w:r w:rsidRPr="0061061D">
        <w:rPr>
          <w:rFonts w:asciiTheme="minorHAnsi" w:hAnsiTheme="minorHAnsi" w:cstheme="minorHAnsi"/>
          <w:lang w:val="sl-SI"/>
        </w:rPr>
        <w:t>Sodelov</w:t>
      </w:r>
      <w:proofErr w:type="spellEnd"/>
      <w:r w:rsidRPr="0061061D">
        <w:rPr>
          <w:rFonts w:asciiTheme="minorHAnsi" w:hAnsiTheme="minorHAnsi" w:cstheme="minorHAnsi"/>
          <w:lang w:val="sl-SI"/>
        </w:rPr>
        <w:t>@</w:t>
      </w:r>
      <w:proofErr w:type="spellStart"/>
      <w:r w:rsidRPr="0061061D">
        <w:rPr>
          <w:rFonts w:asciiTheme="minorHAnsi" w:hAnsiTheme="minorHAnsi" w:cstheme="minorHAnsi"/>
          <w:lang w:val="sl-SI"/>
        </w:rPr>
        <w:t>lnica</w:t>
      </w:r>
      <w:proofErr w:type="spellEnd"/>
      <w:r w:rsidRPr="0061061D">
        <w:rPr>
          <w:rFonts w:asciiTheme="minorHAnsi" w:hAnsiTheme="minorHAnsi" w:cstheme="minorHAnsi"/>
          <w:lang w:val="sl-SI"/>
        </w:rPr>
        <w:t xml:space="preserve"> NA</w:t>
      </w:r>
      <w:r>
        <w:rPr>
          <w:rFonts w:asciiTheme="minorHAnsi" w:hAnsiTheme="minorHAnsi" w:cstheme="minorHAnsi"/>
          <w:lang w:val="sl-SI"/>
        </w:rPr>
        <w:t>-</w:t>
      </w:r>
      <w:r w:rsidRPr="0061061D">
        <w:rPr>
          <w:rFonts w:asciiTheme="minorHAnsi" w:hAnsiTheme="minorHAnsi" w:cstheme="minorHAnsi"/>
          <w:lang w:val="sl-SI"/>
        </w:rPr>
        <w:t>MA</w:t>
      </w:r>
    </w:p>
    <w:p w:rsidR="00D129D5" w:rsidRDefault="00D129D5" w:rsidP="00D129D5">
      <w:pPr>
        <w:autoSpaceDE w:val="0"/>
        <w:autoSpaceDN w:val="0"/>
        <w:adjustRightInd w:val="0"/>
        <w:spacing w:after="0"/>
        <w:jc w:val="center"/>
        <w:rPr>
          <w:rFonts w:eastAsia="Times New Roman" w:cs="Arial"/>
          <w:lang w:eastAsia="sl-SI"/>
        </w:rPr>
      </w:pPr>
      <w:hyperlink r:id="rId9" w:history="1">
        <w:proofErr w:type="gramStart"/>
        <w:r w:rsidRPr="00D22073">
          <w:rPr>
            <w:rStyle w:val="Hiperpovezava"/>
            <w:rFonts w:eastAsia="Times New Roman" w:cs="Arial"/>
            <w:lang w:eastAsia="sl-SI"/>
          </w:rPr>
          <w:t>https://skupnost.sio.si/course/view.php?id=9357</w:t>
        </w:r>
      </w:hyperlink>
      <w:r>
        <w:rPr>
          <w:rStyle w:val="Hiperpovezava"/>
          <w:rFonts w:eastAsia="Times New Roman" w:cs="Arial"/>
          <w:lang w:eastAsia="sl-SI"/>
        </w:rPr>
        <w:t xml:space="preserve">  </w:t>
      </w:r>
      <w:r w:rsidRPr="0036327B">
        <w:rPr>
          <w:rFonts w:eastAsia="Times New Roman" w:cs="Arial"/>
          <w:lang w:eastAsia="sl-SI"/>
        </w:rPr>
        <w:t xml:space="preserve">oz. </w:t>
      </w:r>
      <w:hyperlink r:id="rId10" w:history="1">
        <w:r w:rsidRPr="00D22073">
          <w:rPr>
            <w:rStyle w:val="Hiperpovezava"/>
            <w:rFonts w:eastAsia="Times New Roman" w:cs="Arial"/>
            <w:lang w:eastAsia="sl-SI"/>
          </w:rPr>
          <w:t>http://url.sio.si/nN7</w:t>
        </w:r>
      </w:hyperlink>
      <w:r>
        <w:rPr>
          <w:rFonts w:eastAsia="Times New Roman" w:cs="Arial"/>
          <w:lang w:eastAsia="sl-SI"/>
        </w:rPr>
        <w:t xml:space="preserve"> .</w:t>
      </w:r>
      <w:proofErr w:type="gramEnd"/>
    </w:p>
    <w:p w:rsidR="00D129D5" w:rsidRDefault="00D129D5" w:rsidP="00D129D5">
      <w:pPr>
        <w:jc w:val="center"/>
        <w:rPr>
          <w:rFonts w:asciiTheme="minorHAnsi" w:hAnsiTheme="minorHAnsi" w:cstheme="minorHAnsi"/>
          <w:b/>
          <w:lang w:val="sl-SI"/>
        </w:rPr>
      </w:pPr>
    </w:p>
    <w:p w:rsidR="00EA585E" w:rsidRDefault="00EA585E" w:rsidP="00EA585E"/>
    <w:p w:rsidR="00B66AD9" w:rsidRPr="00B554A6" w:rsidRDefault="00B66AD9" w:rsidP="00B66AD9">
      <w:pPr>
        <w:rPr>
          <w:rFonts w:asciiTheme="minorHAnsi" w:hAnsiTheme="minorHAnsi" w:cstheme="minorHAnsi"/>
          <w:b/>
          <w:sz w:val="24"/>
          <w:lang w:val="sl-SI"/>
        </w:rPr>
      </w:pPr>
      <w:r w:rsidRPr="00B554A6">
        <w:rPr>
          <w:rFonts w:asciiTheme="minorHAnsi" w:hAnsiTheme="minorHAnsi" w:cstheme="minorHAnsi"/>
          <w:b/>
          <w:sz w:val="24"/>
          <w:lang w:val="sl-SI"/>
        </w:rPr>
        <w:t>CILJNA SKUPINA-e:</w:t>
      </w:r>
    </w:p>
    <w:p w:rsidR="00293A8B" w:rsidRDefault="00293A8B" w:rsidP="00B66AD9">
      <w:pPr>
        <w:rPr>
          <w:rFonts w:asciiTheme="minorHAnsi" w:eastAsiaTheme="minorHAnsi" w:hAnsiTheme="minorHAnsi" w:cstheme="minorHAnsi"/>
          <w:color w:val="auto"/>
          <w:szCs w:val="22"/>
          <w:lang w:val="sl-SI" w:eastAsia="en-US"/>
        </w:rPr>
      </w:pPr>
      <w:r w:rsidRPr="00293A8B">
        <w:rPr>
          <w:rFonts w:asciiTheme="minorHAnsi" w:eastAsiaTheme="minorHAnsi" w:hAnsiTheme="minorHAnsi" w:cstheme="minorHAnsi"/>
          <w:color w:val="auto"/>
          <w:szCs w:val="22"/>
          <w:lang w:val="sl-SI" w:eastAsia="en-US"/>
        </w:rPr>
        <w:t>Izobraževalni listič je primarno namenjen uporabi pri pouku fizike</w:t>
      </w:r>
      <w:r w:rsidR="009407A3">
        <w:rPr>
          <w:rFonts w:asciiTheme="minorHAnsi" w:eastAsiaTheme="minorHAnsi" w:hAnsiTheme="minorHAnsi" w:cstheme="minorHAnsi"/>
          <w:color w:val="auto"/>
          <w:szCs w:val="22"/>
          <w:lang w:val="sl-SI" w:eastAsia="en-US"/>
        </w:rPr>
        <w:t xml:space="preserve"> (8. in</w:t>
      </w:r>
      <w:r w:rsidRPr="00293A8B">
        <w:rPr>
          <w:rFonts w:asciiTheme="minorHAnsi" w:eastAsiaTheme="minorHAnsi" w:hAnsiTheme="minorHAnsi" w:cstheme="minorHAnsi"/>
          <w:color w:val="auto"/>
          <w:szCs w:val="22"/>
          <w:lang w:val="sl-SI" w:eastAsia="en-US"/>
        </w:rPr>
        <w:t xml:space="preserve"> </w:t>
      </w:r>
      <w:r w:rsidR="009407A3">
        <w:rPr>
          <w:rFonts w:asciiTheme="minorHAnsi" w:eastAsiaTheme="minorHAnsi" w:hAnsiTheme="minorHAnsi" w:cstheme="minorHAnsi"/>
          <w:color w:val="auto"/>
          <w:szCs w:val="22"/>
          <w:lang w:val="sl-SI" w:eastAsia="en-US"/>
        </w:rPr>
        <w:t xml:space="preserve">9. razred) </w:t>
      </w:r>
      <w:r w:rsidRPr="00293A8B">
        <w:rPr>
          <w:rFonts w:asciiTheme="minorHAnsi" w:eastAsiaTheme="minorHAnsi" w:hAnsiTheme="minorHAnsi" w:cstheme="minorHAnsi"/>
          <w:color w:val="auto"/>
          <w:szCs w:val="22"/>
          <w:lang w:val="sl-SI" w:eastAsia="en-US"/>
        </w:rPr>
        <w:t xml:space="preserve">v osnovni šoli. </w:t>
      </w:r>
    </w:p>
    <w:p w:rsidR="00293A8B" w:rsidRDefault="00293A8B" w:rsidP="00B66AD9">
      <w:pPr>
        <w:rPr>
          <w:rFonts w:asciiTheme="minorHAnsi" w:eastAsiaTheme="minorHAnsi" w:hAnsiTheme="minorHAnsi" w:cstheme="minorHAnsi"/>
          <w:color w:val="auto"/>
          <w:szCs w:val="22"/>
          <w:lang w:val="sl-SI" w:eastAsia="en-US"/>
        </w:rPr>
      </w:pPr>
    </w:p>
    <w:p w:rsidR="00B66AD9" w:rsidRPr="00B554A6" w:rsidRDefault="00B66AD9" w:rsidP="00B66AD9">
      <w:pPr>
        <w:rPr>
          <w:rFonts w:asciiTheme="minorHAnsi" w:hAnsiTheme="minorHAnsi" w:cstheme="minorHAnsi"/>
          <w:b/>
          <w:sz w:val="24"/>
          <w:lang w:val="sl-SI"/>
        </w:rPr>
      </w:pPr>
      <w:r w:rsidRPr="00B554A6">
        <w:rPr>
          <w:rFonts w:asciiTheme="minorHAnsi" w:hAnsiTheme="minorHAnsi" w:cstheme="minorHAnsi"/>
          <w:b/>
          <w:sz w:val="24"/>
          <w:lang w:val="sl-SI"/>
        </w:rPr>
        <w:t>DIDAKTIČNI NAPOTKI:</w:t>
      </w:r>
    </w:p>
    <w:p w:rsidR="00EA585E" w:rsidRPr="00B66AD9" w:rsidRDefault="00EA585E" w:rsidP="00EA585E">
      <w:pPr>
        <w:rPr>
          <w:rFonts w:asciiTheme="minorHAnsi" w:eastAsiaTheme="minorHAnsi" w:hAnsiTheme="minorHAnsi" w:cstheme="minorHAnsi"/>
          <w:color w:val="auto"/>
          <w:szCs w:val="22"/>
          <w:lang w:val="sl-SI" w:eastAsia="en-US"/>
        </w:rPr>
      </w:pPr>
    </w:p>
    <w:p w:rsidR="00EA585E" w:rsidRPr="00B66AD9" w:rsidRDefault="00EA585E" w:rsidP="00B66AD9">
      <w:pPr>
        <w:pStyle w:val="Odstavekseznama"/>
        <w:numPr>
          <w:ilvl w:val="0"/>
          <w:numId w:val="14"/>
        </w:numPr>
        <w:rPr>
          <w:rFonts w:cstheme="minorHAnsi"/>
          <w:b/>
          <w:lang w:val="sl-SI"/>
        </w:rPr>
      </w:pPr>
      <w:r w:rsidRPr="00B66AD9">
        <w:rPr>
          <w:rFonts w:cstheme="minorHAnsi"/>
          <w:b/>
          <w:lang w:val="sl-SI"/>
        </w:rPr>
        <w:t>Namen</w:t>
      </w:r>
      <w:r w:rsidR="00D129D5">
        <w:rPr>
          <w:rFonts w:cstheme="minorHAnsi"/>
          <w:b/>
          <w:lang w:val="sl-SI"/>
        </w:rPr>
        <w:t xml:space="preserve"> izobraževalnega lističa (IL)</w:t>
      </w:r>
      <w:r w:rsidRPr="00B66AD9">
        <w:rPr>
          <w:rFonts w:cstheme="minorHAnsi"/>
          <w:b/>
          <w:lang w:val="sl-SI"/>
        </w:rPr>
        <w:t>:</w:t>
      </w:r>
    </w:p>
    <w:p w:rsidR="00B66AD9" w:rsidRDefault="0044419B" w:rsidP="00FE6184">
      <w:pPr>
        <w:autoSpaceDE w:val="0"/>
        <w:autoSpaceDN w:val="0"/>
        <w:spacing w:after="0" w:line="276" w:lineRule="auto"/>
        <w:rPr>
          <w:rFonts w:asciiTheme="minorHAnsi" w:eastAsiaTheme="minorHAnsi" w:hAnsiTheme="minorHAnsi" w:cstheme="minorHAnsi"/>
          <w:color w:val="auto"/>
          <w:szCs w:val="22"/>
          <w:lang w:val="sl-SI" w:eastAsia="en-US"/>
        </w:rPr>
      </w:pPr>
      <w:r w:rsidRPr="0044419B">
        <w:rPr>
          <w:rFonts w:asciiTheme="minorHAnsi" w:eastAsiaTheme="minorHAnsi" w:hAnsiTheme="minorHAnsi" w:cstheme="minorHAnsi"/>
          <w:color w:val="auto"/>
          <w:szCs w:val="22"/>
          <w:lang w:val="sl-SI" w:eastAsia="en-US"/>
        </w:rPr>
        <w:t>Izobraževalni listič je nastal predvsem z namenom, da bi učenci</w:t>
      </w:r>
      <w:r w:rsidR="00FE6184">
        <w:rPr>
          <w:rFonts w:asciiTheme="minorHAnsi" w:eastAsiaTheme="minorHAnsi" w:hAnsiTheme="minorHAnsi" w:cstheme="minorHAnsi"/>
          <w:color w:val="auto"/>
          <w:szCs w:val="22"/>
          <w:lang w:val="sl-SI" w:eastAsia="en-US"/>
        </w:rPr>
        <w:t>-/ke</w:t>
      </w:r>
      <w:r w:rsidRPr="0044419B">
        <w:rPr>
          <w:rFonts w:asciiTheme="minorHAnsi" w:eastAsiaTheme="minorHAnsi" w:hAnsiTheme="minorHAnsi" w:cstheme="minorHAnsi"/>
          <w:color w:val="auto"/>
          <w:szCs w:val="22"/>
          <w:lang w:val="sl-SI" w:eastAsia="en-US"/>
        </w:rPr>
        <w:t xml:space="preserve"> lahko nekaj operativnih ciljev v sklopu ENAKOMERNO GIBANJE, za katere je priporočeno, da jih dosegajo z izvajanjem poskusov, dosegli z uporabo enostavne in dostopne eksperimentalne opreme. V učnem načrtu je za dosego teh ciljev sicer priporočeno eksperimentiranje z avtomobilčkom na motorni pogon, vendar po informacijah, ki jih imamo svetovalci za fiziko na Zavodu RS za šolstvo, te opreme ni dovolj, da bi učenci</w:t>
      </w:r>
      <w:r w:rsidR="00FE6184">
        <w:rPr>
          <w:rFonts w:asciiTheme="minorHAnsi" w:eastAsiaTheme="minorHAnsi" w:hAnsiTheme="minorHAnsi" w:cstheme="minorHAnsi"/>
          <w:color w:val="auto"/>
          <w:szCs w:val="22"/>
          <w:lang w:val="sl-SI" w:eastAsia="en-US"/>
        </w:rPr>
        <w:t>-/ke</w:t>
      </w:r>
      <w:r w:rsidRPr="0044419B">
        <w:rPr>
          <w:rFonts w:asciiTheme="minorHAnsi" w:eastAsiaTheme="minorHAnsi" w:hAnsiTheme="minorHAnsi" w:cstheme="minorHAnsi"/>
          <w:color w:val="auto"/>
          <w:szCs w:val="22"/>
          <w:lang w:val="sl-SI" w:eastAsia="en-US"/>
        </w:rPr>
        <w:t xml:space="preserve"> lahko z njo delali samostojno, v parih ali v trojicah.  Seveda pa s predlaganimi aktivnostmi dosegamo tudi cilje, ki se nanašajo na spretnost pri eksperimentiranju ter na razvijanje sposobnosti opazovanja, analiziranja in sklepanja.</w:t>
      </w:r>
    </w:p>
    <w:p w:rsidR="0044419B" w:rsidRPr="0044419B" w:rsidRDefault="0044419B" w:rsidP="0044419B">
      <w:pPr>
        <w:autoSpaceDE w:val="0"/>
        <w:autoSpaceDN w:val="0"/>
        <w:spacing w:after="0" w:line="360" w:lineRule="auto"/>
        <w:rPr>
          <w:rFonts w:asciiTheme="minorHAnsi" w:eastAsiaTheme="minorHAnsi" w:hAnsiTheme="minorHAnsi" w:cstheme="minorHAnsi"/>
          <w:color w:val="auto"/>
          <w:szCs w:val="22"/>
          <w:lang w:val="sl-SI" w:eastAsia="en-US"/>
        </w:rPr>
      </w:pPr>
    </w:p>
    <w:p w:rsidR="0044419B" w:rsidRPr="00E01C7B" w:rsidRDefault="0044419B" w:rsidP="00E01C7B">
      <w:pPr>
        <w:pStyle w:val="Odstavekseznama"/>
        <w:numPr>
          <w:ilvl w:val="0"/>
          <w:numId w:val="14"/>
        </w:numPr>
        <w:rPr>
          <w:rFonts w:cstheme="minorHAnsi"/>
          <w:b/>
          <w:lang w:val="sl-SI"/>
        </w:rPr>
      </w:pPr>
      <w:r w:rsidRPr="00E01C7B">
        <w:rPr>
          <w:rFonts w:cstheme="minorHAnsi"/>
          <w:b/>
          <w:lang w:val="sl-SI"/>
        </w:rPr>
        <w:t>Kater</w:t>
      </w:r>
      <w:r w:rsidR="00D129D5">
        <w:rPr>
          <w:rFonts w:cstheme="minorHAnsi"/>
          <w:b/>
          <w:lang w:val="sl-SI"/>
        </w:rPr>
        <w:t>e</w:t>
      </w:r>
      <w:r w:rsidRPr="00E01C7B">
        <w:rPr>
          <w:rFonts w:cstheme="minorHAnsi"/>
          <w:b/>
          <w:lang w:val="sl-SI"/>
        </w:rPr>
        <w:t xml:space="preserve"> cilje uresničujemo z uporabo IL</w:t>
      </w:r>
      <w:r w:rsidR="003B4856">
        <w:rPr>
          <w:rFonts w:cstheme="minorHAnsi"/>
          <w:b/>
          <w:lang w:val="sl-SI"/>
        </w:rPr>
        <w:t>?</w:t>
      </w:r>
    </w:p>
    <w:p w:rsidR="00B66AD9" w:rsidRPr="00FE6184" w:rsidRDefault="00B66AD9" w:rsidP="0044419B">
      <w:pPr>
        <w:pStyle w:val="Odstavekseznama"/>
        <w:autoSpaceDE w:val="0"/>
        <w:autoSpaceDN w:val="0"/>
        <w:spacing w:after="0" w:line="360" w:lineRule="auto"/>
        <w:rPr>
          <w:rFonts w:cstheme="minorHAnsi"/>
          <w:lang w:val="sl-SI"/>
        </w:rPr>
      </w:pPr>
    </w:p>
    <w:p w:rsidR="0044419B" w:rsidRPr="00FE6184" w:rsidRDefault="0044419B" w:rsidP="00D129D5">
      <w:pPr>
        <w:pStyle w:val="Odstavekseznama"/>
        <w:numPr>
          <w:ilvl w:val="0"/>
          <w:numId w:val="21"/>
        </w:numPr>
        <w:rPr>
          <w:rFonts w:cstheme="minorHAnsi"/>
          <w:lang w:val="sl-SI"/>
        </w:rPr>
      </w:pPr>
      <w:r w:rsidRPr="00FE6184">
        <w:rPr>
          <w:rFonts w:cstheme="minorHAnsi"/>
          <w:lang w:val="sl-SI"/>
        </w:rPr>
        <w:t xml:space="preserve">Splošni cilji: </w:t>
      </w:r>
    </w:p>
    <w:p w:rsidR="0044419B" w:rsidRPr="00E01C7B" w:rsidRDefault="0044419B" w:rsidP="00D129D5">
      <w:pPr>
        <w:spacing w:line="276" w:lineRule="auto"/>
        <w:rPr>
          <w:rFonts w:asciiTheme="minorHAnsi" w:eastAsiaTheme="minorHAnsi" w:hAnsiTheme="minorHAnsi" w:cstheme="minorHAnsi"/>
          <w:color w:val="auto"/>
          <w:szCs w:val="22"/>
          <w:lang w:val="sl-SI" w:eastAsia="en-US"/>
        </w:rPr>
      </w:pPr>
      <w:r w:rsidRPr="00E01C7B">
        <w:rPr>
          <w:rFonts w:asciiTheme="minorHAnsi" w:eastAsiaTheme="minorHAnsi" w:hAnsiTheme="minorHAnsi" w:cstheme="minorHAnsi"/>
          <w:color w:val="auto"/>
          <w:szCs w:val="22"/>
          <w:lang w:val="sl-SI" w:eastAsia="en-US"/>
        </w:rPr>
        <w:t>Učenci</w:t>
      </w:r>
      <w:r w:rsidR="00FE6184">
        <w:rPr>
          <w:rFonts w:asciiTheme="minorHAnsi" w:eastAsiaTheme="minorHAnsi" w:hAnsiTheme="minorHAnsi" w:cstheme="minorHAnsi"/>
          <w:color w:val="auto"/>
          <w:szCs w:val="22"/>
          <w:lang w:val="sl-SI" w:eastAsia="en-US"/>
        </w:rPr>
        <w:t>-/ke</w:t>
      </w:r>
      <w:r w:rsidRPr="00E01C7B">
        <w:rPr>
          <w:rFonts w:asciiTheme="minorHAnsi" w:eastAsiaTheme="minorHAnsi" w:hAnsiTheme="minorHAnsi" w:cstheme="minorHAnsi"/>
          <w:color w:val="auto"/>
          <w:szCs w:val="22"/>
          <w:lang w:val="sl-SI" w:eastAsia="en-US"/>
        </w:rPr>
        <w:t xml:space="preserve">: </w:t>
      </w:r>
    </w:p>
    <w:p w:rsidR="00E01C7B" w:rsidRDefault="0044419B" w:rsidP="00D129D5">
      <w:pPr>
        <w:pStyle w:val="Odstavekseznama"/>
        <w:numPr>
          <w:ilvl w:val="0"/>
          <w:numId w:val="20"/>
        </w:numPr>
        <w:rPr>
          <w:rFonts w:cstheme="minorHAnsi"/>
          <w:lang w:val="sl-SI"/>
        </w:rPr>
      </w:pPr>
      <w:r w:rsidRPr="00E01C7B">
        <w:rPr>
          <w:rFonts w:cstheme="minorHAnsi"/>
          <w:lang w:val="sl-SI"/>
        </w:rPr>
        <w:t xml:space="preserve">sistematično odkrivajo pomen eksperimenta pri spoznavanju in preverjanju fizikalnih zakonitosti, </w:t>
      </w:r>
    </w:p>
    <w:p w:rsidR="00E01C7B" w:rsidRDefault="0044419B" w:rsidP="00D129D5">
      <w:pPr>
        <w:pStyle w:val="Odstavekseznama"/>
        <w:numPr>
          <w:ilvl w:val="0"/>
          <w:numId w:val="20"/>
        </w:numPr>
        <w:rPr>
          <w:rFonts w:cstheme="minorHAnsi"/>
          <w:lang w:val="sl-SI"/>
        </w:rPr>
      </w:pPr>
      <w:r w:rsidRPr="00E01C7B">
        <w:rPr>
          <w:rFonts w:cstheme="minorHAnsi"/>
          <w:lang w:val="sl-SI"/>
        </w:rPr>
        <w:t>načrtujejo in izvajajo preproste poskuse in raziskave, obdelujejo podatke, analizirajo rezultate</w:t>
      </w:r>
      <w:r w:rsidR="00E01C7B">
        <w:rPr>
          <w:rFonts w:cstheme="minorHAnsi"/>
          <w:lang w:val="sl-SI"/>
        </w:rPr>
        <w:t xml:space="preserve"> </w:t>
      </w:r>
      <w:r w:rsidRPr="00E01C7B">
        <w:rPr>
          <w:rFonts w:cstheme="minorHAnsi"/>
          <w:lang w:val="sl-SI"/>
        </w:rPr>
        <w:t xml:space="preserve">poskusov in oblikujejo sklepe, </w:t>
      </w:r>
    </w:p>
    <w:p w:rsidR="00E01C7B" w:rsidRDefault="0044419B" w:rsidP="00D129D5">
      <w:pPr>
        <w:pStyle w:val="Odstavekseznama"/>
        <w:numPr>
          <w:ilvl w:val="0"/>
          <w:numId w:val="20"/>
        </w:numPr>
        <w:rPr>
          <w:rFonts w:cstheme="minorHAnsi"/>
          <w:lang w:val="sl-SI"/>
        </w:rPr>
      </w:pPr>
      <w:r w:rsidRPr="00E01C7B">
        <w:rPr>
          <w:rFonts w:cstheme="minorHAnsi"/>
          <w:lang w:val="sl-SI"/>
        </w:rPr>
        <w:t xml:space="preserve">preverjajo izide preprostih napovedi, </w:t>
      </w:r>
    </w:p>
    <w:p w:rsidR="00E01C7B" w:rsidRDefault="0044419B" w:rsidP="00D129D5">
      <w:pPr>
        <w:pStyle w:val="Odstavekseznama"/>
        <w:numPr>
          <w:ilvl w:val="0"/>
          <w:numId w:val="20"/>
        </w:numPr>
        <w:rPr>
          <w:rFonts w:cstheme="minorHAnsi"/>
          <w:lang w:val="sl-SI"/>
        </w:rPr>
      </w:pPr>
      <w:r w:rsidRPr="00E01C7B">
        <w:rPr>
          <w:rFonts w:cstheme="minorHAnsi"/>
          <w:lang w:val="sl-SI"/>
        </w:rPr>
        <w:t xml:space="preserve">spoznavajo pomembnost povezovanja eksperimentalnega znanja s teoretičnim, analitičnim in sintetičnim razmišljanjem, </w:t>
      </w:r>
    </w:p>
    <w:p w:rsidR="00FE6184" w:rsidRPr="00D129D5" w:rsidRDefault="0044419B" w:rsidP="0044419B">
      <w:pPr>
        <w:pStyle w:val="Odstavekseznama"/>
        <w:numPr>
          <w:ilvl w:val="0"/>
          <w:numId w:val="20"/>
        </w:numPr>
        <w:rPr>
          <w:rFonts w:cstheme="minorHAnsi"/>
          <w:lang w:val="sl-SI"/>
        </w:rPr>
      </w:pPr>
      <w:r w:rsidRPr="00D129D5">
        <w:rPr>
          <w:rFonts w:cstheme="minorHAnsi"/>
          <w:lang w:val="sl-SI"/>
        </w:rPr>
        <w:t xml:space="preserve">predstavijo odvisnost količin z grafi, berejo grafe in razumejo odvisnosti.  </w:t>
      </w:r>
    </w:p>
    <w:p w:rsidR="0044419B" w:rsidRPr="00FE6184" w:rsidRDefault="0044419B" w:rsidP="00E01C7B">
      <w:pPr>
        <w:pStyle w:val="Odstavekseznama"/>
        <w:numPr>
          <w:ilvl w:val="0"/>
          <w:numId w:val="21"/>
        </w:numPr>
        <w:rPr>
          <w:rFonts w:cstheme="minorHAnsi"/>
          <w:lang w:val="sl-SI"/>
        </w:rPr>
      </w:pPr>
      <w:r w:rsidRPr="00FE6184">
        <w:rPr>
          <w:rFonts w:cstheme="minorHAnsi"/>
          <w:lang w:val="sl-SI"/>
        </w:rPr>
        <w:lastRenderedPageBreak/>
        <w:t xml:space="preserve">Operativni cilji, za katere je priporočeno, da jih učenci dosegajo z izvajanjem poskusov: </w:t>
      </w:r>
    </w:p>
    <w:p w:rsidR="0044419B" w:rsidRPr="00E01C7B" w:rsidRDefault="0044419B" w:rsidP="0044419B">
      <w:pPr>
        <w:rPr>
          <w:rFonts w:asciiTheme="minorHAnsi" w:eastAsiaTheme="minorHAnsi" w:hAnsiTheme="minorHAnsi" w:cstheme="minorHAnsi"/>
          <w:color w:val="auto"/>
          <w:szCs w:val="22"/>
          <w:lang w:val="sl-SI" w:eastAsia="en-US"/>
        </w:rPr>
      </w:pPr>
      <w:r w:rsidRPr="00E01C7B">
        <w:rPr>
          <w:rFonts w:asciiTheme="minorHAnsi" w:eastAsiaTheme="minorHAnsi" w:hAnsiTheme="minorHAnsi" w:cstheme="minorHAnsi"/>
          <w:color w:val="auto"/>
          <w:szCs w:val="22"/>
          <w:lang w:val="sl-SI" w:eastAsia="en-US"/>
        </w:rPr>
        <w:t>Učenci</w:t>
      </w:r>
      <w:r w:rsidR="00FE6184">
        <w:rPr>
          <w:rFonts w:asciiTheme="minorHAnsi" w:eastAsiaTheme="minorHAnsi" w:hAnsiTheme="minorHAnsi" w:cstheme="minorHAnsi"/>
          <w:color w:val="auto"/>
          <w:szCs w:val="22"/>
          <w:lang w:val="sl-SI" w:eastAsia="en-US"/>
        </w:rPr>
        <w:t>-/ke</w:t>
      </w:r>
      <w:r w:rsidRPr="00E01C7B">
        <w:rPr>
          <w:rFonts w:asciiTheme="minorHAnsi" w:eastAsiaTheme="minorHAnsi" w:hAnsiTheme="minorHAnsi" w:cstheme="minorHAnsi"/>
          <w:color w:val="auto"/>
          <w:szCs w:val="22"/>
          <w:lang w:val="sl-SI" w:eastAsia="en-US"/>
        </w:rPr>
        <w:t xml:space="preserve">: </w:t>
      </w:r>
    </w:p>
    <w:p w:rsidR="00E01C7B" w:rsidRDefault="0044419B" w:rsidP="00EB316F">
      <w:pPr>
        <w:pStyle w:val="Odstavekseznama"/>
        <w:numPr>
          <w:ilvl w:val="0"/>
          <w:numId w:val="22"/>
        </w:numPr>
        <w:rPr>
          <w:rFonts w:cstheme="minorHAnsi"/>
          <w:lang w:val="sl-SI"/>
        </w:rPr>
      </w:pPr>
      <w:r w:rsidRPr="00E01C7B">
        <w:rPr>
          <w:rFonts w:cstheme="minorHAnsi"/>
          <w:lang w:val="sl-SI"/>
        </w:rPr>
        <w:t xml:space="preserve">samostojno izvedejo meritev dolžine ali časa, izračunajo povprečno vrednost in grobo ocenijo napako meritve, </w:t>
      </w:r>
    </w:p>
    <w:p w:rsidR="00E01C7B" w:rsidRDefault="0044419B" w:rsidP="00EB316F">
      <w:pPr>
        <w:pStyle w:val="Odstavekseznama"/>
        <w:numPr>
          <w:ilvl w:val="0"/>
          <w:numId w:val="22"/>
        </w:numPr>
        <w:rPr>
          <w:rFonts w:cstheme="minorHAnsi"/>
          <w:lang w:val="sl-SI"/>
        </w:rPr>
      </w:pPr>
      <w:r w:rsidRPr="00E01C7B">
        <w:rPr>
          <w:rFonts w:cstheme="minorHAnsi"/>
          <w:lang w:val="sl-SI"/>
        </w:rPr>
        <w:t xml:space="preserve">s poskusi usvojijo, da je hitrost količnik poti in časa, </w:t>
      </w:r>
    </w:p>
    <w:p w:rsidR="00E01C7B" w:rsidRPr="00E01C7B" w:rsidRDefault="0044419B" w:rsidP="00C56670">
      <w:pPr>
        <w:pStyle w:val="Odstavekseznama"/>
        <w:numPr>
          <w:ilvl w:val="0"/>
          <w:numId w:val="22"/>
        </w:numPr>
        <w:rPr>
          <w:rFonts w:cstheme="minorHAnsi"/>
          <w:lang w:val="sl-SI"/>
        </w:rPr>
      </w:pPr>
      <w:r w:rsidRPr="00E01C7B">
        <w:rPr>
          <w:rFonts w:cstheme="minorHAnsi"/>
          <w:lang w:val="sl-SI"/>
        </w:rPr>
        <w:t>narišejo graf, ki prikazuje odvisnost poti od časa, z njega preberejo podatke, ga razložijo in razumejo, katero vrsto gibanja predstavlja,</w:t>
      </w:r>
    </w:p>
    <w:p w:rsidR="0044419B" w:rsidRPr="00E01C7B" w:rsidRDefault="0044419B" w:rsidP="006E7A33">
      <w:pPr>
        <w:pStyle w:val="Odstavekseznama"/>
        <w:numPr>
          <w:ilvl w:val="0"/>
          <w:numId w:val="22"/>
        </w:numPr>
        <w:rPr>
          <w:rFonts w:cstheme="minorHAnsi"/>
          <w:lang w:val="sl-SI"/>
        </w:rPr>
      </w:pPr>
      <w:r w:rsidRPr="00E01C7B">
        <w:rPr>
          <w:rFonts w:cstheme="minorHAnsi"/>
          <w:lang w:val="sl-SI"/>
        </w:rPr>
        <w:t xml:space="preserve">narišejo graf, ki prikazuje odvisnost hitrosti telesa od časa, z grafa preberejo podatke, graf razložijo in razumejo, kakšno vrsto gibanja predstavlja graf, </w:t>
      </w:r>
    </w:p>
    <w:p w:rsidR="00AF0533" w:rsidRPr="00E01C7B" w:rsidRDefault="0044419B" w:rsidP="00E01C7B">
      <w:pPr>
        <w:pStyle w:val="Odstavekseznama"/>
        <w:numPr>
          <w:ilvl w:val="0"/>
          <w:numId w:val="22"/>
        </w:numPr>
        <w:rPr>
          <w:rFonts w:cstheme="minorHAnsi"/>
          <w:lang w:val="sl-SI"/>
        </w:rPr>
      </w:pPr>
      <w:r w:rsidRPr="00E01C7B">
        <w:rPr>
          <w:rFonts w:cstheme="minorHAnsi"/>
          <w:lang w:val="sl-SI"/>
        </w:rPr>
        <w:t>spoznajo, da so izmerjene vrednosti fizikalnih količin nenatančne.</w:t>
      </w:r>
    </w:p>
    <w:p w:rsidR="00E01C7B" w:rsidRPr="00E01C7B" w:rsidRDefault="00E01C7B" w:rsidP="0044419B">
      <w:pPr>
        <w:rPr>
          <w:rFonts w:asciiTheme="minorHAnsi" w:eastAsiaTheme="minorHAnsi" w:hAnsiTheme="minorHAnsi" w:cstheme="minorHAnsi"/>
          <w:color w:val="auto"/>
          <w:szCs w:val="22"/>
          <w:lang w:val="sl-SI" w:eastAsia="en-US"/>
        </w:rPr>
      </w:pPr>
    </w:p>
    <w:p w:rsidR="00E01C7B" w:rsidRDefault="003B4856" w:rsidP="00E01C7B">
      <w:pPr>
        <w:pStyle w:val="Odstavekseznama"/>
        <w:numPr>
          <w:ilvl w:val="0"/>
          <w:numId w:val="14"/>
        </w:numPr>
        <w:autoSpaceDE w:val="0"/>
        <w:autoSpaceDN w:val="0"/>
        <w:spacing w:after="0" w:line="360" w:lineRule="auto"/>
        <w:rPr>
          <w:rFonts w:cstheme="minorHAnsi"/>
          <w:b/>
          <w:lang w:val="sl-SI"/>
        </w:rPr>
      </w:pPr>
      <w:r>
        <w:rPr>
          <w:rFonts w:cstheme="minorHAnsi"/>
          <w:b/>
          <w:lang w:val="sl-SI"/>
        </w:rPr>
        <w:t xml:space="preserve">Kdaj in kako uporabiti IL </w:t>
      </w:r>
      <w:r w:rsidR="00D129D5" w:rsidRPr="00D129D5">
        <w:rPr>
          <w:rFonts w:cstheme="minorHAnsi"/>
          <w:b/>
          <w:lang w:val="sl-SI"/>
        </w:rPr>
        <w:t xml:space="preserve">- </w:t>
      </w:r>
      <w:r w:rsidR="00FE6184" w:rsidRPr="00D129D5">
        <w:rPr>
          <w:rFonts w:cstheme="minorHAnsi"/>
          <w:b/>
          <w:lang w:val="sl-SI"/>
        </w:rPr>
        <w:t xml:space="preserve">priporočila glede </w:t>
      </w:r>
      <w:r w:rsidRPr="00D129D5">
        <w:rPr>
          <w:rFonts w:cstheme="minorHAnsi"/>
          <w:b/>
          <w:lang w:val="sl-SI"/>
        </w:rPr>
        <w:t>izvedbe in opreme</w:t>
      </w:r>
    </w:p>
    <w:p w:rsidR="00E01C7B" w:rsidRDefault="00E01C7B" w:rsidP="00FE6184">
      <w:pPr>
        <w:spacing w:line="276" w:lineRule="auto"/>
        <w:rPr>
          <w:rFonts w:asciiTheme="minorHAnsi" w:eastAsiaTheme="minorHAnsi" w:hAnsiTheme="minorHAnsi" w:cstheme="minorHAnsi"/>
          <w:color w:val="auto"/>
          <w:szCs w:val="22"/>
          <w:lang w:val="sl-SI" w:eastAsia="en-US"/>
        </w:rPr>
      </w:pPr>
      <w:r w:rsidRPr="00E01C7B">
        <w:rPr>
          <w:rFonts w:asciiTheme="minorHAnsi" w:eastAsiaTheme="minorHAnsi" w:hAnsiTheme="minorHAnsi" w:cstheme="minorHAnsi"/>
          <w:color w:val="auto"/>
          <w:szCs w:val="22"/>
          <w:lang w:val="sl-SI" w:eastAsia="en-US"/>
        </w:rPr>
        <w:t xml:space="preserve">Cev, ki je na fotografiji </w:t>
      </w:r>
      <w:r w:rsidR="00FE6184">
        <w:rPr>
          <w:rFonts w:asciiTheme="minorHAnsi" w:eastAsiaTheme="minorHAnsi" w:hAnsiTheme="minorHAnsi" w:cstheme="minorHAnsi"/>
          <w:color w:val="auto"/>
          <w:szCs w:val="22"/>
          <w:lang w:val="sl-SI" w:eastAsia="en-US"/>
        </w:rPr>
        <w:t xml:space="preserve">IL </w:t>
      </w:r>
      <w:r w:rsidRPr="00E01C7B">
        <w:rPr>
          <w:rFonts w:asciiTheme="minorHAnsi" w:eastAsiaTheme="minorHAnsi" w:hAnsiTheme="minorHAnsi" w:cstheme="minorHAnsi"/>
          <w:color w:val="auto"/>
          <w:szCs w:val="22"/>
          <w:lang w:val="sl-SI" w:eastAsia="en-US"/>
        </w:rPr>
        <w:t>in s katero je narejenih nekaj meritev, je prozorna cev za zalivanje s premerom 1 cm, kupljena v trgovini z opremo za vrt in dom. Cene takih cevi se gibljejo okoli enega evra za tekoči</w:t>
      </w:r>
      <w:r>
        <w:rPr>
          <w:rFonts w:asciiTheme="minorHAnsi" w:eastAsiaTheme="minorHAnsi" w:hAnsiTheme="minorHAnsi" w:cstheme="minorHAnsi"/>
          <w:color w:val="auto"/>
          <w:szCs w:val="22"/>
          <w:lang w:val="sl-SI" w:eastAsia="en-US"/>
        </w:rPr>
        <w:t xml:space="preserve"> </w:t>
      </w:r>
      <w:r w:rsidRPr="00E01C7B">
        <w:rPr>
          <w:rFonts w:asciiTheme="minorHAnsi" w:eastAsiaTheme="minorHAnsi" w:hAnsiTheme="minorHAnsi" w:cstheme="minorHAnsi"/>
          <w:color w:val="auto"/>
          <w:szCs w:val="22"/>
          <w:lang w:val="sl-SI" w:eastAsia="en-US"/>
        </w:rPr>
        <w:t xml:space="preserve">meter. Opažena slabost je neenakomeren presek, kar se odraža z upočasnjevanjem gibanja mehurčka na nekaterih delih. Temu se lahko izognemo s pazljivo izbiro pri nakupu cevi oziroma z izbiro delov cevi, ki jih bomo uporabili. Mogoče je tudi eksperimentiranje s stekleno cevko, kjer praviloma teh težav ni, je pa večja verjetnost za lom in za težave, ki jih lom lahko povzroča. Če bodo učenci merili poti in čase natančneje, kot je to mogoče z ročno štoparico in opazovanjem lege mehurčka ob merilu z očesom (npr. z analizo videoposnetkov), je smiselno biti pozoren na čim bolj konstanten presek cevke. </w:t>
      </w:r>
    </w:p>
    <w:p w:rsidR="00E01C7B" w:rsidRPr="00E01C7B" w:rsidRDefault="00E01C7B" w:rsidP="00FE6184">
      <w:pPr>
        <w:spacing w:line="276" w:lineRule="auto"/>
        <w:rPr>
          <w:rFonts w:asciiTheme="minorHAnsi" w:eastAsiaTheme="minorHAnsi" w:hAnsiTheme="minorHAnsi" w:cstheme="minorHAnsi"/>
          <w:color w:val="auto"/>
          <w:szCs w:val="22"/>
          <w:lang w:val="sl-SI" w:eastAsia="en-US"/>
        </w:rPr>
      </w:pPr>
      <w:r w:rsidRPr="00E01C7B">
        <w:rPr>
          <w:rFonts w:asciiTheme="minorHAnsi" w:eastAsiaTheme="minorHAnsi" w:hAnsiTheme="minorHAnsi" w:cstheme="minorHAnsi"/>
          <w:b/>
          <w:color w:val="auto"/>
          <w:szCs w:val="22"/>
          <w:lang w:val="sl-SI" w:eastAsia="en-US"/>
        </w:rPr>
        <w:t>Kako bodo učenci</w:t>
      </w:r>
      <w:r w:rsidR="00FE6184">
        <w:rPr>
          <w:rFonts w:asciiTheme="minorHAnsi" w:eastAsiaTheme="minorHAnsi" w:hAnsiTheme="minorHAnsi" w:cstheme="minorHAnsi"/>
          <w:b/>
          <w:color w:val="auto"/>
          <w:szCs w:val="22"/>
          <w:lang w:val="sl-SI" w:eastAsia="en-US"/>
        </w:rPr>
        <w:t>-/ke</w:t>
      </w:r>
      <w:r w:rsidRPr="00E01C7B">
        <w:rPr>
          <w:rFonts w:asciiTheme="minorHAnsi" w:eastAsiaTheme="minorHAnsi" w:hAnsiTheme="minorHAnsi" w:cstheme="minorHAnsi"/>
          <w:b/>
          <w:color w:val="auto"/>
          <w:szCs w:val="22"/>
          <w:lang w:val="sl-SI" w:eastAsia="en-US"/>
        </w:rPr>
        <w:t xml:space="preserve"> enoznačno opisali nagib cevke (in dosegli enak nagib pri več meritvah!), je prepuščeno njihovi iznajdljivosti, znanju in ustvarjalnosti. </w:t>
      </w:r>
      <w:r w:rsidRPr="00E01C7B">
        <w:rPr>
          <w:rFonts w:asciiTheme="minorHAnsi" w:eastAsiaTheme="minorHAnsi" w:hAnsiTheme="minorHAnsi" w:cstheme="minorHAnsi"/>
          <w:color w:val="auto"/>
          <w:szCs w:val="22"/>
          <w:lang w:val="sl-SI" w:eastAsia="en-US"/>
        </w:rPr>
        <w:t xml:space="preserve">Predlagam, da učitelj učence le opozori, da je to potrebno in pomembno, ter jim prepusti iskanje rešitev. Učenci nas večkrat pozitivno presenetijo, če jih ne »ukalupljamo« s svojimi predlogi. </w:t>
      </w:r>
    </w:p>
    <w:p w:rsidR="00E01C7B" w:rsidRPr="00D129D5" w:rsidRDefault="00E01C7B" w:rsidP="00FE6184">
      <w:pPr>
        <w:spacing w:line="276" w:lineRule="auto"/>
        <w:rPr>
          <w:rFonts w:asciiTheme="minorHAnsi" w:eastAsiaTheme="minorHAnsi" w:hAnsiTheme="minorHAnsi" w:cstheme="minorHAnsi"/>
          <w:color w:val="auto"/>
          <w:szCs w:val="22"/>
          <w:u w:val="single"/>
          <w:lang w:val="sl-SI" w:eastAsia="en-US"/>
        </w:rPr>
      </w:pPr>
      <w:r w:rsidRPr="00D129D5">
        <w:rPr>
          <w:rFonts w:asciiTheme="minorHAnsi" w:eastAsiaTheme="minorHAnsi" w:hAnsiTheme="minorHAnsi" w:cstheme="minorHAnsi"/>
          <w:color w:val="auto"/>
          <w:szCs w:val="22"/>
          <w:u w:val="single"/>
          <w:lang w:val="sl-SI" w:eastAsia="en-US"/>
        </w:rPr>
        <w:t>Negotovost meritev in izračunov</w:t>
      </w:r>
      <w:r w:rsidR="00D129D5">
        <w:rPr>
          <w:rFonts w:asciiTheme="minorHAnsi" w:eastAsiaTheme="minorHAnsi" w:hAnsiTheme="minorHAnsi" w:cstheme="minorHAnsi"/>
          <w:color w:val="auto"/>
          <w:szCs w:val="22"/>
          <w:u w:val="single"/>
          <w:lang w:val="sl-SI" w:eastAsia="en-US"/>
        </w:rPr>
        <w:t>:</w:t>
      </w:r>
      <w:r w:rsidRPr="00D129D5">
        <w:rPr>
          <w:rFonts w:asciiTheme="minorHAnsi" w:eastAsiaTheme="minorHAnsi" w:hAnsiTheme="minorHAnsi" w:cstheme="minorHAnsi"/>
          <w:color w:val="auto"/>
          <w:szCs w:val="22"/>
          <w:u w:val="single"/>
          <w:lang w:val="sl-SI" w:eastAsia="en-US"/>
        </w:rPr>
        <w:t xml:space="preserve"> </w:t>
      </w:r>
    </w:p>
    <w:p w:rsidR="00E01C7B" w:rsidRPr="00E01C7B" w:rsidRDefault="00E01C7B" w:rsidP="00D129D5">
      <w:pPr>
        <w:spacing w:line="276" w:lineRule="auto"/>
        <w:rPr>
          <w:rFonts w:asciiTheme="minorHAnsi" w:eastAsiaTheme="minorHAnsi" w:hAnsiTheme="minorHAnsi" w:cstheme="minorHAnsi"/>
          <w:color w:val="auto"/>
          <w:szCs w:val="22"/>
          <w:lang w:val="sl-SI" w:eastAsia="en-US"/>
        </w:rPr>
      </w:pPr>
      <w:r w:rsidRPr="00E01C7B">
        <w:rPr>
          <w:rFonts w:asciiTheme="minorHAnsi" w:eastAsiaTheme="minorHAnsi" w:hAnsiTheme="minorHAnsi" w:cstheme="minorHAnsi"/>
          <w:color w:val="auto"/>
          <w:szCs w:val="22"/>
          <w:lang w:val="sl-SI" w:eastAsia="en-US"/>
        </w:rPr>
        <w:t xml:space="preserve">Primer meritev in izračunov ter ocena naključne napake </w:t>
      </w:r>
    </w:p>
    <w:p w:rsidR="00E01C7B" w:rsidRPr="00E01C7B" w:rsidRDefault="00E01C7B" w:rsidP="00D129D5">
      <w:pPr>
        <w:spacing w:line="276" w:lineRule="auto"/>
        <w:rPr>
          <w:rFonts w:asciiTheme="minorHAnsi" w:eastAsiaTheme="minorHAnsi" w:hAnsiTheme="minorHAnsi" w:cstheme="minorHAnsi"/>
          <w:color w:val="auto"/>
          <w:szCs w:val="22"/>
          <w:lang w:val="sl-SI" w:eastAsia="en-US"/>
        </w:rPr>
      </w:pPr>
      <w:r w:rsidRPr="00E01C7B">
        <w:rPr>
          <w:rFonts w:asciiTheme="minorHAnsi" w:eastAsiaTheme="minorHAnsi" w:hAnsiTheme="minorHAnsi" w:cstheme="minorHAnsi"/>
          <w:color w:val="auto"/>
          <w:szCs w:val="22"/>
          <w:lang w:val="sl-SI" w:eastAsia="en-US"/>
        </w:rPr>
        <w:t xml:space="preserve">Pogoji: premer cevke je 1 cm, dolžina mehurčka v vodoravni legi je 2,7 cm, naklonski kot cevke med </w:t>
      </w:r>
    </w:p>
    <w:p w:rsidR="00E01C7B" w:rsidRDefault="00E01C7B" w:rsidP="00D129D5">
      <w:pPr>
        <w:spacing w:line="276" w:lineRule="auto"/>
        <w:rPr>
          <w:rFonts w:asciiTheme="minorHAnsi" w:eastAsiaTheme="minorHAnsi" w:hAnsiTheme="minorHAnsi" w:cstheme="minorHAnsi"/>
          <w:color w:val="auto"/>
          <w:szCs w:val="22"/>
          <w:lang w:val="sl-SI" w:eastAsia="en-US"/>
        </w:rPr>
      </w:pPr>
      <w:r w:rsidRPr="00E01C7B">
        <w:rPr>
          <w:rFonts w:asciiTheme="minorHAnsi" w:eastAsiaTheme="minorHAnsi" w:hAnsiTheme="minorHAnsi" w:cstheme="minorHAnsi"/>
          <w:color w:val="auto"/>
          <w:szCs w:val="22"/>
          <w:lang w:val="sl-SI" w:eastAsia="en-US"/>
        </w:rPr>
        <w:t xml:space="preserve">dviganjem mehurčka je 9,1° (ϕ = </w:t>
      </w:r>
      <w:proofErr w:type="spellStart"/>
      <w:r w:rsidRPr="00E01C7B">
        <w:rPr>
          <w:rFonts w:asciiTheme="minorHAnsi" w:eastAsiaTheme="minorHAnsi" w:hAnsiTheme="minorHAnsi" w:cstheme="minorHAnsi"/>
          <w:color w:val="auto"/>
          <w:szCs w:val="22"/>
          <w:lang w:val="sl-SI" w:eastAsia="en-US"/>
        </w:rPr>
        <w:t>arc</w:t>
      </w:r>
      <w:proofErr w:type="spellEnd"/>
      <w:r w:rsidRPr="00E01C7B">
        <w:rPr>
          <w:rFonts w:asciiTheme="minorHAnsi" w:eastAsiaTheme="minorHAnsi" w:hAnsiTheme="minorHAnsi" w:cstheme="minorHAnsi"/>
          <w:color w:val="auto"/>
          <w:szCs w:val="22"/>
          <w:lang w:val="sl-SI" w:eastAsia="en-US"/>
        </w:rPr>
        <w:t xml:space="preserve"> </w:t>
      </w:r>
      <w:proofErr w:type="spellStart"/>
      <w:r w:rsidRPr="00E01C7B">
        <w:rPr>
          <w:rFonts w:asciiTheme="minorHAnsi" w:eastAsiaTheme="minorHAnsi" w:hAnsiTheme="minorHAnsi" w:cstheme="minorHAnsi"/>
          <w:color w:val="auto"/>
          <w:szCs w:val="22"/>
          <w:lang w:val="sl-SI" w:eastAsia="en-US"/>
        </w:rPr>
        <w:t>tg</w:t>
      </w:r>
      <w:proofErr w:type="spellEnd"/>
      <w:r w:rsidRPr="00E01C7B">
        <w:rPr>
          <w:rFonts w:asciiTheme="minorHAnsi" w:eastAsiaTheme="minorHAnsi" w:hAnsiTheme="minorHAnsi" w:cstheme="minorHAnsi"/>
          <w:color w:val="auto"/>
          <w:szCs w:val="22"/>
          <w:lang w:val="sl-SI" w:eastAsia="en-US"/>
        </w:rPr>
        <w:t xml:space="preserve"> (8,9 cm / 55,6 cm)).  </w:t>
      </w:r>
    </w:p>
    <w:p w:rsidR="00E01C7B" w:rsidRPr="00D129D5" w:rsidRDefault="00E01C7B" w:rsidP="00D129D5">
      <w:pPr>
        <w:spacing w:line="276" w:lineRule="auto"/>
        <w:rPr>
          <w:rFonts w:asciiTheme="minorHAnsi" w:eastAsiaTheme="minorHAnsi" w:hAnsiTheme="minorHAnsi" w:cstheme="minorHAnsi"/>
          <w:color w:val="auto"/>
          <w:szCs w:val="22"/>
          <w:u w:val="single"/>
          <w:lang w:val="sl-SI" w:eastAsia="en-US"/>
        </w:rPr>
      </w:pPr>
      <w:r w:rsidRPr="00D129D5">
        <w:rPr>
          <w:rFonts w:asciiTheme="minorHAnsi" w:eastAsiaTheme="minorHAnsi" w:hAnsiTheme="minorHAnsi" w:cstheme="minorHAnsi"/>
          <w:color w:val="auto"/>
          <w:szCs w:val="22"/>
          <w:u w:val="single"/>
          <w:lang w:val="sl-SI" w:eastAsia="en-US"/>
        </w:rPr>
        <w:t xml:space="preserve">Način merjenja in zapisa rezultatov meritev in izračunov:  </w:t>
      </w:r>
    </w:p>
    <w:p w:rsidR="00E01C7B" w:rsidRPr="00E01C7B" w:rsidRDefault="00E01C7B" w:rsidP="00D129D5">
      <w:pPr>
        <w:spacing w:line="276" w:lineRule="auto"/>
        <w:rPr>
          <w:rFonts w:asciiTheme="minorHAnsi" w:eastAsiaTheme="minorHAnsi" w:hAnsiTheme="minorHAnsi" w:cstheme="minorHAnsi"/>
          <w:color w:val="auto"/>
          <w:szCs w:val="22"/>
          <w:lang w:val="sl-SI" w:eastAsia="en-US"/>
        </w:rPr>
      </w:pPr>
      <w:r w:rsidRPr="00E01C7B">
        <w:rPr>
          <w:rFonts w:asciiTheme="minorHAnsi" w:eastAsiaTheme="minorHAnsi" w:hAnsiTheme="minorHAnsi" w:cstheme="minorHAnsi"/>
          <w:color w:val="auto"/>
          <w:szCs w:val="22"/>
          <w:lang w:val="sl-SI" w:eastAsia="en-US"/>
        </w:rPr>
        <w:t>Opazovanje lege mehurčka je bilo izvedeno s prostim očesom, merjenje časa je bilo ročno s</w:t>
      </w:r>
      <w:r w:rsidR="00D129D5">
        <w:rPr>
          <w:rFonts w:asciiTheme="minorHAnsi" w:eastAsiaTheme="minorHAnsi" w:hAnsiTheme="minorHAnsi" w:cstheme="minorHAnsi"/>
          <w:color w:val="auto"/>
          <w:szCs w:val="22"/>
          <w:lang w:val="sl-SI" w:eastAsia="en-US"/>
        </w:rPr>
        <w:br/>
      </w:r>
      <w:r w:rsidRPr="00E01C7B">
        <w:rPr>
          <w:rFonts w:asciiTheme="minorHAnsi" w:eastAsiaTheme="minorHAnsi" w:hAnsiTheme="minorHAnsi" w:cstheme="minorHAnsi"/>
          <w:color w:val="auto"/>
          <w:szCs w:val="22"/>
          <w:lang w:val="sl-SI" w:eastAsia="en-US"/>
        </w:rPr>
        <w:t xml:space="preserve">štoparico. </w:t>
      </w:r>
    </w:p>
    <w:p w:rsidR="00E01C7B" w:rsidRPr="00E01C7B" w:rsidRDefault="00E01C7B" w:rsidP="00D129D5">
      <w:pPr>
        <w:spacing w:line="276" w:lineRule="auto"/>
        <w:rPr>
          <w:rFonts w:asciiTheme="minorHAnsi" w:eastAsiaTheme="minorHAnsi" w:hAnsiTheme="minorHAnsi" w:cstheme="minorHAnsi"/>
          <w:color w:val="auto"/>
          <w:szCs w:val="22"/>
          <w:lang w:val="sl-SI" w:eastAsia="en-US"/>
        </w:rPr>
      </w:pPr>
      <w:r w:rsidRPr="00E01C7B">
        <w:rPr>
          <w:rFonts w:asciiTheme="minorHAnsi" w:eastAsiaTheme="minorHAnsi" w:hAnsiTheme="minorHAnsi" w:cstheme="minorHAnsi"/>
          <w:color w:val="auto"/>
          <w:szCs w:val="22"/>
          <w:lang w:val="sl-SI" w:eastAsia="en-US"/>
        </w:rPr>
        <w:t>Za vsako od štirih različno dolgih poti med gibanjem mehurčka je trikrat izmerjen čas, potreben za to</w:t>
      </w:r>
      <w:r w:rsidR="00D129D5">
        <w:rPr>
          <w:rFonts w:asciiTheme="minorHAnsi" w:eastAsiaTheme="minorHAnsi" w:hAnsiTheme="minorHAnsi" w:cstheme="minorHAnsi"/>
          <w:color w:val="auto"/>
          <w:szCs w:val="22"/>
          <w:lang w:val="sl-SI" w:eastAsia="en-US"/>
        </w:rPr>
        <w:br/>
      </w:r>
      <w:r w:rsidRPr="00E01C7B">
        <w:rPr>
          <w:rFonts w:asciiTheme="minorHAnsi" w:eastAsiaTheme="minorHAnsi" w:hAnsiTheme="minorHAnsi" w:cstheme="minorHAnsi"/>
          <w:color w:val="auto"/>
          <w:szCs w:val="22"/>
          <w:lang w:val="sl-SI" w:eastAsia="en-US"/>
        </w:rPr>
        <w:t>pot, nato pa je izračunano povprečje teh časov in hitrost. Rezultati meritev in izračuni za isto dolžino</w:t>
      </w:r>
      <w:r w:rsidR="00D129D5">
        <w:rPr>
          <w:rFonts w:asciiTheme="minorHAnsi" w:eastAsiaTheme="minorHAnsi" w:hAnsiTheme="minorHAnsi" w:cstheme="minorHAnsi"/>
          <w:color w:val="auto"/>
          <w:szCs w:val="22"/>
          <w:lang w:val="sl-SI" w:eastAsia="en-US"/>
        </w:rPr>
        <w:br/>
      </w:r>
      <w:r w:rsidRPr="00E01C7B">
        <w:rPr>
          <w:rFonts w:asciiTheme="minorHAnsi" w:eastAsiaTheme="minorHAnsi" w:hAnsiTheme="minorHAnsi" w:cstheme="minorHAnsi"/>
          <w:color w:val="auto"/>
          <w:szCs w:val="22"/>
          <w:lang w:val="sl-SI" w:eastAsia="en-US"/>
        </w:rPr>
        <w:t xml:space="preserve">poti so v isti vrstici spodnje tabele: </w:t>
      </w:r>
    </w:p>
    <w:p w:rsidR="00E01C7B" w:rsidRPr="00E01C7B" w:rsidRDefault="00E01C7B" w:rsidP="00FE6184">
      <w:pPr>
        <w:spacing w:line="276" w:lineRule="auto"/>
        <w:rPr>
          <w:rFonts w:asciiTheme="minorHAnsi" w:eastAsiaTheme="minorHAnsi" w:hAnsiTheme="minorHAnsi" w:cstheme="minorHAnsi"/>
          <w:color w:val="auto"/>
          <w:szCs w:val="22"/>
          <w:lang w:val="sl-SI" w:eastAsia="en-US"/>
        </w:rPr>
      </w:pPr>
      <w:r w:rsidRPr="00E01C7B">
        <w:rPr>
          <w:rFonts w:asciiTheme="minorHAnsi" w:eastAsiaTheme="minorHAnsi" w:hAnsiTheme="minorHAnsi" w:cstheme="minorHAnsi"/>
          <w:color w:val="auto"/>
          <w:szCs w:val="22"/>
          <w:lang w:val="sl-SI" w:eastAsia="en-US"/>
        </w:rPr>
        <w:t xml:space="preserve"> </w:t>
      </w:r>
    </w:p>
    <w:p w:rsidR="00E01C7B" w:rsidRDefault="00E01C7B" w:rsidP="00FE6184">
      <w:pPr>
        <w:spacing w:line="276" w:lineRule="auto"/>
        <w:rPr>
          <w:rFonts w:asciiTheme="minorHAnsi" w:eastAsiaTheme="minorHAnsi" w:hAnsiTheme="minorHAnsi" w:cstheme="minorHAnsi"/>
          <w:b/>
          <w:color w:val="auto"/>
          <w:szCs w:val="22"/>
          <w:lang w:val="sl-SI" w:eastAsia="en-US"/>
        </w:rPr>
      </w:pPr>
      <w:r>
        <w:rPr>
          <w:noProof/>
          <w:lang w:val="sl-SI" w:eastAsia="sl-SI"/>
        </w:rPr>
        <w:lastRenderedPageBreak/>
        <w:drawing>
          <wp:inline distT="0" distB="0" distL="0" distR="0" wp14:anchorId="5EE04EF8" wp14:editId="5E425D74">
            <wp:extent cx="5731510" cy="1630045"/>
            <wp:effectExtent l="0" t="0" r="2540" b="825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1630045"/>
                    </a:xfrm>
                    <a:prstGeom prst="rect">
                      <a:avLst/>
                    </a:prstGeom>
                  </pic:spPr>
                </pic:pic>
              </a:graphicData>
            </a:graphic>
          </wp:inline>
        </w:drawing>
      </w:r>
      <w:r w:rsidRPr="00E01C7B">
        <w:rPr>
          <w:rFonts w:asciiTheme="minorHAnsi" w:eastAsiaTheme="minorHAnsi" w:hAnsiTheme="minorHAnsi" w:cstheme="minorHAnsi"/>
          <w:b/>
          <w:color w:val="auto"/>
          <w:szCs w:val="22"/>
          <w:lang w:val="sl-SI" w:eastAsia="en-US"/>
        </w:rPr>
        <w:t xml:space="preserve"> </w:t>
      </w:r>
    </w:p>
    <w:p w:rsidR="00E01C7B" w:rsidRPr="00E01C7B" w:rsidRDefault="00E01C7B" w:rsidP="00D129D5">
      <w:pPr>
        <w:spacing w:line="276" w:lineRule="auto"/>
        <w:rPr>
          <w:rFonts w:asciiTheme="minorHAnsi" w:eastAsiaTheme="minorHAnsi" w:hAnsiTheme="minorHAnsi" w:cstheme="minorHAnsi"/>
          <w:color w:val="auto"/>
          <w:szCs w:val="22"/>
          <w:lang w:val="sl-SI" w:eastAsia="en-US"/>
        </w:rPr>
      </w:pPr>
      <w:r w:rsidRPr="00E01C7B">
        <w:rPr>
          <w:rFonts w:asciiTheme="minorHAnsi" w:eastAsiaTheme="minorHAnsi" w:hAnsiTheme="minorHAnsi" w:cstheme="minorHAnsi"/>
          <w:color w:val="auto"/>
          <w:szCs w:val="22"/>
          <w:lang w:val="sl-SI" w:eastAsia="en-US"/>
        </w:rPr>
        <w:t xml:space="preserve">Vidimo, da je negotovost tako izmerjenih časov okoli 0,05 s. Prav tako smo lahko skeptični glede tega, ali smo ujeli lego mehurčka med gibanjem na začetku in koncu poti res na 1 mm natančno in prav v tisti legi pognali oziroma ustavili štoparico, čeprav se na merilu dolžine milimetri ločijo med seboj. </w:t>
      </w:r>
    </w:p>
    <w:p w:rsidR="00E01C7B" w:rsidRPr="00E01C7B" w:rsidRDefault="00E01C7B" w:rsidP="00D129D5">
      <w:pPr>
        <w:spacing w:line="276" w:lineRule="auto"/>
        <w:rPr>
          <w:rFonts w:asciiTheme="minorHAnsi" w:eastAsiaTheme="minorHAnsi" w:hAnsiTheme="minorHAnsi" w:cstheme="minorHAnsi"/>
          <w:color w:val="auto"/>
          <w:szCs w:val="22"/>
          <w:lang w:val="sl-SI" w:eastAsia="en-US"/>
        </w:rPr>
      </w:pPr>
      <w:r w:rsidRPr="00E01C7B">
        <w:rPr>
          <w:rFonts w:asciiTheme="minorHAnsi" w:eastAsiaTheme="minorHAnsi" w:hAnsiTheme="minorHAnsi" w:cstheme="minorHAnsi"/>
          <w:color w:val="auto"/>
          <w:szCs w:val="22"/>
          <w:lang w:val="sl-SI" w:eastAsia="en-US"/>
        </w:rPr>
        <w:t>Negotovost dolžine poti, na kateri smo merili čase, lahko zato ocenimo na 2 do 3 mm. Iz tega lahko</w:t>
      </w:r>
      <w:r w:rsidR="00D129D5">
        <w:rPr>
          <w:rFonts w:asciiTheme="minorHAnsi" w:eastAsiaTheme="minorHAnsi" w:hAnsiTheme="minorHAnsi" w:cstheme="minorHAnsi"/>
          <w:color w:val="auto"/>
          <w:szCs w:val="22"/>
          <w:lang w:val="sl-SI" w:eastAsia="en-US"/>
        </w:rPr>
        <w:br/>
      </w:r>
      <w:r w:rsidRPr="00E01C7B">
        <w:rPr>
          <w:rFonts w:asciiTheme="minorHAnsi" w:eastAsiaTheme="minorHAnsi" w:hAnsiTheme="minorHAnsi" w:cstheme="minorHAnsi"/>
          <w:color w:val="auto"/>
          <w:szCs w:val="22"/>
          <w:lang w:val="sl-SI" w:eastAsia="en-US"/>
        </w:rPr>
        <w:t>sklepamo, da je smiselno zaokroževanje izračunanih vrednosti na dve zanesljivi mesti, to je na eno</w:t>
      </w:r>
      <w:r w:rsidR="00D129D5">
        <w:rPr>
          <w:rFonts w:asciiTheme="minorHAnsi" w:eastAsiaTheme="minorHAnsi" w:hAnsiTheme="minorHAnsi" w:cstheme="minorHAnsi"/>
          <w:color w:val="auto"/>
          <w:szCs w:val="22"/>
          <w:lang w:val="sl-SI" w:eastAsia="en-US"/>
        </w:rPr>
        <w:br/>
      </w:r>
      <w:r w:rsidRPr="00E01C7B">
        <w:rPr>
          <w:rFonts w:asciiTheme="minorHAnsi" w:eastAsiaTheme="minorHAnsi" w:hAnsiTheme="minorHAnsi" w:cstheme="minorHAnsi"/>
          <w:color w:val="auto"/>
          <w:szCs w:val="22"/>
          <w:lang w:val="sl-SI" w:eastAsia="en-US"/>
        </w:rPr>
        <w:t xml:space="preserve">celo in eno decimalno mesto. </w:t>
      </w:r>
    </w:p>
    <w:p w:rsidR="00E01C7B" w:rsidRPr="00E01C7B" w:rsidRDefault="00E01C7B" w:rsidP="00D129D5">
      <w:pPr>
        <w:spacing w:line="276" w:lineRule="auto"/>
        <w:rPr>
          <w:rFonts w:asciiTheme="minorHAnsi" w:eastAsiaTheme="minorHAnsi" w:hAnsiTheme="minorHAnsi" w:cstheme="minorHAnsi"/>
          <w:color w:val="auto"/>
          <w:szCs w:val="22"/>
          <w:lang w:val="sl-SI" w:eastAsia="en-US"/>
        </w:rPr>
      </w:pPr>
      <w:r w:rsidRPr="00E01C7B">
        <w:rPr>
          <w:rFonts w:asciiTheme="minorHAnsi" w:eastAsiaTheme="minorHAnsi" w:hAnsiTheme="minorHAnsi" w:cstheme="minorHAnsi"/>
          <w:color w:val="auto"/>
          <w:szCs w:val="22"/>
          <w:lang w:val="sl-SI" w:eastAsia="en-US"/>
        </w:rPr>
        <w:t xml:space="preserve">Izmerili smo torej, da je hitrost gibanja mehurčka pri teh pogojih 6,7 cm/s + 0,1 cm/s, kar pomeni </w:t>
      </w:r>
      <w:r w:rsidR="00D129D5">
        <w:rPr>
          <w:rFonts w:asciiTheme="minorHAnsi" w:eastAsiaTheme="minorHAnsi" w:hAnsiTheme="minorHAnsi" w:cstheme="minorHAnsi"/>
          <w:color w:val="auto"/>
          <w:szCs w:val="22"/>
          <w:lang w:val="sl-SI" w:eastAsia="en-US"/>
        </w:rPr>
        <w:br/>
      </w:r>
      <w:r w:rsidRPr="00E01C7B">
        <w:rPr>
          <w:rFonts w:asciiTheme="minorHAnsi" w:eastAsiaTheme="minorHAnsi" w:hAnsiTheme="minorHAnsi" w:cstheme="minorHAnsi"/>
          <w:color w:val="auto"/>
          <w:szCs w:val="22"/>
          <w:lang w:val="sl-SI" w:eastAsia="en-US"/>
        </w:rPr>
        <w:t xml:space="preserve">koli 1,5% relativno napako. </w:t>
      </w:r>
    </w:p>
    <w:p w:rsidR="00E01C7B" w:rsidRPr="00E01C7B" w:rsidRDefault="00E01C7B" w:rsidP="00D129D5">
      <w:pPr>
        <w:spacing w:line="276" w:lineRule="auto"/>
        <w:rPr>
          <w:rFonts w:asciiTheme="minorHAnsi" w:eastAsiaTheme="minorHAnsi" w:hAnsiTheme="minorHAnsi" w:cstheme="minorHAnsi"/>
          <w:color w:val="auto"/>
          <w:szCs w:val="22"/>
          <w:lang w:val="sl-SI" w:eastAsia="en-US"/>
        </w:rPr>
      </w:pPr>
      <w:r w:rsidRPr="007F6D16">
        <w:rPr>
          <w:rFonts w:asciiTheme="minorHAnsi" w:eastAsiaTheme="minorHAnsi" w:hAnsiTheme="minorHAnsi" w:cstheme="minorHAnsi"/>
          <w:b/>
          <w:color w:val="auto"/>
          <w:szCs w:val="22"/>
          <w:lang w:val="sl-SI" w:eastAsia="en-US"/>
        </w:rPr>
        <w:t>Bistveni zaključek, do katerega naj bi učenci prišli, je</w:t>
      </w:r>
      <w:r w:rsidRPr="00E01C7B">
        <w:rPr>
          <w:rFonts w:asciiTheme="minorHAnsi" w:eastAsiaTheme="minorHAnsi" w:hAnsiTheme="minorHAnsi" w:cstheme="minorHAnsi"/>
          <w:color w:val="auto"/>
          <w:szCs w:val="22"/>
          <w:lang w:val="sl-SI" w:eastAsia="en-US"/>
        </w:rPr>
        <w:t>: V okviru natančnosti meritev pri gibanju</w:t>
      </w:r>
      <w:r w:rsidR="00D129D5">
        <w:rPr>
          <w:rFonts w:asciiTheme="minorHAnsi" w:eastAsiaTheme="minorHAnsi" w:hAnsiTheme="minorHAnsi" w:cstheme="minorHAnsi"/>
          <w:color w:val="auto"/>
          <w:szCs w:val="22"/>
          <w:lang w:val="sl-SI" w:eastAsia="en-US"/>
        </w:rPr>
        <w:br/>
      </w:r>
      <w:r w:rsidRPr="00E01C7B">
        <w:rPr>
          <w:rFonts w:asciiTheme="minorHAnsi" w:eastAsiaTheme="minorHAnsi" w:hAnsiTheme="minorHAnsi" w:cstheme="minorHAnsi"/>
          <w:color w:val="auto"/>
          <w:szCs w:val="22"/>
          <w:lang w:val="sl-SI" w:eastAsia="en-US"/>
        </w:rPr>
        <w:t>mehurčka lahko ugotovimo, da je pot premo sorazmerna s časom (graf je bolj ali manj strma</w:t>
      </w:r>
      <w:r w:rsidR="00D129D5">
        <w:rPr>
          <w:rFonts w:asciiTheme="minorHAnsi" w:eastAsiaTheme="minorHAnsi" w:hAnsiTheme="minorHAnsi" w:cstheme="minorHAnsi"/>
          <w:color w:val="auto"/>
          <w:szCs w:val="22"/>
          <w:lang w:val="sl-SI" w:eastAsia="en-US"/>
        </w:rPr>
        <w:br/>
      </w:r>
      <w:r w:rsidRPr="00E01C7B">
        <w:rPr>
          <w:rFonts w:asciiTheme="minorHAnsi" w:eastAsiaTheme="minorHAnsi" w:hAnsiTheme="minorHAnsi" w:cstheme="minorHAnsi"/>
          <w:color w:val="auto"/>
          <w:szCs w:val="22"/>
          <w:lang w:val="sl-SI" w:eastAsia="en-US"/>
        </w:rPr>
        <w:t xml:space="preserve">premica) in da je hitrost konstantna (graf je premica, vzporedna z abscisno osjo). </w:t>
      </w:r>
    </w:p>
    <w:p w:rsidR="00E01C7B" w:rsidRPr="00D129D5" w:rsidRDefault="00E01C7B" w:rsidP="00FE6184">
      <w:pPr>
        <w:spacing w:line="276" w:lineRule="auto"/>
        <w:rPr>
          <w:rFonts w:asciiTheme="minorHAnsi" w:eastAsiaTheme="minorHAnsi" w:hAnsiTheme="minorHAnsi" w:cstheme="minorHAnsi"/>
          <w:color w:val="auto"/>
          <w:szCs w:val="22"/>
          <w:u w:val="single"/>
          <w:lang w:val="sl-SI" w:eastAsia="en-US"/>
        </w:rPr>
      </w:pPr>
      <w:r w:rsidRPr="00D129D5">
        <w:rPr>
          <w:rFonts w:asciiTheme="minorHAnsi" w:eastAsiaTheme="minorHAnsi" w:hAnsiTheme="minorHAnsi" w:cstheme="minorHAnsi"/>
          <w:color w:val="auto"/>
          <w:szCs w:val="22"/>
          <w:u w:val="single"/>
          <w:lang w:val="sl-SI" w:eastAsia="en-US"/>
        </w:rPr>
        <w:t xml:space="preserve">Razmislek o sistematični napaki meritve </w:t>
      </w:r>
    </w:p>
    <w:p w:rsidR="00E01C7B" w:rsidRPr="00E01C7B" w:rsidRDefault="00E01C7B" w:rsidP="00FE6184">
      <w:pPr>
        <w:spacing w:line="276" w:lineRule="auto"/>
        <w:rPr>
          <w:rFonts w:asciiTheme="minorHAnsi" w:eastAsiaTheme="minorHAnsi" w:hAnsiTheme="minorHAnsi" w:cstheme="minorHAnsi"/>
          <w:color w:val="auto"/>
          <w:szCs w:val="22"/>
          <w:lang w:val="sl-SI" w:eastAsia="en-US"/>
        </w:rPr>
      </w:pPr>
      <w:r w:rsidRPr="00E01C7B">
        <w:rPr>
          <w:rFonts w:asciiTheme="minorHAnsi" w:eastAsiaTheme="minorHAnsi" w:hAnsiTheme="minorHAnsi" w:cstheme="minorHAnsi"/>
          <w:color w:val="auto"/>
          <w:szCs w:val="22"/>
          <w:lang w:val="sl-SI" w:eastAsia="en-US"/>
        </w:rPr>
        <w:t>Razlog, zaradi katerega naj bi se mehurček gibal enakomerno, je, da hitrost mehurčka in sila upora nanj naraščata tako dolgo, dokler sila upora ne zmanjša rezultante zunanjih sil na mehurček na nič in</w:t>
      </w:r>
      <w:r w:rsidR="00D129D5">
        <w:rPr>
          <w:rFonts w:asciiTheme="minorHAnsi" w:eastAsiaTheme="minorHAnsi" w:hAnsiTheme="minorHAnsi" w:cstheme="minorHAnsi"/>
          <w:color w:val="auto"/>
          <w:szCs w:val="22"/>
          <w:lang w:val="sl-SI" w:eastAsia="en-US"/>
        </w:rPr>
        <w:br/>
      </w:r>
      <w:r w:rsidRPr="00E01C7B">
        <w:rPr>
          <w:rFonts w:asciiTheme="minorHAnsi" w:eastAsiaTheme="minorHAnsi" w:hAnsiTheme="minorHAnsi" w:cstheme="minorHAnsi"/>
          <w:color w:val="auto"/>
          <w:szCs w:val="22"/>
          <w:lang w:val="sl-SI" w:eastAsia="en-US"/>
        </w:rPr>
        <w:t>se ta nato giblje premo enakomerno (podobno, kot to velja za padalca, ki prosto pada skozi zrak z dovolj velike višine). Če na ta način razmišljamo o mehurčku plina, ki se navpično dviga v posodi s</w:t>
      </w:r>
      <w:r w:rsidR="00D129D5">
        <w:rPr>
          <w:rFonts w:asciiTheme="minorHAnsi" w:eastAsiaTheme="minorHAnsi" w:hAnsiTheme="minorHAnsi" w:cstheme="minorHAnsi"/>
          <w:color w:val="auto"/>
          <w:szCs w:val="22"/>
          <w:lang w:val="sl-SI" w:eastAsia="en-US"/>
        </w:rPr>
        <w:t xml:space="preserve"> </w:t>
      </w:r>
      <w:r w:rsidRPr="00E01C7B">
        <w:rPr>
          <w:rFonts w:asciiTheme="minorHAnsi" w:eastAsiaTheme="minorHAnsi" w:hAnsiTheme="minorHAnsi" w:cstheme="minorHAnsi"/>
          <w:color w:val="auto"/>
          <w:szCs w:val="22"/>
          <w:lang w:val="sl-SI" w:eastAsia="en-US"/>
        </w:rPr>
        <w:t>kapljevino in je dovolj daleč od sten posode, da lahko njihov vpliv na gibanje zanemarimo, pa gibanje</w:t>
      </w:r>
      <w:r w:rsidR="00D129D5">
        <w:rPr>
          <w:rFonts w:asciiTheme="minorHAnsi" w:eastAsiaTheme="minorHAnsi" w:hAnsiTheme="minorHAnsi" w:cstheme="minorHAnsi"/>
          <w:color w:val="auto"/>
          <w:szCs w:val="22"/>
          <w:lang w:val="sl-SI" w:eastAsia="en-US"/>
        </w:rPr>
        <w:t xml:space="preserve"> </w:t>
      </w:r>
      <w:r w:rsidRPr="00E01C7B">
        <w:rPr>
          <w:rFonts w:asciiTheme="minorHAnsi" w:eastAsiaTheme="minorHAnsi" w:hAnsiTheme="minorHAnsi" w:cstheme="minorHAnsi"/>
          <w:color w:val="auto"/>
          <w:szCs w:val="22"/>
          <w:lang w:val="sl-SI" w:eastAsia="en-US"/>
        </w:rPr>
        <w:t>ni enakomerno. Mehurček se z dvigovanjem premika v področje z vedno manjšim tlakom. Zato se mu prostornina povečuje (poenostavimo si razmišljanje s tem, da predpostavimo konstantno</w:t>
      </w:r>
      <w:r w:rsidR="00D129D5">
        <w:rPr>
          <w:rFonts w:asciiTheme="minorHAnsi" w:eastAsiaTheme="minorHAnsi" w:hAnsiTheme="minorHAnsi" w:cstheme="minorHAnsi"/>
          <w:color w:val="auto"/>
          <w:szCs w:val="22"/>
          <w:lang w:val="sl-SI" w:eastAsia="en-US"/>
        </w:rPr>
        <w:t xml:space="preserve"> </w:t>
      </w:r>
      <w:r w:rsidRPr="00E01C7B">
        <w:rPr>
          <w:rFonts w:asciiTheme="minorHAnsi" w:eastAsiaTheme="minorHAnsi" w:hAnsiTheme="minorHAnsi" w:cstheme="minorHAnsi"/>
          <w:color w:val="auto"/>
          <w:szCs w:val="22"/>
          <w:lang w:val="sl-SI" w:eastAsia="en-US"/>
        </w:rPr>
        <w:t xml:space="preserve">temperaturo v vsej kapljevini). S povečevanjem prostornine mehurčka se povečuje tudi sila vzgona, ki nanj deluje. Hitrost, pri kateri bi sila upora povzročila rezultanto sil nič, bo zato vedno večja in gibanje ni enakomerno ampak se hitrost mehurčka med dviganjem povečuje.    </w:t>
      </w:r>
    </w:p>
    <w:p w:rsidR="00E01C7B" w:rsidRPr="00E01C7B" w:rsidRDefault="00E01C7B" w:rsidP="00D129D5">
      <w:pPr>
        <w:spacing w:line="276" w:lineRule="auto"/>
        <w:jc w:val="left"/>
        <w:rPr>
          <w:rFonts w:asciiTheme="minorHAnsi" w:eastAsiaTheme="minorHAnsi" w:hAnsiTheme="minorHAnsi" w:cstheme="minorHAnsi"/>
          <w:color w:val="auto"/>
          <w:szCs w:val="22"/>
          <w:lang w:val="sl-SI" w:eastAsia="en-US"/>
        </w:rPr>
      </w:pPr>
      <w:r w:rsidRPr="00E01C7B">
        <w:rPr>
          <w:rFonts w:asciiTheme="minorHAnsi" w:eastAsiaTheme="minorHAnsi" w:hAnsiTheme="minorHAnsi" w:cstheme="minorHAnsi"/>
          <w:color w:val="auto"/>
          <w:szCs w:val="22"/>
          <w:lang w:val="sl-SI" w:eastAsia="en-US"/>
        </w:rPr>
        <w:t xml:space="preserve">Poglejmo, kako bi takšen teoretični model vplival na hitrost gibanja mehurčka v cevki. </w:t>
      </w:r>
    </w:p>
    <w:p w:rsidR="00E01C7B" w:rsidRPr="00E01C7B" w:rsidRDefault="00E01C7B" w:rsidP="008A552F">
      <w:pPr>
        <w:spacing w:line="276" w:lineRule="auto"/>
        <w:rPr>
          <w:rFonts w:asciiTheme="minorHAnsi" w:eastAsiaTheme="minorHAnsi" w:hAnsiTheme="minorHAnsi" w:cstheme="minorHAnsi"/>
          <w:color w:val="auto"/>
          <w:szCs w:val="22"/>
          <w:lang w:val="sl-SI" w:eastAsia="en-US"/>
        </w:rPr>
      </w:pPr>
      <w:r w:rsidRPr="00E01C7B">
        <w:rPr>
          <w:rFonts w:asciiTheme="minorHAnsi" w:eastAsiaTheme="minorHAnsi" w:hAnsiTheme="minorHAnsi" w:cstheme="minorHAnsi"/>
          <w:color w:val="auto"/>
          <w:szCs w:val="22"/>
          <w:lang w:val="sl-SI" w:eastAsia="en-US"/>
        </w:rPr>
        <w:t>Predpostavimo, da je temperatura konstantna in da je vlažen zrak</w:t>
      </w:r>
      <w:r w:rsidR="00D129D5">
        <w:rPr>
          <w:rFonts w:asciiTheme="minorHAnsi" w:eastAsiaTheme="minorHAnsi" w:hAnsiTheme="minorHAnsi" w:cstheme="minorHAnsi"/>
          <w:color w:val="auto"/>
          <w:szCs w:val="22"/>
          <w:lang w:val="sl-SI" w:eastAsia="en-US"/>
        </w:rPr>
        <w:t xml:space="preserve"> v mehurčku dovolj blizu modelu i</w:t>
      </w:r>
      <w:r w:rsidRPr="00E01C7B">
        <w:rPr>
          <w:rFonts w:asciiTheme="minorHAnsi" w:eastAsiaTheme="minorHAnsi" w:hAnsiTheme="minorHAnsi" w:cstheme="minorHAnsi"/>
          <w:color w:val="auto"/>
          <w:szCs w:val="22"/>
          <w:lang w:val="sl-SI" w:eastAsia="en-US"/>
        </w:rPr>
        <w:t>dealnega plina. V tem primeru lahko uporabimo enačbo za izotermno spremembo idealnega plina in</w:t>
      </w:r>
      <w:r w:rsidR="00D129D5">
        <w:rPr>
          <w:rFonts w:asciiTheme="minorHAnsi" w:eastAsiaTheme="minorHAnsi" w:hAnsiTheme="minorHAnsi" w:cstheme="minorHAnsi"/>
          <w:color w:val="auto"/>
          <w:szCs w:val="22"/>
          <w:lang w:val="sl-SI" w:eastAsia="en-US"/>
        </w:rPr>
        <w:t xml:space="preserve"> </w:t>
      </w:r>
      <w:r w:rsidRPr="00E01C7B">
        <w:rPr>
          <w:rFonts w:asciiTheme="minorHAnsi" w:eastAsiaTheme="minorHAnsi" w:hAnsiTheme="minorHAnsi" w:cstheme="minorHAnsi"/>
          <w:color w:val="auto"/>
          <w:szCs w:val="22"/>
          <w:lang w:val="sl-SI" w:eastAsia="en-US"/>
        </w:rPr>
        <w:t>zapišemo, da približno velja ΔV/V = -</w:t>
      </w:r>
      <w:proofErr w:type="spellStart"/>
      <w:r w:rsidRPr="00E01C7B">
        <w:rPr>
          <w:rFonts w:asciiTheme="minorHAnsi" w:eastAsiaTheme="minorHAnsi" w:hAnsiTheme="minorHAnsi" w:cstheme="minorHAnsi"/>
          <w:color w:val="auto"/>
          <w:szCs w:val="22"/>
          <w:lang w:val="sl-SI" w:eastAsia="en-US"/>
        </w:rPr>
        <w:t>Δp</w:t>
      </w:r>
      <w:proofErr w:type="spellEnd"/>
      <w:r w:rsidRPr="00E01C7B">
        <w:rPr>
          <w:rFonts w:asciiTheme="minorHAnsi" w:eastAsiaTheme="minorHAnsi" w:hAnsiTheme="minorHAnsi" w:cstheme="minorHAnsi"/>
          <w:color w:val="auto"/>
          <w:szCs w:val="22"/>
          <w:lang w:val="sl-SI" w:eastAsia="en-US"/>
        </w:rPr>
        <w:t xml:space="preserve">/p (produkt </w:t>
      </w:r>
      <w:proofErr w:type="spellStart"/>
      <w:r w:rsidRPr="00E01C7B">
        <w:rPr>
          <w:rFonts w:asciiTheme="minorHAnsi" w:eastAsiaTheme="minorHAnsi" w:hAnsiTheme="minorHAnsi" w:cstheme="minorHAnsi"/>
          <w:color w:val="auto"/>
          <w:szCs w:val="22"/>
          <w:lang w:val="sl-SI" w:eastAsia="en-US"/>
        </w:rPr>
        <w:t>ΔpΔV</w:t>
      </w:r>
      <w:proofErr w:type="spellEnd"/>
      <w:r w:rsidRPr="00E01C7B">
        <w:rPr>
          <w:rFonts w:asciiTheme="minorHAnsi" w:eastAsiaTheme="minorHAnsi" w:hAnsiTheme="minorHAnsi" w:cstheme="minorHAnsi"/>
          <w:color w:val="auto"/>
          <w:szCs w:val="22"/>
          <w:lang w:val="sl-SI" w:eastAsia="en-US"/>
        </w:rPr>
        <w:t xml:space="preserve"> smo ocenili kot zanemarljivo majhen v primerjavi s produktoma </w:t>
      </w:r>
      <w:proofErr w:type="spellStart"/>
      <w:r w:rsidRPr="00E01C7B">
        <w:rPr>
          <w:rFonts w:asciiTheme="minorHAnsi" w:eastAsiaTheme="minorHAnsi" w:hAnsiTheme="minorHAnsi" w:cstheme="minorHAnsi"/>
          <w:color w:val="auto"/>
          <w:szCs w:val="22"/>
          <w:lang w:val="sl-SI" w:eastAsia="en-US"/>
        </w:rPr>
        <w:t>pΔV</w:t>
      </w:r>
      <w:proofErr w:type="spellEnd"/>
      <w:r w:rsidRPr="00E01C7B">
        <w:rPr>
          <w:rFonts w:asciiTheme="minorHAnsi" w:eastAsiaTheme="minorHAnsi" w:hAnsiTheme="minorHAnsi" w:cstheme="minorHAnsi"/>
          <w:color w:val="auto"/>
          <w:szCs w:val="22"/>
          <w:lang w:val="sl-SI" w:eastAsia="en-US"/>
        </w:rPr>
        <w:t xml:space="preserve"> in </w:t>
      </w:r>
      <w:proofErr w:type="spellStart"/>
      <w:r w:rsidRPr="00E01C7B">
        <w:rPr>
          <w:rFonts w:asciiTheme="minorHAnsi" w:eastAsiaTheme="minorHAnsi" w:hAnsiTheme="minorHAnsi" w:cstheme="minorHAnsi"/>
          <w:color w:val="auto"/>
          <w:szCs w:val="22"/>
          <w:lang w:val="sl-SI" w:eastAsia="en-US"/>
        </w:rPr>
        <w:t>VΔp</w:t>
      </w:r>
      <w:proofErr w:type="spellEnd"/>
      <w:r w:rsidRPr="00E01C7B">
        <w:rPr>
          <w:rFonts w:asciiTheme="minorHAnsi" w:eastAsiaTheme="minorHAnsi" w:hAnsiTheme="minorHAnsi" w:cstheme="minorHAnsi"/>
          <w:color w:val="auto"/>
          <w:szCs w:val="22"/>
          <w:lang w:val="sl-SI" w:eastAsia="en-US"/>
        </w:rPr>
        <w:t xml:space="preserve"> ter ga izpustili iz enačbe). Če mehurček opravi 1 m dolgo pot navzgor po cevki, ki z vodoravnico oklepa kot 45°, se dvigne za 0,7 m v navpični smeri. Zato je tlak na koncu poti 0,07 bara manjši kot na začetku. Privzamemo lahko, da je tlak v kapljevini okoli 1 bar, tako da to pomeni 7% zmanjšanje. Iz enačbe ΔV/V = -</w:t>
      </w:r>
      <w:proofErr w:type="spellStart"/>
      <w:r w:rsidRPr="00E01C7B">
        <w:rPr>
          <w:rFonts w:asciiTheme="minorHAnsi" w:eastAsiaTheme="minorHAnsi" w:hAnsiTheme="minorHAnsi" w:cstheme="minorHAnsi"/>
          <w:color w:val="auto"/>
          <w:szCs w:val="22"/>
          <w:lang w:val="sl-SI" w:eastAsia="en-US"/>
        </w:rPr>
        <w:t>Δp</w:t>
      </w:r>
      <w:proofErr w:type="spellEnd"/>
      <w:r w:rsidRPr="00E01C7B">
        <w:rPr>
          <w:rFonts w:asciiTheme="minorHAnsi" w:eastAsiaTheme="minorHAnsi" w:hAnsiTheme="minorHAnsi" w:cstheme="minorHAnsi"/>
          <w:color w:val="auto"/>
          <w:szCs w:val="22"/>
          <w:lang w:val="sl-SI" w:eastAsia="en-US"/>
        </w:rPr>
        <w:t xml:space="preserve">/p tako vidimo, da se je prostornina v tem </w:t>
      </w:r>
      <w:r w:rsidR="00D129D5">
        <w:rPr>
          <w:rFonts w:asciiTheme="minorHAnsi" w:eastAsiaTheme="minorHAnsi" w:hAnsiTheme="minorHAnsi" w:cstheme="minorHAnsi"/>
          <w:color w:val="auto"/>
          <w:szCs w:val="22"/>
          <w:lang w:val="sl-SI" w:eastAsia="en-US"/>
        </w:rPr>
        <w:t>p</w:t>
      </w:r>
      <w:r w:rsidRPr="00E01C7B">
        <w:rPr>
          <w:rFonts w:asciiTheme="minorHAnsi" w:eastAsiaTheme="minorHAnsi" w:hAnsiTheme="minorHAnsi" w:cstheme="minorHAnsi"/>
          <w:color w:val="auto"/>
          <w:szCs w:val="22"/>
          <w:lang w:val="sl-SI" w:eastAsia="en-US"/>
        </w:rPr>
        <w:t>rimeru</w:t>
      </w:r>
      <w:r w:rsidR="00D129D5">
        <w:rPr>
          <w:rFonts w:asciiTheme="minorHAnsi" w:eastAsiaTheme="minorHAnsi" w:hAnsiTheme="minorHAnsi" w:cstheme="minorHAnsi"/>
          <w:color w:val="auto"/>
          <w:szCs w:val="22"/>
          <w:lang w:val="sl-SI" w:eastAsia="en-US"/>
        </w:rPr>
        <w:t xml:space="preserve"> </w:t>
      </w:r>
      <w:r w:rsidRPr="00E01C7B">
        <w:rPr>
          <w:rFonts w:asciiTheme="minorHAnsi" w:eastAsiaTheme="minorHAnsi" w:hAnsiTheme="minorHAnsi" w:cstheme="minorHAnsi"/>
          <w:color w:val="auto"/>
          <w:szCs w:val="22"/>
          <w:lang w:val="sl-SI" w:eastAsia="en-US"/>
        </w:rPr>
        <w:t xml:space="preserve">povečala za 7 % in za toliko tudi sila vzgona. Če predpostavimo, da je sila upora premo </w:t>
      </w:r>
      <w:r w:rsidRPr="00E01C7B">
        <w:rPr>
          <w:rFonts w:asciiTheme="minorHAnsi" w:eastAsiaTheme="minorHAnsi" w:hAnsiTheme="minorHAnsi" w:cstheme="minorHAnsi"/>
          <w:color w:val="auto"/>
          <w:szCs w:val="22"/>
          <w:lang w:val="sl-SI" w:eastAsia="en-US"/>
        </w:rPr>
        <w:lastRenderedPageBreak/>
        <w:t xml:space="preserve">sorazmerna s kvadratom hitrosti (zaradi enostavnosti smo zanemarili povečanje preseka mehurčka), vidimo, da bi se hitrost morala povečati za 3,5%, če želimo, da se sila upora poveča za enak delež, kot se je sila vzgona.  </w:t>
      </w:r>
    </w:p>
    <w:p w:rsidR="00E01C7B" w:rsidRPr="00E01C7B" w:rsidRDefault="00E01C7B" w:rsidP="008A552F">
      <w:pPr>
        <w:spacing w:line="276" w:lineRule="auto"/>
        <w:rPr>
          <w:rFonts w:asciiTheme="minorHAnsi" w:eastAsiaTheme="minorHAnsi" w:hAnsiTheme="minorHAnsi" w:cstheme="minorHAnsi"/>
          <w:color w:val="auto"/>
          <w:szCs w:val="22"/>
          <w:lang w:val="sl-SI" w:eastAsia="en-US"/>
        </w:rPr>
      </w:pPr>
      <w:r w:rsidRPr="00E01C7B">
        <w:rPr>
          <w:rFonts w:asciiTheme="minorHAnsi" w:eastAsiaTheme="minorHAnsi" w:hAnsiTheme="minorHAnsi" w:cstheme="minorHAnsi"/>
          <w:color w:val="auto"/>
          <w:szCs w:val="22"/>
          <w:lang w:val="sl-SI" w:eastAsia="en-US"/>
        </w:rPr>
        <w:t xml:space="preserve">Pri gibanju mehurčka, ki smo ga opazovali med zgoraj prikazanimi meritvami, je bila višinska razlika pri najdaljši opravljeni poti 40 cm enaka 40 cm x (8,9 / 55,6 ) = 6,4 cm. To je manj kot 1/10 višinske razlike v zgoraj obravnavanem primeru. Torej je tudi relativna sprememba tlaka in volumna manjša od 0,7% ter teoretično predvideno relativno povečanje hitrosti zaradi povečanja prostornine pod 0,035%. Glede na 1,5% veliko naključno napako meritve, lahko takšno predvideno sistematično napako mirno zanemarimo. </w:t>
      </w:r>
    </w:p>
    <w:p w:rsidR="00E01C7B" w:rsidRDefault="00E01C7B" w:rsidP="00FE6184">
      <w:pPr>
        <w:spacing w:line="276" w:lineRule="auto"/>
        <w:rPr>
          <w:rFonts w:asciiTheme="minorHAnsi" w:eastAsiaTheme="minorHAnsi" w:hAnsiTheme="minorHAnsi" w:cstheme="minorHAnsi"/>
          <w:color w:val="auto"/>
          <w:szCs w:val="22"/>
          <w:lang w:val="sl-SI" w:eastAsia="en-US"/>
        </w:rPr>
      </w:pPr>
      <w:r w:rsidRPr="00E01C7B">
        <w:rPr>
          <w:rFonts w:asciiTheme="minorHAnsi" w:eastAsiaTheme="minorHAnsi" w:hAnsiTheme="minorHAnsi" w:cstheme="minorHAnsi"/>
          <w:color w:val="auto"/>
          <w:szCs w:val="22"/>
          <w:lang w:val="sl-SI" w:eastAsia="en-US"/>
        </w:rPr>
        <w:t>Vidimo pa lahko tudi, da ta teoretični model za oceno sistematične napake pri merjenju hitrosti mehurčkov, katerih presek je med dviganjem primerljiv s presekom cevke, pravzaprav ni najprimernejši. Opazimo lahko, da se manjši mehurčki v cevki dvigajo hitreje od največjega, ki ga običajno opazujemo. Pri modelu, kjer na dviganje mehurčka stene ne vplivajo, velja, da se vzgon povečuje s tretjo potenco polmera, upor pa z drugo potenco polmera. Zato morajo imeti večji mehurčki večjo hitrost, pri katerih je rezultanta nič in se dvigajo hitreje od manjših. Ker je presek mehurčka, ki ga opazujemo, praviloma primerljiv s presekom cevke (tudi več kot 50 % preseka cevke), vpliv sten na gibanje mehurčka v kapljevini ni zanemarljiv. Ko se mehurček poveča, se s tem zmanjša</w:t>
      </w:r>
      <w:r w:rsidR="008A552F">
        <w:rPr>
          <w:rFonts w:asciiTheme="minorHAnsi" w:eastAsiaTheme="minorHAnsi" w:hAnsiTheme="minorHAnsi" w:cstheme="minorHAnsi"/>
          <w:color w:val="auto"/>
          <w:szCs w:val="22"/>
          <w:lang w:val="sl-SI" w:eastAsia="en-US"/>
        </w:rPr>
        <w:t xml:space="preserve"> </w:t>
      </w:r>
      <w:r w:rsidRPr="00E01C7B">
        <w:rPr>
          <w:rFonts w:asciiTheme="minorHAnsi" w:eastAsiaTheme="minorHAnsi" w:hAnsiTheme="minorHAnsi" w:cstheme="minorHAnsi"/>
          <w:color w:val="auto"/>
          <w:szCs w:val="22"/>
          <w:lang w:val="sl-SI" w:eastAsia="en-US"/>
        </w:rPr>
        <w:t>prostor pod njim, po katerem se kapljevina pretaka iz prostora nad mehurčkom v prostor pod njim, medtem, ko se mehurček dviga. Če je to pretakanje zaradi zožitve kanala pod mehurčkom upočasnjeno, se bo hitrost mehurčka s povečevanjem mehurčka zmanjševala. Ali do tega res pride in v katerih primerih, pa je lahko zanimiva tema za kakšno raziskovalno nalogo.</w:t>
      </w:r>
    </w:p>
    <w:p w:rsidR="00FE6184" w:rsidRDefault="00FE6184" w:rsidP="00FE6184">
      <w:pPr>
        <w:spacing w:line="276" w:lineRule="auto"/>
        <w:rPr>
          <w:rFonts w:asciiTheme="minorHAnsi" w:eastAsiaTheme="minorHAnsi" w:hAnsiTheme="minorHAnsi" w:cstheme="minorHAnsi"/>
          <w:color w:val="auto"/>
          <w:szCs w:val="22"/>
          <w:lang w:val="sl-SI" w:eastAsia="en-US"/>
        </w:rPr>
      </w:pPr>
    </w:p>
    <w:p w:rsidR="00FE6184" w:rsidRPr="00FE6184" w:rsidRDefault="00FE6184" w:rsidP="00FE6184">
      <w:pPr>
        <w:autoSpaceDE w:val="0"/>
        <w:autoSpaceDN w:val="0"/>
        <w:spacing w:after="0" w:line="360" w:lineRule="auto"/>
        <w:rPr>
          <w:rFonts w:cstheme="minorHAnsi"/>
          <w:b/>
          <w:lang w:val="sl-SI"/>
        </w:rPr>
      </w:pPr>
    </w:p>
    <w:p w:rsidR="00FE6184" w:rsidRPr="00E01C7B" w:rsidRDefault="00FE6184" w:rsidP="00E01C7B">
      <w:pPr>
        <w:rPr>
          <w:rFonts w:asciiTheme="minorHAnsi" w:eastAsiaTheme="minorHAnsi" w:hAnsiTheme="minorHAnsi" w:cstheme="minorHAnsi"/>
          <w:color w:val="auto"/>
          <w:szCs w:val="22"/>
          <w:lang w:val="sl-SI" w:eastAsia="en-US"/>
        </w:rPr>
      </w:pPr>
      <w:bookmarkStart w:id="0" w:name="_GoBack"/>
      <w:bookmarkEnd w:id="0"/>
    </w:p>
    <w:sectPr w:rsidR="00FE6184" w:rsidRPr="00E01C7B">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6E9" w:rsidRDefault="002016E9" w:rsidP="00800031">
      <w:pPr>
        <w:spacing w:after="0"/>
      </w:pPr>
      <w:r>
        <w:separator/>
      </w:r>
    </w:p>
  </w:endnote>
  <w:endnote w:type="continuationSeparator" w:id="0">
    <w:p w:rsidR="002016E9" w:rsidRDefault="002016E9" w:rsidP="008000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C2D" w:rsidRDefault="00641193">
    <w:pPr>
      <w:pStyle w:val="Noga"/>
    </w:pPr>
    <w:r>
      <w:rPr>
        <w:noProof/>
        <w:lang w:val="sl-SI" w:eastAsia="sl-SI"/>
      </w:rPr>
      <w:drawing>
        <wp:anchor distT="0" distB="0" distL="114300" distR="114300" simplePos="0" relativeHeight="251669504" behindDoc="0" locked="0" layoutInCell="1" allowOverlap="1" wp14:anchorId="3AB866BD" wp14:editId="44C54A2A">
          <wp:simplePos x="0" y="0"/>
          <wp:positionH relativeFrom="column">
            <wp:posOffset>1866900</wp:posOffset>
          </wp:positionH>
          <wp:positionV relativeFrom="paragraph">
            <wp:posOffset>-335915</wp:posOffset>
          </wp:positionV>
          <wp:extent cx="563880" cy="724998"/>
          <wp:effectExtent l="0" t="0" r="7620" b="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tip-ZRSS_barvni_prosojni.gif"/>
                  <pic:cNvPicPr/>
                </pic:nvPicPr>
                <pic:blipFill>
                  <a:blip r:embed="rId1">
                    <a:extLst>
                      <a:ext uri="{28A0092B-C50C-407E-A947-70E740481C1C}">
                        <a14:useLocalDpi xmlns:a14="http://schemas.microsoft.com/office/drawing/2010/main" val="0"/>
                      </a:ext>
                    </a:extLst>
                  </a:blip>
                  <a:stretch>
                    <a:fillRect/>
                  </a:stretch>
                </pic:blipFill>
                <pic:spPr>
                  <a:xfrm>
                    <a:off x="0" y="0"/>
                    <a:ext cx="563880" cy="724998"/>
                  </a:xfrm>
                  <a:prstGeom prst="rect">
                    <a:avLst/>
                  </a:prstGeom>
                </pic:spPr>
              </pic:pic>
            </a:graphicData>
          </a:graphic>
        </wp:anchor>
      </w:drawing>
    </w:r>
    <w:r w:rsidR="00871C2D">
      <w:rPr>
        <w:noProof/>
        <w:lang w:val="sl-SI" w:eastAsia="sl-SI"/>
      </w:rPr>
      <mc:AlternateContent>
        <mc:Choice Requires="wps">
          <w:drawing>
            <wp:anchor distT="0" distB="0" distL="114300" distR="114300" simplePos="0" relativeHeight="251666432" behindDoc="0" locked="0" layoutInCell="1" allowOverlap="1" wp14:anchorId="366C903F" wp14:editId="08612096">
              <wp:simplePos x="0" y="0"/>
              <wp:positionH relativeFrom="margin">
                <wp:posOffset>2667000</wp:posOffset>
              </wp:positionH>
              <wp:positionV relativeFrom="paragraph">
                <wp:posOffset>-320040</wp:posOffset>
              </wp:positionV>
              <wp:extent cx="3444875" cy="928370"/>
              <wp:effectExtent l="0" t="0" r="0" b="50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875" cy="928370"/>
                      </a:xfrm>
                      <a:prstGeom prst="rect">
                        <a:avLst/>
                      </a:prstGeom>
                      <a:noFill/>
                      <a:ln w="9525">
                        <a:noFill/>
                        <a:miter lim="800000"/>
                        <a:headEnd/>
                        <a:tailEnd/>
                      </a:ln>
                    </wps:spPr>
                    <wps:txbx>
                      <w:txbxContent>
                        <w:p w:rsidR="00FC55C6" w:rsidRPr="00477DB1" w:rsidRDefault="00FC55C6" w:rsidP="00FC55C6">
                          <w:pPr>
                            <w:pStyle w:val="Navadensplet"/>
                            <w:spacing w:before="0" w:beforeAutospacing="0" w:after="0" w:afterAutospacing="0"/>
                            <w:jc w:val="both"/>
                            <w:rPr>
                              <w:color w:val="7F7F7F" w:themeColor="text1" w:themeTint="80"/>
                              <w:sz w:val="22"/>
                            </w:rPr>
                          </w:pPr>
                          <w:r w:rsidRPr="0073672E">
                            <w:rPr>
                              <w:rFonts w:ascii="Arial" w:eastAsia="MS Mincho" w:hAnsi="Arial"/>
                              <w:color w:val="7F7F7F" w:themeColor="text1" w:themeTint="80"/>
                              <w:kern w:val="24"/>
                              <w:sz w:val="16"/>
                              <w:szCs w:val="18"/>
                            </w:rPr>
                            <w:t>The work presented in this document has received funding from the European Union’s H2020 research and innovation programme – project Scientix 3 (Grant agreement N. 730009), coordinated by European Schoolnet (EUN). The content of the document is the sole responsibility of the organizer and it does not represent the opinion of the European Commission (EC), and the EC is not responsible for any use that might be made of information contained.</w:t>
                          </w:r>
                          <w:r>
                            <w:rPr>
                              <w:rFonts w:ascii="Arial" w:eastAsia="MS Mincho" w:hAnsi="Arial"/>
                              <w:color w:val="7F7F7F" w:themeColor="text1" w:themeTint="80"/>
                              <w:kern w:val="24"/>
                              <w:sz w:val="16"/>
                              <w:szCs w:val="18"/>
                            </w:rPr>
                            <w:t xml:space="preserve"> </w:t>
                          </w:r>
                        </w:p>
                        <w:p w:rsidR="00871C2D" w:rsidRPr="00477DB1" w:rsidRDefault="00871C2D" w:rsidP="005E3B1C">
                          <w:pPr>
                            <w:pStyle w:val="Navadensplet"/>
                            <w:spacing w:before="0" w:beforeAutospacing="0" w:after="0" w:afterAutospacing="0"/>
                            <w:jc w:val="both"/>
                            <w:rPr>
                              <w:color w:val="7F7F7F" w:themeColor="text1" w:themeTint="80"/>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66C903F" id="_x0000_t202" coordsize="21600,21600" o:spt="202" path="m,l,21600r21600,l21600,xe">
              <v:stroke joinstyle="miter"/>
              <v:path gradientshapeok="t" o:connecttype="rect"/>
            </v:shapetype>
            <v:shape id="Text Box 2" o:spid="_x0000_s1026" type="#_x0000_t202" style="position:absolute;left:0;text-align:left;margin-left:210pt;margin-top:-25.2pt;width:271.25pt;height:73.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" filled="f" stroked="f">
              <v:textbox>
                <w:txbxContent>
                  <w:p w:rsidR="00FC55C6" w:rsidRPr="00477DB1" w:rsidRDefault="00FC55C6" w:rsidP="00FC55C6">
                    <w:pPr>
                      <w:pStyle w:val="Navadensplet"/>
                      <w:spacing w:before="0" w:beforeAutospacing="0" w:after="0" w:afterAutospacing="0"/>
                      <w:jc w:val="both"/>
                      <w:rPr>
                        <w:color w:val="7F7F7F" w:themeColor="text1" w:themeTint="80"/>
                        <w:sz w:val="22"/>
                      </w:rPr>
                    </w:pPr>
                    <w:r w:rsidRPr="0073672E">
                      <w:rPr>
                        <w:rFonts w:ascii="Arial" w:eastAsia="MS Mincho" w:hAnsi="Arial"/>
                        <w:color w:val="7F7F7F" w:themeColor="text1" w:themeTint="80"/>
                        <w:kern w:val="24"/>
                        <w:sz w:val="16"/>
                        <w:szCs w:val="18"/>
                      </w:rPr>
                      <w:t>The work presented in this document has received funding from the European Union’s H2020 research and innovation programme – project Scientix 3 (Grant agreement N. 730009), coordinated by European Schoolnet (EUN). The content of the document is the sole responsibility of the organizer and it does not represent the opinion of the European Commission (EC), and the EC is not responsible for any use that might be made of information contained.</w:t>
                    </w:r>
                    <w:r>
                      <w:rPr>
                        <w:rFonts w:ascii="Arial" w:eastAsia="MS Mincho" w:hAnsi="Arial"/>
                        <w:color w:val="7F7F7F" w:themeColor="text1" w:themeTint="80"/>
                        <w:kern w:val="24"/>
                        <w:sz w:val="16"/>
                        <w:szCs w:val="18"/>
                      </w:rPr>
                      <w:t xml:space="preserve"> </w:t>
                    </w:r>
                  </w:p>
                  <w:p w:rsidR="00871C2D" w:rsidRPr="00477DB1" w:rsidRDefault="00871C2D" w:rsidP="005E3B1C">
                    <w:pPr>
                      <w:pStyle w:val="Navadensplet"/>
                      <w:spacing w:before="0" w:beforeAutospacing="0" w:after="0" w:afterAutospacing="0"/>
                      <w:jc w:val="both"/>
                      <w:rPr>
                        <w:color w:val="7F7F7F" w:themeColor="text1" w:themeTint="80"/>
                        <w:sz w:val="22"/>
                      </w:rPr>
                    </w:pPr>
                  </w:p>
                </w:txbxContent>
              </v:textbox>
              <w10:wrap type="square" anchorx="margin"/>
            </v:shape>
          </w:pict>
        </mc:Fallback>
      </mc:AlternateContent>
    </w:r>
    <w:r w:rsidR="00871C2D" w:rsidRPr="005839AA">
      <w:rPr>
        <w:noProof/>
        <w:lang w:val="sl-SI" w:eastAsia="sl-SI"/>
      </w:rPr>
      <w:drawing>
        <wp:anchor distT="0" distB="0" distL="114300" distR="114300" simplePos="0" relativeHeight="251661312" behindDoc="0" locked="0" layoutInCell="1" allowOverlap="1" wp14:anchorId="555D91D4" wp14:editId="7644122F">
          <wp:simplePos x="0" y="0"/>
          <wp:positionH relativeFrom="column">
            <wp:posOffset>734060</wp:posOffset>
          </wp:positionH>
          <wp:positionV relativeFrom="paragraph">
            <wp:posOffset>-51858</wp:posOffset>
          </wp:positionV>
          <wp:extent cx="956310" cy="42164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
                    <a:lum/>
                    <a:alphaModFix/>
                  </a:blip>
                  <a:srcRect/>
                  <a:stretch>
                    <a:fillRect/>
                  </a:stretch>
                </pic:blipFill>
                <pic:spPr>
                  <a:xfrm>
                    <a:off x="0" y="0"/>
                    <a:ext cx="956310" cy="421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1C2D" w:rsidRPr="005839AA">
      <w:rPr>
        <w:noProof/>
        <w:lang w:val="sl-SI" w:eastAsia="sl-SI"/>
      </w:rPr>
      <w:drawing>
        <wp:anchor distT="0" distB="0" distL="114300" distR="114300" simplePos="0" relativeHeight="251662336" behindDoc="0" locked="0" layoutInCell="1" allowOverlap="1" wp14:anchorId="62BCC957" wp14:editId="2CD2B3D9">
          <wp:simplePos x="0" y="0"/>
          <wp:positionH relativeFrom="column">
            <wp:posOffset>1</wp:posOffset>
          </wp:positionH>
          <wp:positionV relativeFrom="paragraph">
            <wp:posOffset>-77736</wp:posOffset>
          </wp:positionV>
          <wp:extent cx="702076" cy="479301"/>
          <wp:effectExtent l="0" t="0" r="3175"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712480" cy="48640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6E9" w:rsidRDefault="002016E9" w:rsidP="00800031">
      <w:pPr>
        <w:spacing w:after="0"/>
      </w:pPr>
      <w:r>
        <w:separator/>
      </w:r>
    </w:p>
  </w:footnote>
  <w:footnote w:type="continuationSeparator" w:id="0">
    <w:p w:rsidR="002016E9" w:rsidRDefault="002016E9" w:rsidP="0080003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7"/>
      <w:gridCol w:w="6237"/>
    </w:tblGrid>
    <w:tr w:rsidR="00871C2D" w:rsidRPr="00811083" w:rsidTr="005671E0">
      <w:trPr>
        <w:trHeight w:val="418"/>
      </w:trPr>
      <w:tc>
        <w:tcPr>
          <w:tcW w:w="2977" w:type="dxa"/>
          <w:tcBorders>
            <w:top w:val="nil"/>
            <w:left w:val="nil"/>
            <w:bottom w:val="nil"/>
            <w:right w:val="nil"/>
          </w:tcBorders>
        </w:tcPr>
        <w:p w:rsidR="00871C2D" w:rsidRPr="00811083" w:rsidRDefault="00871C2D" w:rsidP="00375414">
          <w:pPr>
            <w:pStyle w:val="Glava"/>
            <w:rPr>
              <w:rFonts w:cs="Arial"/>
              <w:color w:val="5096D0"/>
              <w:sz w:val="20"/>
            </w:rPr>
          </w:pPr>
        </w:p>
      </w:tc>
      <w:tc>
        <w:tcPr>
          <w:tcW w:w="6237" w:type="dxa"/>
          <w:tcBorders>
            <w:top w:val="nil"/>
            <w:left w:val="nil"/>
            <w:bottom w:val="nil"/>
            <w:right w:val="nil"/>
          </w:tcBorders>
        </w:tcPr>
        <w:p w:rsidR="00871C2D" w:rsidRPr="00811083" w:rsidRDefault="00EC5B75" w:rsidP="00657282">
          <w:pPr>
            <w:pStyle w:val="Glava"/>
            <w:jc w:val="right"/>
            <w:rPr>
              <w:rFonts w:cs="Arial"/>
              <w:color w:val="5096D0"/>
              <w:sz w:val="20"/>
            </w:rPr>
          </w:pPr>
          <w:r w:rsidRPr="008C05C7">
            <w:rPr>
              <w:rFonts w:ascii="Times New Roman" w:hAnsi="Times New Roman"/>
              <w:color w:val="5096D0"/>
              <w:sz w:val="20"/>
              <w:lang w:val="pt-PT" w:eastAsia="pt-PT"/>
            </w:rPr>
            <w:t xml:space="preserve">Scientix </w:t>
          </w:r>
          <w:r w:rsidR="00657282">
            <w:rPr>
              <w:rFonts w:ascii="Times New Roman" w:hAnsi="Times New Roman"/>
              <w:color w:val="5096D0"/>
              <w:sz w:val="20"/>
              <w:lang w:val="pt-PT" w:eastAsia="pt-PT"/>
            </w:rPr>
            <w:t>Open Space - W</w:t>
          </w:r>
          <w:r w:rsidRPr="008C05C7">
            <w:rPr>
              <w:rFonts w:ascii="Times New Roman" w:hAnsi="Times New Roman"/>
              <w:color w:val="5096D0"/>
              <w:sz w:val="20"/>
              <w:lang w:val="pt-PT" w:eastAsia="pt-PT"/>
            </w:rPr>
            <w:t>orkshop</w:t>
          </w:r>
          <w:r>
            <w:rPr>
              <w:rFonts w:ascii="Times New Roman" w:hAnsi="Times New Roman"/>
              <w:color w:val="5096D0"/>
              <w:sz w:val="20"/>
              <w:lang w:val="pt-PT" w:eastAsia="pt-PT"/>
            </w:rPr>
            <w:t xml:space="preserve"> </w:t>
          </w:r>
          <w:r w:rsidRPr="008C05C7">
            <w:rPr>
              <w:rFonts w:ascii="Times New Roman" w:hAnsi="Times New Roman"/>
              <w:color w:val="5096D0"/>
              <w:sz w:val="20"/>
              <w:lang w:val="pt-PT" w:eastAsia="pt-PT"/>
            </w:rPr>
            <w:t>at 4th National Conference for Science teachers</w:t>
          </w:r>
          <w:r>
            <w:rPr>
              <w:rFonts w:ascii="Times New Roman" w:hAnsi="Times New Roman"/>
              <w:color w:val="5096D0"/>
              <w:sz w:val="20"/>
              <w:lang w:val="pt-PT" w:eastAsia="pt-PT"/>
            </w:rPr>
            <w:t>, 27.10.2017</w:t>
          </w:r>
        </w:p>
      </w:tc>
    </w:tr>
  </w:tbl>
  <w:p w:rsidR="00871C2D" w:rsidRDefault="00871C2D">
    <w:pPr>
      <w:pStyle w:val="Glava"/>
    </w:pPr>
    <w:r>
      <w:rPr>
        <w:noProof/>
        <w:lang w:val="sl-SI" w:eastAsia="sl-SI"/>
      </w:rPr>
      <w:drawing>
        <wp:anchor distT="0" distB="0" distL="114300" distR="114300" simplePos="0" relativeHeight="251668480" behindDoc="0" locked="0" layoutInCell="1" allowOverlap="1" wp14:anchorId="67D70014" wp14:editId="3E2AE791">
          <wp:simplePos x="0" y="0"/>
          <wp:positionH relativeFrom="margin">
            <wp:posOffset>-74295</wp:posOffset>
          </wp:positionH>
          <wp:positionV relativeFrom="paragraph">
            <wp:posOffset>-581660</wp:posOffset>
          </wp:positionV>
          <wp:extent cx="1276985" cy="6699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985" cy="669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2C7D"/>
    <w:multiLevelType w:val="multilevel"/>
    <w:tmpl w:val="A6465BE8"/>
    <w:lvl w:ilvl="0">
      <w:start w:val="1"/>
      <w:numFmt w:val="bullet"/>
      <w:pStyle w:val="EUNdotlis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6715035"/>
    <w:multiLevelType w:val="hybridMultilevel"/>
    <w:tmpl w:val="F5600774"/>
    <w:lvl w:ilvl="0" w:tplc="0D1C6B50">
      <w:start w:val="3"/>
      <w:numFmt w:val="bullet"/>
      <w:lvlText w:val=""/>
      <w:lvlJc w:val="left"/>
      <w:pPr>
        <w:ind w:left="720" w:hanging="360"/>
      </w:pPr>
      <w:rPr>
        <w:rFonts w:ascii="Wingdings" w:eastAsia="MS Mincho" w:hAnsi="Wingdings"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68A7DB4"/>
    <w:multiLevelType w:val="multilevel"/>
    <w:tmpl w:val="F1583CA2"/>
    <w:lvl w:ilvl="0">
      <w:start w:val="1"/>
      <w:numFmt w:val="upperLetter"/>
      <w:pStyle w:val="SKLOP"/>
      <w:lvlText w:val="%1"/>
      <w:lvlJc w:val="left"/>
      <w:pPr>
        <w:tabs>
          <w:tab w:val="num" w:pos="360"/>
        </w:tabs>
        <w:ind w:left="114" w:hanging="114"/>
      </w:pPr>
      <w:rPr>
        <w:rFonts w:ascii="Calibri" w:hAnsi="Calibri" w:cs="Calibri" w:hint="default"/>
        <w:b/>
        <w:i w:val="0"/>
        <w:sz w:val="18"/>
        <w:szCs w:val="18"/>
      </w:rPr>
    </w:lvl>
    <w:lvl w:ilvl="1">
      <w:start w:val="1"/>
      <w:numFmt w:val="decimal"/>
      <w:pStyle w:val="KONCEPT"/>
      <w:lvlText w:val="%1%2"/>
      <w:lvlJc w:val="left"/>
      <w:pPr>
        <w:tabs>
          <w:tab w:val="num" w:pos="851"/>
        </w:tabs>
        <w:ind w:left="851" w:hanging="397"/>
      </w:pPr>
      <w:rPr>
        <w:rFonts w:ascii="Calibri" w:hAnsi="Calibri" w:cs="Calibri" w:hint="default"/>
        <w:b/>
        <w:i w:val="0"/>
        <w:sz w:val="18"/>
        <w:szCs w:val="18"/>
      </w:rPr>
    </w:lvl>
    <w:lvl w:ilvl="2">
      <w:start w:val="1"/>
      <w:numFmt w:val="decimal"/>
      <w:pStyle w:val="CILJI"/>
      <w:lvlText w:val="%3"/>
      <w:lvlJc w:val="left"/>
      <w:pPr>
        <w:tabs>
          <w:tab w:val="num" w:pos="1410"/>
        </w:tabs>
        <w:ind w:left="1410" w:hanging="510"/>
      </w:pPr>
      <w:rPr>
        <w:rFonts w:ascii="Calibri" w:hAnsi="Calibri" w:cs="Calibri" w:hint="default"/>
        <w:b w:val="0"/>
        <w:i w:val="0"/>
        <w:sz w:val="22"/>
        <w:szCs w:val="22"/>
        <w:lang w:val="sv-SE"/>
      </w:rPr>
    </w:lvl>
    <w:lvl w:ilvl="3">
      <w:start w:val="1"/>
      <w:numFmt w:val="decimal"/>
      <w:lvlText w:val="%1.%2.%3.%4."/>
      <w:lvlJc w:val="left"/>
      <w:pPr>
        <w:tabs>
          <w:tab w:val="num" w:pos="2690"/>
        </w:tabs>
        <w:ind w:left="2258" w:hanging="648"/>
      </w:pPr>
      <w:rPr>
        <w:rFonts w:hint="default"/>
      </w:rPr>
    </w:lvl>
    <w:lvl w:ilvl="4">
      <w:start w:val="1"/>
      <w:numFmt w:val="decimal"/>
      <w:lvlText w:val="%1.%2.%3.%4.%5."/>
      <w:lvlJc w:val="left"/>
      <w:pPr>
        <w:tabs>
          <w:tab w:val="num" w:pos="3410"/>
        </w:tabs>
        <w:ind w:left="2762" w:hanging="792"/>
      </w:pPr>
      <w:rPr>
        <w:rFonts w:hint="default"/>
      </w:rPr>
    </w:lvl>
    <w:lvl w:ilvl="5">
      <w:start w:val="1"/>
      <w:numFmt w:val="decimal"/>
      <w:lvlText w:val="%1.%2.%3.%4.%5.%6."/>
      <w:lvlJc w:val="left"/>
      <w:pPr>
        <w:tabs>
          <w:tab w:val="num" w:pos="4130"/>
        </w:tabs>
        <w:ind w:left="3266" w:hanging="936"/>
      </w:pPr>
      <w:rPr>
        <w:rFonts w:hint="default"/>
      </w:rPr>
    </w:lvl>
    <w:lvl w:ilvl="6">
      <w:start w:val="1"/>
      <w:numFmt w:val="decimal"/>
      <w:lvlText w:val="%1.%2.%3.%4.%5.%6.%7."/>
      <w:lvlJc w:val="left"/>
      <w:pPr>
        <w:tabs>
          <w:tab w:val="num" w:pos="4490"/>
        </w:tabs>
        <w:ind w:left="3770" w:hanging="1080"/>
      </w:pPr>
      <w:rPr>
        <w:rFonts w:hint="default"/>
      </w:rPr>
    </w:lvl>
    <w:lvl w:ilvl="7">
      <w:start w:val="1"/>
      <w:numFmt w:val="decimal"/>
      <w:lvlText w:val="%1.%2.%3.%4.%5.%6.%7.%8."/>
      <w:lvlJc w:val="left"/>
      <w:pPr>
        <w:tabs>
          <w:tab w:val="num" w:pos="5210"/>
        </w:tabs>
        <w:ind w:left="4274" w:hanging="1224"/>
      </w:pPr>
      <w:rPr>
        <w:rFonts w:hint="default"/>
      </w:rPr>
    </w:lvl>
    <w:lvl w:ilvl="8">
      <w:start w:val="1"/>
      <w:numFmt w:val="decimal"/>
      <w:lvlText w:val="%1.%2.%3.%4.%5.%6.%7.%8.%9."/>
      <w:lvlJc w:val="left"/>
      <w:pPr>
        <w:tabs>
          <w:tab w:val="num" w:pos="5930"/>
        </w:tabs>
        <w:ind w:left="4850" w:hanging="1440"/>
      </w:pPr>
      <w:rPr>
        <w:rFonts w:hint="default"/>
      </w:rPr>
    </w:lvl>
  </w:abstractNum>
  <w:abstractNum w:abstractNumId="3">
    <w:nsid w:val="0CD7427B"/>
    <w:multiLevelType w:val="hybridMultilevel"/>
    <w:tmpl w:val="512A07C4"/>
    <w:lvl w:ilvl="0" w:tplc="04240001">
      <w:start w:val="1"/>
      <w:numFmt w:val="bullet"/>
      <w:lvlText w:val=""/>
      <w:lvlJc w:val="left"/>
      <w:pPr>
        <w:ind w:left="644" w:hanging="360"/>
      </w:pPr>
      <w:rPr>
        <w:rFonts w:ascii="Symbol" w:hAnsi="Symbol" w:hint="default"/>
      </w:rPr>
    </w:lvl>
    <w:lvl w:ilvl="1" w:tplc="04240003" w:tentative="1">
      <w:start w:val="1"/>
      <w:numFmt w:val="bullet"/>
      <w:lvlText w:val="o"/>
      <w:lvlJc w:val="left"/>
      <w:pPr>
        <w:ind w:left="1441" w:hanging="360"/>
      </w:pPr>
      <w:rPr>
        <w:rFonts w:ascii="Courier New" w:hAnsi="Courier New" w:cs="Courier New" w:hint="default"/>
      </w:rPr>
    </w:lvl>
    <w:lvl w:ilvl="2" w:tplc="04240005" w:tentative="1">
      <w:start w:val="1"/>
      <w:numFmt w:val="bullet"/>
      <w:lvlText w:val=""/>
      <w:lvlJc w:val="left"/>
      <w:pPr>
        <w:ind w:left="2161" w:hanging="360"/>
      </w:pPr>
      <w:rPr>
        <w:rFonts w:ascii="Wingdings" w:hAnsi="Wingdings" w:hint="default"/>
      </w:rPr>
    </w:lvl>
    <w:lvl w:ilvl="3" w:tplc="04240001" w:tentative="1">
      <w:start w:val="1"/>
      <w:numFmt w:val="bullet"/>
      <w:lvlText w:val=""/>
      <w:lvlJc w:val="left"/>
      <w:pPr>
        <w:ind w:left="2881" w:hanging="360"/>
      </w:pPr>
      <w:rPr>
        <w:rFonts w:ascii="Symbol" w:hAnsi="Symbol" w:hint="default"/>
      </w:rPr>
    </w:lvl>
    <w:lvl w:ilvl="4" w:tplc="04240003" w:tentative="1">
      <w:start w:val="1"/>
      <w:numFmt w:val="bullet"/>
      <w:lvlText w:val="o"/>
      <w:lvlJc w:val="left"/>
      <w:pPr>
        <w:ind w:left="3601" w:hanging="360"/>
      </w:pPr>
      <w:rPr>
        <w:rFonts w:ascii="Courier New" w:hAnsi="Courier New" w:cs="Courier New" w:hint="default"/>
      </w:rPr>
    </w:lvl>
    <w:lvl w:ilvl="5" w:tplc="04240005" w:tentative="1">
      <w:start w:val="1"/>
      <w:numFmt w:val="bullet"/>
      <w:lvlText w:val=""/>
      <w:lvlJc w:val="left"/>
      <w:pPr>
        <w:ind w:left="4321" w:hanging="360"/>
      </w:pPr>
      <w:rPr>
        <w:rFonts w:ascii="Wingdings" w:hAnsi="Wingdings" w:hint="default"/>
      </w:rPr>
    </w:lvl>
    <w:lvl w:ilvl="6" w:tplc="04240001" w:tentative="1">
      <w:start w:val="1"/>
      <w:numFmt w:val="bullet"/>
      <w:lvlText w:val=""/>
      <w:lvlJc w:val="left"/>
      <w:pPr>
        <w:ind w:left="5041" w:hanging="360"/>
      </w:pPr>
      <w:rPr>
        <w:rFonts w:ascii="Symbol" w:hAnsi="Symbol" w:hint="default"/>
      </w:rPr>
    </w:lvl>
    <w:lvl w:ilvl="7" w:tplc="04240003" w:tentative="1">
      <w:start w:val="1"/>
      <w:numFmt w:val="bullet"/>
      <w:lvlText w:val="o"/>
      <w:lvlJc w:val="left"/>
      <w:pPr>
        <w:ind w:left="5761" w:hanging="360"/>
      </w:pPr>
      <w:rPr>
        <w:rFonts w:ascii="Courier New" w:hAnsi="Courier New" w:cs="Courier New" w:hint="default"/>
      </w:rPr>
    </w:lvl>
    <w:lvl w:ilvl="8" w:tplc="04240005" w:tentative="1">
      <w:start w:val="1"/>
      <w:numFmt w:val="bullet"/>
      <w:lvlText w:val=""/>
      <w:lvlJc w:val="left"/>
      <w:pPr>
        <w:ind w:left="6481" w:hanging="360"/>
      </w:pPr>
      <w:rPr>
        <w:rFonts w:ascii="Wingdings" w:hAnsi="Wingdings" w:hint="default"/>
      </w:rPr>
    </w:lvl>
  </w:abstractNum>
  <w:abstractNum w:abstractNumId="4">
    <w:nsid w:val="129B066F"/>
    <w:multiLevelType w:val="hybridMultilevel"/>
    <w:tmpl w:val="2F6A45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77B0416"/>
    <w:multiLevelType w:val="hybridMultilevel"/>
    <w:tmpl w:val="D3CCC406"/>
    <w:lvl w:ilvl="0" w:tplc="8A4615A6">
      <w:start w:val="1"/>
      <w:numFmt w:val="bullet"/>
      <w:lvlText w:val=""/>
      <w:lvlJc w:val="left"/>
      <w:pPr>
        <w:ind w:left="720" w:hanging="360"/>
      </w:pPr>
      <w:rPr>
        <w:rFonts w:ascii="Wingdings" w:eastAsia="MS Mincho" w:hAnsi="Wingdings"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19230564"/>
    <w:multiLevelType w:val="hybridMultilevel"/>
    <w:tmpl w:val="5480335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1F105755"/>
    <w:multiLevelType w:val="hybridMultilevel"/>
    <w:tmpl w:val="3C922A38"/>
    <w:lvl w:ilvl="0" w:tplc="04240001">
      <w:start w:val="1"/>
      <w:numFmt w:val="bullet"/>
      <w:lvlText w:val=""/>
      <w:lvlJc w:val="left"/>
      <w:pPr>
        <w:tabs>
          <w:tab w:val="num" w:pos="786"/>
        </w:tabs>
        <w:ind w:left="786" w:hanging="360"/>
      </w:pPr>
      <w:rPr>
        <w:rFonts w:ascii="Symbol" w:hAnsi="Symbol" w:hint="default"/>
      </w:rPr>
    </w:lvl>
    <w:lvl w:ilvl="1" w:tplc="04240003" w:tentative="1">
      <w:start w:val="1"/>
      <w:numFmt w:val="bullet"/>
      <w:lvlText w:val="o"/>
      <w:lvlJc w:val="left"/>
      <w:pPr>
        <w:tabs>
          <w:tab w:val="num" w:pos="1506"/>
        </w:tabs>
        <w:ind w:left="1506" w:hanging="360"/>
      </w:pPr>
      <w:rPr>
        <w:rFonts w:ascii="Courier New" w:hAnsi="Courier New" w:cs="Courier New" w:hint="default"/>
      </w:rPr>
    </w:lvl>
    <w:lvl w:ilvl="2" w:tplc="04240005" w:tentative="1">
      <w:start w:val="1"/>
      <w:numFmt w:val="bullet"/>
      <w:lvlText w:val=""/>
      <w:lvlJc w:val="left"/>
      <w:pPr>
        <w:tabs>
          <w:tab w:val="num" w:pos="2226"/>
        </w:tabs>
        <w:ind w:left="2226" w:hanging="360"/>
      </w:pPr>
      <w:rPr>
        <w:rFonts w:ascii="Wingdings" w:hAnsi="Wingdings" w:hint="default"/>
      </w:rPr>
    </w:lvl>
    <w:lvl w:ilvl="3" w:tplc="04240001" w:tentative="1">
      <w:start w:val="1"/>
      <w:numFmt w:val="bullet"/>
      <w:lvlText w:val=""/>
      <w:lvlJc w:val="left"/>
      <w:pPr>
        <w:tabs>
          <w:tab w:val="num" w:pos="2946"/>
        </w:tabs>
        <w:ind w:left="2946" w:hanging="360"/>
      </w:pPr>
      <w:rPr>
        <w:rFonts w:ascii="Symbol" w:hAnsi="Symbol" w:hint="default"/>
      </w:rPr>
    </w:lvl>
    <w:lvl w:ilvl="4" w:tplc="04240003" w:tentative="1">
      <w:start w:val="1"/>
      <w:numFmt w:val="bullet"/>
      <w:lvlText w:val="o"/>
      <w:lvlJc w:val="left"/>
      <w:pPr>
        <w:tabs>
          <w:tab w:val="num" w:pos="3666"/>
        </w:tabs>
        <w:ind w:left="3666" w:hanging="360"/>
      </w:pPr>
      <w:rPr>
        <w:rFonts w:ascii="Courier New" w:hAnsi="Courier New" w:cs="Courier New" w:hint="default"/>
      </w:rPr>
    </w:lvl>
    <w:lvl w:ilvl="5" w:tplc="04240005" w:tentative="1">
      <w:start w:val="1"/>
      <w:numFmt w:val="bullet"/>
      <w:lvlText w:val=""/>
      <w:lvlJc w:val="left"/>
      <w:pPr>
        <w:tabs>
          <w:tab w:val="num" w:pos="4386"/>
        </w:tabs>
        <w:ind w:left="4386" w:hanging="360"/>
      </w:pPr>
      <w:rPr>
        <w:rFonts w:ascii="Wingdings" w:hAnsi="Wingdings" w:hint="default"/>
      </w:rPr>
    </w:lvl>
    <w:lvl w:ilvl="6" w:tplc="04240001" w:tentative="1">
      <w:start w:val="1"/>
      <w:numFmt w:val="bullet"/>
      <w:lvlText w:val=""/>
      <w:lvlJc w:val="left"/>
      <w:pPr>
        <w:tabs>
          <w:tab w:val="num" w:pos="5106"/>
        </w:tabs>
        <w:ind w:left="5106" w:hanging="360"/>
      </w:pPr>
      <w:rPr>
        <w:rFonts w:ascii="Symbol" w:hAnsi="Symbol" w:hint="default"/>
      </w:rPr>
    </w:lvl>
    <w:lvl w:ilvl="7" w:tplc="04240003" w:tentative="1">
      <w:start w:val="1"/>
      <w:numFmt w:val="bullet"/>
      <w:lvlText w:val="o"/>
      <w:lvlJc w:val="left"/>
      <w:pPr>
        <w:tabs>
          <w:tab w:val="num" w:pos="5826"/>
        </w:tabs>
        <w:ind w:left="5826" w:hanging="360"/>
      </w:pPr>
      <w:rPr>
        <w:rFonts w:ascii="Courier New" w:hAnsi="Courier New" w:cs="Courier New" w:hint="default"/>
      </w:rPr>
    </w:lvl>
    <w:lvl w:ilvl="8" w:tplc="04240005" w:tentative="1">
      <w:start w:val="1"/>
      <w:numFmt w:val="bullet"/>
      <w:lvlText w:val=""/>
      <w:lvlJc w:val="left"/>
      <w:pPr>
        <w:tabs>
          <w:tab w:val="num" w:pos="6546"/>
        </w:tabs>
        <w:ind w:left="6546" w:hanging="360"/>
      </w:pPr>
      <w:rPr>
        <w:rFonts w:ascii="Wingdings" w:hAnsi="Wingdings" w:hint="default"/>
      </w:rPr>
    </w:lvl>
  </w:abstractNum>
  <w:abstractNum w:abstractNumId="8">
    <w:nsid w:val="39C45615"/>
    <w:multiLevelType w:val="hybridMultilevel"/>
    <w:tmpl w:val="72C8FE9E"/>
    <w:lvl w:ilvl="0" w:tplc="041B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nsid w:val="483A23C1"/>
    <w:multiLevelType w:val="hybridMultilevel"/>
    <w:tmpl w:val="6F06BE36"/>
    <w:lvl w:ilvl="0" w:tplc="B87608FC">
      <w:start w:val="1"/>
      <w:numFmt w:val="decimal"/>
      <w:lvlText w:val="%1."/>
      <w:lvlJc w:val="left"/>
      <w:pPr>
        <w:ind w:left="1080" w:hanging="360"/>
      </w:pPr>
      <w:rPr>
        <w:rFonts w:asciiTheme="minorHAnsi" w:eastAsiaTheme="minorHAnsi" w:hAnsiTheme="minorHAnsi" w:cstheme="minorHAnsi"/>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nsid w:val="4E4B45D6"/>
    <w:multiLevelType w:val="hybridMultilevel"/>
    <w:tmpl w:val="391EBF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5233415B"/>
    <w:multiLevelType w:val="hybridMultilevel"/>
    <w:tmpl w:val="7AE6617C"/>
    <w:lvl w:ilvl="0" w:tplc="BC7C9B90">
      <w:numFmt w:val="bullet"/>
      <w:lvlText w:val="-"/>
      <w:lvlJc w:val="left"/>
      <w:pPr>
        <w:ind w:left="720" w:hanging="360"/>
      </w:pPr>
      <w:rPr>
        <w:rFonts w:ascii="Calibri" w:eastAsiaTheme="minorHAnsi" w:hAnsi="Calibri" w:cs="Calibri"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53C15930"/>
    <w:multiLevelType w:val="hybridMultilevel"/>
    <w:tmpl w:val="0412A736"/>
    <w:lvl w:ilvl="0" w:tplc="65D884EE">
      <w:start w:val="1"/>
      <w:numFmt w:val="bullet"/>
      <w:lvlText w:val="-"/>
      <w:lvlJc w:val="left"/>
      <w:pPr>
        <w:ind w:left="1260" w:hanging="360"/>
      </w:pPr>
      <w:rPr>
        <w:rFonts w:ascii="Calibri" w:eastAsia="Times New Roman" w:hAnsi="Calibri" w:cs="Calibri" w:hint="default"/>
      </w:rPr>
    </w:lvl>
    <w:lvl w:ilvl="1" w:tplc="04240003" w:tentative="1">
      <w:start w:val="1"/>
      <w:numFmt w:val="bullet"/>
      <w:lvlText w:val="o"/>
      <w:lvlJc w:val="left"/>
      <w:pPr>
        <w:ind w:left="1980" w:hanging="360"/>
      </w:pPr>
      <w:rPr>
        <w:rFonts w:ascii="Courier New" w:hAnsi="Courier New" w:cs="Courier New" w:hint="default"/>
      </w:rPr>
    </w:lvl>
    <w:lvl w:ilvl="2" w:tplc="04240005">
      <w:start w:val="1"/>
      <w:numFmt w:val="bullet"/>
      <w:lvlText w:val=""/>
      <w:lvlJc w:val="left"/>
      <w:pPr>
        <w:ind w:left="2700" w:hanging="360"/>
      </w:pPr>
      <w:rPr>
        <w:rFonts w:ascii="Wingdings" w:hAnsi="Wingdings" w:hint="default"/>
      </w:rPr>
    </w:lvl>
    <w:lvl w:ilvl="3" w:tplc="04240001" w:tentative="1">
      <w:start w:val="1"/>
      <w:numFmt w:val="bullet"/>
      <w:lvlText w:val=""/>
      <w:lvlJc w:val="left"/>
      <w:pPr>
        <w:ind w:left="3420" w:hanging="360"/>
      </w:pPr>
      <w:rPr>
        <w:rFonts w:ascii="Symbol" w:hAnsi="Symbol" w:hint="default"/>
      </w:rPr>
    </w:lvl>
    <w:lvl w:ilvl="4" w:tplc="04240003" w:tentative="1">
      <w:start w:val="1"/>
      <w:numFmt w:val="bullet"/>
      <w:lvlText w:val="o"/>
      <w:lvlJc w:val="left"/>
      <w:pPr>
        <w:ind w:left="4140" w:hanging="360"/>
      </w:pPr>
      <w:rPr>
        <w:rFonts w:ascii="Courier New" w:hAnsi="Courier New" w:cs="Courier New" w:hint="default"/>
      </w:rPr>
    </w:lvl>
    <w:lvl w:ilvl="5" w:tplc="04240005" w:tentative="1">
      <w:start w:val="1"/>
      <w:numFmt w:val="bullet"/>
      <w:lvlText w:val=""/>
      <w:lvlJc w:val="left"/>
      <w:pPr>
        <w:ind w:left="4860" w:hanging="360"/>
      </w:pPr>
      <w:rPr>
        <w:rFonts w:ascii="Wingdings" w:hAnsi="Wingdings" w:hint="default"/>
      </w:rPr>
    </w:lvl>
    <w:lvl w:ilvl="6" w:tplc="04240001" w:tentative="1">
      <w:start w:val="1"/>
      <w:numFmt w:val="bullet"/>
      <w:lvlText w:val=""/>
      <w:lvlJc w:val="left"/>
      <w:pPr>
        <w:ind w:left="5580" w:hanging="360"/>
      </w:pPr>
      <w:rPr>
        <w:rFonts w:ascii="Symbol" w:hAnsi="Symbol" w:hint="default"/>
      </w:rPr>
    </w:lvl>
    <w:lvl w:ilvl="7" w:tplc="04240003" w:tentative="1">
      <w:start w:val="1"/>
      <w:numFmt w:val="bullet"/>
      <w:lvlText w:val="o"/>
      <w:lvlJc w:val="left"/>
      <w:pPr>
        <w:ind w:left="6300" w:hanging="360"/>
      </w:pPr>
      <w:rPr>
        <w:rFonts w:ascii="Courier New" w:hAnsi="Courier New" w:cs="Courier New" w:hint="default"/>
      </w:rPr>
    </w:lvl>
    <w:lvl w:ilvl="8" w:tplc="04240005" w:tentative="1">
      <w:start w:val="1"/>
      <w:numFmt w:val="bullet"/>
      <w:lvlText w:val=""/>
      <w:lvlJc w:val="left"/>
      <w:pPr>
        <w:ind w:left="7020" w:hanging="360"/>
      </w:pPr>
      <w:rPr>
        <w:rFonts w:ascii="Wingdings" w:hAnsi="Wingdings" w:hint="default"/>
      </w:rPr>
    </w:lvl>
  </w:abstractNum>
  <w:abstractNum w:abstractNumId="13">
    <w:nsid w:val="562A47D7"/>
    <w:multiLevelType w:val="hybridMultilevel"/>
    <w:tmpl w:val="BA80444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56EF4B47"/>
    <w:multiLevelType w:val="hybridMultilevel"/>
    <w:tmpl w:val="B17A12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5C08693E"/>
    <w:multiLevelType w:val="hybridMultilevel"/>
    <w:tmpl w:val="308A8B64"/>
    <w:lvl w:ilvl="0" w:tplc="E7987404">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6">
    <w:nsid w:val="64C94A8E"/>
    <w:multiLevelType w:val="hybridMultilevel"/>
    <w:tmpl w:val="E510488A"/>
    <w:lvl w:ilvl="0" w:tplc="65D884EE">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671F52BD"/>
    <w:multiLevelType w:val="hybridMultilevel"/>
    <w:tmpl w:val="DEEC7DA4"/>
    <w:lvl w:ilvl="0" w:tplc="65D884EE">
      <w:start w:val="1"/>
      <w:numFmt w:val="bullet"/>
      <w:lvlText w:val="-"/>
      <w:lvlJc w:val="left"/>
      <w:pPr>
        <w:ind w:left="780" w:hanging="360"/>
      </w:pPr>
      <w:rPr>
        <w:rFonts w:ascii="Calibri" w:eastAsia="Times New Roman" w:hAnsi="Calibri" w:cs="Calibri"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8">
    <w:nsid w:val="6CD04266"/>
    <w:multiLevelType w:val="hybridMultilevel"/>
    <w:tmpl w:val="1D1C17FA"/>
    <w:lvl w:ilvl="0" w:tplc="041B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73084AA9"/>
    <w:multiLevelType w:val="hybridMultilevel"/>
    <w:tmpl w:val="BA80444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7A40424A"/>
    <w:multiLevelType w:val="hybridMultilevel"/>
    <w:tmpl w:val="5E6E0E64"/>
    <w:lvl w:ilvl="0" w:tplc="FACE36AA">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7A4B6A10"/>
    <w:multiLevelType w:val="hybridMultilevel"/>
    <w:tmpl w:val="5EC89284"/>
    <w:lvl w:ilvl="0" w:tplc="15523BB0">
      <w:start w:val="3"/>
      <w:numFmt w:val="bullet"/>
      <w:lvlText w:val=""/>
      <w:lvlJc w:val="left"/>
      <w:pPr>
        <w:ind w:left="720" w:hanging="360"/>
      </w:pPr>
      <w:rPr>
        <w:rFonts w:ascii="Wingdings" w:eastAsiaTheme="minorHAnsi" w:hAnsi="Wingdings"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7C2F741E"/>
    <w:multiLevelType w:val="hybridMultilevel"/>
    <w:tmpl w:val="0D107104"/>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0"/>
  </w:num>
  <w:num w:numId="3">
    <w:abstractNumId w:val="2"/>
  </w:num>
  <w:num w:numId="4">
    <w:abstractNumId w:val="4"/>
  </w:num>
  <w:num w:numId="5">
    <w:abstractNumId w:val="12"/>
  </w:num>
  <w:num w:numId="6">
    <w:abstractNumId w:val="16"/>
  </w:num>
  <w:num w:numId="7">
    <w:abstractNumId w:val="17"/>
  </w:num>
  <w:num w:numId="8">
    <w:abstractNumId w:val="5"/>
  </w:num>
  <w:num w:numId="9">
    <w:abstractNumId w:val="14"/>
  </w:num>
  <w:num w:numId="10">
    <w:abstractNumId w:val="15"/>
  </w:num>
  <w:num w:numId="11">
    <w:abstractNumId w:val="22"/>
  </w:num>
  <w:num w:numId="12">
    <w:abstractNumId w:val="7"/>
  </w:num>
  <w:num w:numId="13">
    <w:abstractNumId w:val="3"/>
  </w:num>
  <w:num w:numId="14">
    <w:abstractNumId w:val="13"/>
  </w:num>
  <w:num w:numId="15">
    <w:abstractNumId w:val="21"/>
  </w:num>
  <w:num w:numId="16">
    <w:abstractNumId w:val="20"/>
  </w:num>
  <w:num w:numId="17">
    <w:abstractNumId w:val="11"/>
  </w:num>
  <w:num w:numId="18">
    <w:abstractNumId w:val="6"/>
  </w:num>
  <w:num w:numId="19">
    <w:abstractNumId w:val="9"/>
  </w:num>
  <w:num w:numId="20">
    <w:abstractNumId w:val="18"/>
  </w:num>
  <w:num w:numId="21">
    <w:abstractNumId w:val="1"/>
  </w:num>
  <w:num w:numId="22">
    <w:abstractNumId w:val="8"/>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031"/>
    <w:rsid w:val="000F081D"/>
    <w:rsid w:val="001129BE"/>
    <w:rsid w:val="001946DA"/>
    <w:rsid w:val="001B4E6D"/>
    <w:rsid w:val="001E58DD"/>
    <w:rsid w:val="002016E9"/>
    <w:rsid w:val="00203E44"/>
    <w:rsid w:val="002658FA"/>
    <w:rsid w:val="00293A8B"/>
    <w:rsid w:val="002C13F4"/>
    <w:rsid w:val="002F7EF4"/>
    <w:rsid w:val="00340CFB"/>
    <w:rsid w:val="003473C7"/>
    <w:rsid w:val="00375414"/>
    <w:rsid w:val="00376B00"/>
    <w:rsid w:val="003B4856"/>
    <w:rsid w:val="003D6964"/>
    <w:rsid w:val="00400766"/>
    <w:rsid w:val="0044419B"/>
    <w:rsid w:val="004F7F20"/>
    <w:rsid w:val="005668DB"/>
    <w:rsid w:val="005671E0"/>
    <w:rsid w:val="005839AA"/>
    <w:rsid w:val="005E3B1C"/>
    <w:rsid w:val="006403FF"/>
    <w:rsid w:val="00641193"/>
    <w:rsid w:val="00657282"/>
    <w:rsid w:val="00742D26"/>
    <w:rsid w:val="007643D5"/>
    <w:rsid w:val="007908FE"/>
    <w:rsid w:val="007A76D3"/>
    <w:rsid w:val="007F6D16"/>
    <w:rsid w:val="00800031"/>
    <w:rsid w:val="00847AE1"/>
    <w:rsid w:val="00871C2D"/>
    <w:rsid w:val="008A1F14"/>
    <w:rsid w:val="008A552F"/>
    <w:rsid w:val="008E324B"/>
    <w:rsid w:val="009407A3"/>
    <w:rsid w:val="009B481B"/>
    <w:rsid w:val="009F1ED6"/>
    <w:rsid w:val="00AC5ED0"/>
    <w:rsid w:val="00AE030D"/>
    <w:rsid w:val="00AF0533"/>
    <w:rsid w:val="00B13471"/>
    <w:rsid w:val="00B554A6"/>
    <w:rsid w:val="00B61711"/>
    <w:rsid w:val="00B66AD9"/>
    <w:rsid w:val="00BE3804"/>
    <w:rsid w:val="00C66ABC"/>
    <w:rsid w:val="00CB5254"/>
    <w:rsid w:val="00CF3DC8"/>
    <w:rsid w:val="00D129D5"/>
    <w:rsid w:val="00D244C7"/>
    <w:rsid w:val="00D42096"/>
    <w:rsid w:val="00D4777A"/>
    <w:rsid w:val="00E01C7B"/>
    <w:rsid w:val="00E57537"/>
    <w:rsid w:val="00EA585E"/>
    <w:rsid w:val="00EC3940"/>
    <w:rsid w:val="00EC5B75"/>
    <w:rsid w:val="00ED6247"/>
    <w:rsid w:val="00F41350"/>
    <w:rsid w:val="00F41C9C"/>
    <w:rsid w:val="00F44E84"/>
    <w:rsid w:val="00F6501B"/>
    <w:rsid w:val="00F73E4B"/>
    <w:rsid w:val="00FC1BC3"/>
    <w:rsid w:val="00FC55C6"/>
    <w:rsid w:val="00FE4F47"/>
    <w:rsid w:val="00FE6184"/>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imes New Roman"/>
        <w:lang w:val="en-I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00031"/>
    <w:pPr>
      <w:spacing w:after="120"/>
      <w:jc w:val="both"/>
    </w:pPr>
    <w:rPr>
      <w:rFonts w:ascii="Arial" w:eastAsia="MS Mincho" w:hAnsi="Arial"/>
      <w:color w:val="000000"/>
      <w:sz w:val="22"/>
      <w:szCs w:val="24"/>
      <w:lang w:val="en-GB" w:eastAsia="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unhideWhenUsed/>
    <w:rsid w:val="00800031"/>
    <w:rPr>
      <w:color w:val="0000FF"/>
      <w:u w:val="single"/>
    </w:rPr>
  </w:style>
  <w:style w:type="paragraph" w:customStyle="1" w:styleId="scx3">
    <w:name w:val="scx3"/>
    <w:basedOn w:val="Navaden"/>
    <w:link w:val="scx3Char"/>
    <w:qFormat/>
    <w:rsid w:val="00800031"/>
    <w:pPr>
      <w:spacing w:before="360" w:after="240"/>
      <w:outlineLvl w:val="2"/>
    </w:pPr>
    <w:rPr>
      <w:rFonts w:eastAsia="Times New Roman"/>
      <w:b/>
      <w:color w:val="53B7E8"/>
      <w:sz w:val="28"/>
      <w:szCs w:val="28"/>
      <w:lang w:val="x-none" w:eastAsia="x-none"/>
    </w:rPr>
  </w:style>
  <w:style w:type="character" w:customStyle="1" w:styleId="scx3Char">
    <w:name w:val="scx3 Char"/>
    <w:link w:val="scx3"/>
    <w:rsid w:val="00800031"/>
    <w:rPr>
      <w:rFonts w:ascii="Arial" w:eastAsia="Times New Roman" w:hAnsi="Arial"/>
      <w:b/>
      <w:color w:val="53B7E8"/>
      <w:sz w:val="28"/>
      <w:szCs w:val="28"/>
      <w:lang w:val="x-none" w:eastAsia="x-none"/>
    </w:rPr>
  </w:style>
  <w:style w:type="paragraph" w:customStyle="1" w:styleId="EUNdotlist">
    <w:name w:val="EUN dot list"/>
    <w:basedOn w:val="Navaden"/>
    <w:link w:val="EUNdotlistCar"/>
    <w:qFormat/>
    <w:rsid w:val="00800031"/>
    <w:pPr>
      <w:numPr>
        <w:numId w:val="1"/>
      </w:numPr>
      <w:spacing w:before="48" w:after="48" w:line="276" w:lineRule="auto"/>
    </w:pPr>
    <w:rPr>
      <w:rFonts w:eastAsia="Times New Roman" w:cs="Arial"/>
      <w:color w:val="auto"/>
      <w:szCs w:val="22"/>
      <w:lang w:bidi="en-US"/>
    </w:rPr>
  </w:style>
  <w:style w:type="character" w:customStyle="1" w:styleId="EUNdotlistCar">
    <w:name w:val="EUN dot list Car"/>
    <w:link w:val="EUNdotlist"/>
    <w:rsid w:val="00800031"/>
    <w:rPr>
      <w:rFonts w:ascii="Arial" w:eastAsia="Times New Roman" w:hAnsi="Arial" w:cs="Arial"/>
      <w:sz w:val="22"/>
      <w:szCs w:val="22"/>
      <w:lang w:val="en-GB" w:eastAsia="fr-FR" w:bidi="en-US"/>
    </w:rPr>
  </w:style>
  <w:style w:type="paragraph" w:customStyle="1" w:styleId="scx5">
    <w:name w:val="scx5"/>
    <w:basedOn w:val="Navaden"/>
    <w:link w:val="scx5Char"/>
    <w:qFormat/>
    <w:rsid w:val="00800031"/>
    <w:rPr>
      <w:b/>
    </w:rPr>
  </w:style>
  <w:style w:type="character" w:customStyle="1" w:styleId="scx5Char">
    <w:name w:val="scx5 Char"/>
    <w:link w:val="scx5"/>
    <w:rsid w:val="00800031"/>
    <w:rPr>
      <w:rFonts w:ascii="Arial" w:eastAsia="MS Mincho" w:hAnsi="Arial"/>
      <w:b/>
      <w:color w:val="000000"/>
      <w:sz w:val="22"/>
      <w:szCs w:val="24"/>
      <w:lang w:val="en-GB" w:eastAsia="fr-FR"/>
    </w:rPr>
  </w:style>
  <w:style w:type="paragraph" w:customStyle="1" w:styleId="scx-Snormal">
    <w:name w:val="scx-Snormal"/>
    <w:basedOn w:val="Navaden"/>
    <w:link w:val="scx-SnormalChar"/>
    <w:qFormat/>
    <w:rsid w:val="00800031"/>
    <w:rPr>
      <w:sz w:val="20"/>
    </w:rPr>
  </w:style>
  <w:style w:type="character" w:customStyle="1" w:styleId="scx-SnormalChar">
    <w:name w:val="scx-Snormal Char"/>
    <w:link w:val="scx-Snormal"/>
    <w:rsid w:val="00800031"/>
    <w:rPr>
      <w:rFonts w:ascii="Arial" w:eastAsia="MS Mincho" w:hAnsi="Arial"/>
      <w:color w:val="000000"/>
      <w:szCs w:val="24"/>
      <w:lang w:val="en-GB" w:eastAsia="fr-FR"/>
    </w:rPr>
  </w:style>
  <w:style w:type="paragraph" w:styleId="Sprotnaopomba-besedilo">
    <w:name w:val="footnote text"/>
    <w:basedOn w:val="Navaden"/>
    <w:link w:val="Sprotnaopomba-besediloZnak"/>
    <w:uiPriority w:val="99"/>
    <w:unhideWhenUsed/>
    <w:rsid w:val="00800031"/>
    <w:pPr>
      <w:spacing w:after="0"/>
    </w:pPr>
    <w:rPr>
      <w:sz w:val="20"/>
      <w:szCs w:val="20"/>
    </w:rPr>
  </w:style>
  <w:style w:type="character" w:customStyle="1" w:styleId="Sprotnaopomba-besediloZnak">
    <w:name w:val="Sprotna opomba - besedilo Znak"/>
    <w:basedOn w:val="Privzetapisavaodstavka"/>
    <w:link w:val="Sprotnaopomba-besedilo"/>
    <w:uiPriority w:val="99"/>
    <w:rsid w:val="00800031"/>
    <w:rPr>
      <w:rFonts w:ascii="Arial" w:eastAsia="MS Mincho" w:hAnsi="Arial"/>
      <w:color w:val="000000"/>
      <w:lang w:val="en-GB" w:eastAsia="fr-FR"/>
    </w:rPr>
  </w:style>
  <w:style w:type="character" w:styleId="Sprotnaopomba-sklic">
    <w:name w:val="footnote reference"/>
    <w:basedOn w:val="Privzetapisavaodstavka"/>
    <w:uiPriority w:val="99"/>
    <w:unhideWhenUsed/>
    <w:rsid w:val="00800031"/>
    <w:rPr>
      <w:vertAlign w:val="superscript"/>
    </w:rPr>
  </w:style>
  <w:style w:type="character" w:styleId="Pripombasklic">
    <w:name w:val="annotation reference"/>
    <w:basedOn w:val="Privzetapisavaodstavka"/>
    <w:uiPriority w:val="99"/>
    <w:semiHidden/>
    <w:unhideWhenUsed/>
    <w:rsid w:val="00800031"/>
    <w:rPr>
      <w:sz w:val="16"/>
      <w:szCs w:val="16"/>
    </w:rPr>
  </w:style>
  <w:style w:type="paragraph" w:styleId="Pripombabesedilo">
    <w:name w:val="annotation text"/>
    <w:basedOn w:val="Navaden"/>
    <w:link w:val="PripombabesediloZnak"/>
    <w:uiPriority w:val="99"/>
    <w:semiHidden/>
    <w:unhideWhenUsed/>
    <w:rsid w:val="00800031"/>
    <w:rPr>
      <w:sz w:val="20"/>
      <w:szCs w:val="20"/>
    </w:rPr>
  </w:style>
  <w:style w:type="character" w:customStyle="1" w:styleId="PripombabesediloZnak">
    <w:name w:val="Pripomba – besedilo Znak"/>
    <w:basedOn w:val="Privzetapisavaodstavka"/>
    <w:link w:val="Pripombabesedilo"/>
    <w:uiPriority w:val="99"/>
    <w:semiHidden/>
    <w:rsid w:val="00800031"/>
    <w:rPr>
      <w:rFonts w:ascii="Arial" w:eastAsia="MS Mincho" w:hAnsi="Arial"/>
      <w:color w:val="000000"/>
      <w:lang w:val="en-GB" w:eastAsia="fr-FR"/>
    </w:rPr>
  </w:style>
  <w:style w:type="paragraph" w:styleId="Zadevapripombe">
    <w:name w:val="annotation subject"/>
    <w:basedOn w:val="Pripombabesedilo"/>
    <w:next w:val="Pripombabesedilo"/>
    <w:link w:val="ZadevapripombeZnak"/>
    <w:uiPriority w:val="99"/>
    <w:semiHidden/>
    <w:unhideWhenUsed/>
    <w:rsid w:val="00800031"/>
    <w:rPr>
      <w:b/>
      <w:bCs/>
    </w:rPr>
  </w:style>
  <w:style w:type="character" w:customStyle="1" w:styleId="ZadevapripombeZnak">
    <w:name w:val="Zadeva pripombe Znak"/>
    <w:basedOn w:val="PripombabesediloZnak"/>
    <w:link w:val="Zadevapripombe"/>
    <w:uiPriority w:val="99"/>
    <w:semiHidden/>
    <w:rsid w:val="00800031"/>
    <w:rPr>
      <w:rFonts w:ascii="Arial" w:eastAsia="MS Mincho" w:hAnsi="Arial"/>
      <w:b/>
      <w:bCs/>
      <w:color w:val="000000"/>
      <w:lang w:val="en-GB" w:eastAsia="fr-FR"/>
    </w:rPr>
  </w:style>
  <w:style w:type="paragraph" w:styleId="Besedilooblaka">
    <w:name w:val="Balloon Text"/>
    <w:basedOn w:val="Navaden"/>
    <w:link w:val="BesedilooblakaZnak"/>
    <w:uiPriority w:val="99"/>
    <w:semiHidden/>
    <w:unhideWhenUsed/>
    <w:rsid w:val="00800031"/>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0031"/>
    <w:rPr>
      <w:rFonts w:ascii="Segoe UI" w:eastAsia="MS Mincho" w:hAnsi="Segoe UI" w:cs="Segoe UI"/>
      <w:color w:val="000000"/>
      <w:sz w:val="18"/>
      <w:szCs w:val="18"/>
      <w:lang w:val="en-GB" w:eastAsia="fr-FR"/>
    </w:rPr>
  </w:style>
  <w:style w:type="table" w:styleId="Tabelamrea">
    <w:name w:val="Table Grid"/>
    <w:basedOn w:val="Navadnatabela"/>
    <w:uiPriority w:val="39"/>
    <w:rsid w:val="00800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376B00"/>
    <w:pPr>
      <w:tabs>
        <w:tab w:val="center" w:pos="4513"/>
        <w:tab w:val="right" w:pos="9026"/>
      </w:tabs>
      <w:spacing w:after="0"/>
    </w:pPr>
  </w:style>
  <w:style w:type="character" w:customStyle="1" w:styleId="GlavaZnak">
    <w:name w:val="Glava Znak"/>
    <w:basedOn w:val="Privzetapisavaodstavka"/>
    <w:link w:val="Glava"/>
    <w:uiPriority w:val="99"/>
    <w:rsid w:val="00376B00"/>
    <w:rPr>
      <w:rFonts w:ascii="Arial" w:eastAsia="MS Mincho" w:hAnsi="Arial"/>
      <w:color w:val="000000"/>
      <w:sz w:val="22"/>
      <w:szCs w:val="24"/>
      <w:lang w:val="en-GB" w:eastAsia="fr-FR"/>
    </w:rPr>
  </w:style>
  <w:style w:type="paragraph" w:styleId="Noga">
    <w:name w:val="footer"/>
    <w:basedOn w:val="Navaden"/>
    <w:link w:val="NogaZnak"/>
    <w:uiPriority w:val="99"/>
    <w:unhideWhenUsed/>
    <w:rsid w:val="00376B00"/>
    <w:pPr>
      <w:tabs>
        <w:tab w:val="center" w:pos="4513"/>
        <w:tab w:val="right" w:pos="9026"/>
      </w:tabs>
      <w:spacing w:after="0"/>
    </w:pPr>
  </w:style>
  <w:style w:type="character" w:customStyle="1" w:styleId="NogaZnak">
    <w:name w:val="Noga Znak"/>
    <w:basedOn w:val="Privzetapisavaodstavka"/>
    <w:link w:val="Noga"/>
    <w:uiPriority w:val="99"/>
    <w:rsid w:val="00376B00"/>
    <w:rPr>
      <w:rFonts w:ascii="Arial" w:eastAsia="MS Mincho" w:hAnsi="Arial"/>
      <w:color w:val="000000"/>
      <w:sz w:val="22"/>
      <w:szCs w:val="24"/>
      <w:lang w:val="en-GB" w:eastAsia="fr-FR"/>
    </w:rPr>
  </w:style>
  <w:style w:type="paragraph" w:styleId="Navadensplet">
    <w:name w:val="Normal (Web)"/>
    <w:basedOn w:val="Navaden"/>
    <w:uiPriority w:val="99"/>
    <w:unhideWhenUsed/>
    <w:rsid w:val="005E3B1C"/>
    <w:pPr>
      <w:spacing w:before="100" w:beforeAutospacing="1" w:after="100" w:afterAutospacing="1"/>
      <w:jc w:val="left"/>
    </w:pPr>
    <w:rPr>
      <w:rFonts w:ascii="Times New Roman" w:eastAsia="Times New Roman" w:hAnsi="Times New Roman"/>
      <w:color w:val="auto"/>
      <w:sz w:val="24"/>
      <w:lang w:val="pt-PT" w:eastAsia="pt-PT"/>
    </w:rPr>
  </w:style>
  <w:style w:type="paragraph" w:customStyle="1" w:styleId="Default">
    <w:name w:val="Default"/>
    <w:rsid w:val="00AF0533"/>
    <w:pPr>
      <w:autoSpaceDE w:val="0"/>
      <w:autoSpaceDN w:val="0"/>
      <w:adjustRightInd w:val="0"/>
    </w:pPr>
    <w:rPr>
      <w:rFonts w:ascii="Times New Roman" w:hAnsi="Times New Roman"/>
      <w:color w:val="000000"/>
      <w:sz w:val="24"/>
      <w:szCs w:val="24"/>
      <w:lang w:val="fr-BE"/>
    </w:rPr>
  </w:style>
  <w:style w:type="table" w:customStyle="1" w:styleId="Navadnatabela31">
    <w:name w:val="Navadna tabela 31"/>
    <w:basedOn w:val="Navadnatabela"/>
    <w:uiPriority w:val="99"/>
    <w:rsid w:val="00AF053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Navadnatabela11">
    <w:name w:val="Navadna tabela 11"/>
    <w:basedOn w:val="Navadnatabela"/>
    <w:uiPriority w:val="99"/>
    <w:rsid w:val="00AF053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51">
    <w:name w:val="Navadna tabela 51"/>
    <w:basedOn w:val="Navadnatabela"/>
    <w:uiPriority w:val="99"/>
    <w:rsid w:val="002C13F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svetlamrea1poudarek31">
    <w:name w:val="Tabela – svetla mreža 1 (poudarek 3)1"/>
    <w:basedOn w:val="Navadnatabela"/>
    <w:uiPriority w:val="46"/>
    <w:rsid w:val="002C13F4"/>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elamrea3poudarek51">
    <w:name w:val="Tabela – mreža 3 (poudarek 5)1"/>
    <w:basedOn w:val="Navadnatabela"/>
    <w:uiPriority w:val="48"/>
    <w:rsid w:val="002C13F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Tabelamrea2poudarek51">
    <w:name w:val="Tabela – mreža 2 (poudarek 5)1"/>
    <w:basedOn w:val="Navadnatabela"/>
    <w:uiPriority w:val="47"/>
    <w:rsid w:val="002C13F4"/>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mrea4poudarek51">
    <w:name w:val="Tabela – mreža 4 (poudarek 5)1"/>
    <w:basedOn w:val="Navadnatabela"/>
    <w:uiPriority w:val="49"/>
    <w:rsid w:val="003D696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CILJI">
    <w:name w:val="CILJI"/>
    <w:rsid w:val="00F6501B"/>
    <w:pPr>
      <w:numPr>
        <w:ilvl w:val="2"/>
        <w:numId w:val="3"/>
      </w:numPr>
      <w:spacing w:before="60"/>
    </w:pPr>
    <w:rPr>
      <w:rFonts w:ascii="Times New Roman" w:eastAsia="Times New Roman" w:hAnsi="Times New Roman"/>
      <w:bCs/>
      <w:lang w:val="sl-SI"/>
    </w:rPr>
  </w:style>
  <w:style w:type="paragraph" w:customStyle="1" w:styleId="KONCEPT">
    <w:name w:val="KONCEPT"/>
    <w:next w:val="Navaden"/>
    <w:rsid w:val="00F6501B"/>
    <w:pPr>
      <w:keepLines/>
      <w:numPr>
        <w:ilvl w:val="1"/>
        <w:numId w:val="3"/>
      </w:numPr>
      <w:spacing w:before="360" w:after="120"/>
    </w:pPr>
    <w:rPr>
      <w:rFonts w:ascii="Times New Roman" w:eastAsia="Times New Roman" w:hAnsi="Times New Roman"/>
      <w:i/>
      <w:lang w:val="sl-SI"/>
    </w:rPr>
  </w:style>
  <w:style w:type="paragraph" w:customStyle="1" w:styleId="SKLOP">
    <w:name w:val="SKLOP"/>
    <w:next w:val="KONCEPT"/>
    <w:rsid w:val="00F6501B"/>
    <w:pPr>
      <w:numPr>
        <w:numId w:val="3"/>
      </w:numPr>
      <w:pBdr>
        <w:top w:val="single" w:sz="4" w:space="6" w:color="FFFFFF"/>
        <w:left w:val="single" w:sz="4" w:space="4" w:color="FFFFFF"/>
        <w:bottom w:val="single" w:sz="4" w:space="6" w:color="FFFFFF"/>
        <w:right w:val="single" w:sz="4" w:space="4" w:color="FFFFFF"/>
      </w:pBdr>
      <w:shd w:val="clear" w:color="auto" w:fill="E6E6E6"/>
      <w:tabs>
        <w:tab w:val="left" w:pos="426"/>
        <w:tab w:val="right" w:pos="8364"/>
      </w:tabs>
      <w:spacing w:after="240"/>
    </w:pPr>
    <w:rPr>
      <w:rFonts w:ascii="Arial" w:eastAsia="Times New Roman" w:hAnsi="Arial" w:cs="Arial"/>
      <w:b/>
      <w:bCs/>
      <w:sz w:val="24"/>
      <w:lang w:val="en-GB"/>
    </w:rPr>
  </w:style>
  <w:style w:type="paragraph" w:styleId="Odstavekseznama">
    <w:name w:val="List Paragraph"/>
    <w:basedOn w:val="Navaden"/>
    <w:uiPriority w:val="34"/>
    <w:qFormat/>
    <w:rsid w:val="00F6501B"/>
    <w:pPr>
      <w:spacing w:after="200" w:line="276" w:lineRule="auto"/>
      <w:ind w:left="720"/>
      <w:contextualSpacing/>
      <w:jc w:val="left"/>
    </w:pPr>
    <w:rPr>
      <w:rFonts w:asciiTheme="minorHAnsi" w:eastAsiaTheme="minorHAnsi" w:hAnsiTheme="minorHAnsi" w:cstheme="minorBidi"/>
      <w:color w:val="auto"/>
      <w:szCs w:val="22"/>
      <w:lang w:val="sk-SK" w:eastAsia="en-US"/>
    </w:rPr>
  </w:style>
  <w:style w:type="paragraph" w:styleId="Brezrazmikov">
    <w:name w:val="No Spacing"/>
    <w:uiPriority w:val="1"/>
    <w:qFormat/>
    <w:rsid w:val="00F6501B"/>
    <w:rPr>
      <w:rFonts w:asciiTheme="minorHAnsi" w:hAnsiTheme="minorHAnsi" w:cstheme="minorBidi"/>
      <w:sz w:val="22"/>
      <w:szCs w:val="22"/>
      <w:lang w:val="sk-SK"/>
    </w:rPr>
  </w:style>
  <w:style w:type="paragraph" w:styleId="Telobesedila2">
    <w:name w:val="Body Text 2"/>
    <w:basedOn w:val="Navaden"/>
    <w:link w:val="Telobesedila2Znak"/>
    <w:rsid w:val="00EA585E"/>
    <w:pPr>
      <w:autoSpaceDE w:val="0"/>
      <w:autoSpaceDN w:val="0"/>
      <w:spacing w:after="0"/>
      <w:jc w:val="left"/>
    </w:pPr>
    <w:rPr>
      <w:rFonts w:asciiTheme="minorHAnsi" w:eastAsia="Times New Roman" w:hAnsiTheme="minorHAnsi"/>
      <w:color w:val="0000FF"/>
      <w:sz w:val="24"/>
      <w:lang w:val="sl-SI" w:eastAsia="sl-SI"/>
    </w:rPr>
  </w:style>
  <w:style w:type="character" w:customStyle="1" w:styleId="Telobesedila2Znak">
    <w:name w:val="Telo besedila 2 Znak"/>
    <w:basedOn w:val="Privzetapisavaodstavka"/>
    <w:link w:val="Telobesedila2"/>
    <w:rsid w:val="00EA585E"/>
    <w:rPr>
      <w:rFonts w:asciiTheme="minorHAnsi" w:eastAsia="Times New Roman" w:hAnsiTheme="minorHAnsi"/>
      <w:color w:val="0000FF"/>
      <w:sz w:val="24"/>
      <w:szCs w:val="24"/>
      <w:lang w:val="sl-SI"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imes New Roman"/>
        <w:lang w:val="en-I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00031"/>
    <w:pPr>
      <w:spacing w:after="120"/>
      <w:jc w:val="both"/>
    </w:pPr>
    <w:rPr>
      <w:rFonts w:ascii="Arial" w:eastAsia="MS Mincho" w:hAnsi="Arial"/>
      <w:color w:val="000000"/>
      <w:sz w:val="22"/>
      <w:szCs w:val="24"/>
      <w:lang w:val="en-GB" w:eastAsia="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unhideWhenUsed/>
    <w:rsid w:val="00800031"/>
    <w:rPr>
      <w:color w:val="0000FF"/>
      <w:u w:val="single"/>
    </w:rPr>
  </w:style>
  <w:style w:type="paragraph" w:customStyle="1" w:styleId="scx3">
    <w:name w:val="scx3"/>
    <w:basedOn w:val="Navaden"/>
    <w:link w:val="scx3Char"/>
    <w:qFormat/>
    <w:rsid w:val="00800031"/>
    <w:pPr>
      <w:spacing w:before="360" w:after="240"/>
      <w:outlineLvl w:val="2"/>
    </w:pPr>
    <w:rPr>
      <w:rFonts w:eastAsia="Times New Roman"/>
      <w:b/>
      <w:color w:val="53B7E8"/>
      <w:sz w:val="28"/>
      <w:szCs w:val="28"/>
      <w:lang w:val="x-none" w:eastAsia="x-none"/>
    </w:rPr>
  </w:style>
  <w:style w:type="character" w:customStyle="1" w:styleId="scx3Char">
    <w:name w:val="scx3 Char"/>
    <w:link w:val="scx3"/>
    <w:rsid w:val="00800031"/>
    <w:rPr>
      <w:rFonts w:ascii="Arial" w:eastAsia="Times New Roman" w:hAnsi="Arial"/>
      <w:b/>
      <w:color w:val="53B7E8"/>
      <w:sz w:val="28"/>
      <w:szCs w:val="28"/>
      <w:lang w:val="x-none" w:eastAsia="x-none"/>
    </w:rPr>
  </w:style>
  <w:style w:type="paragraph" w:customStyle="1" w:styleId="EUNdotlist">
    <w:name w:val="EUN dot list"/>
    <w:basedOn w:val="Navaden"/>
    <w:link w:val="EUNdotlistCar"/>
    <w:qFormat/>
    <w:rsid w:val="00800031"/>
    <w:pPr>
      <w:numPr>
        <w:numId w:val="1"/>
      </w:numPr>
      <w:spacing w:before="48" w:after="48" w:line="276" w:lineRule="auto"/>
    </w:pPr>
    <w:rPr>
      <w:rFonts w:eastAsia="Times New Roman" w:cs="Arial"/>
      <w:color w:val="auto"/>
      <w:szCs w:val="22"/>
      <w:lang w:bidi="en-US"/>
    </w:rPr>
  </w:style>
  <w:style w:type="character" w:customStyle="1" w:styleId="EUNdotlistCar">
    <w:name w:val="EUN dot list Car"/>
    <w:link w:val="EUNdotlist"/>
    <w:rsid w:val="00800031"/>
    <w:rPr>
      <w:rFonts w:ascii="Arial" w:eastAsia="Times New Roman" w:hAnsi="Arial" w:cs="Arial"/>
      <w:sz w:val="22"/>
      <w:szCs w:val="22"/>
      <w:lang w:val="en-GB" w:eastAsia="fr-FR" w:bidi="en-US"/>
    </w:rPr>
  </w:style>
  <w:style w:type="paragraph" w:customStyle="1" w:styleId="scx5">
    <w:name w:val="scx5"/>
    <w:basedOn w:val="Navaden"/>
    <w:link w:val="scx5Char"/>
    <w:qFormat/>
    <w:rsid w:val="00800031"/>
    <w:rPr>
      <w:b/>
    </w:rPr>
  </w:style>
  <w:style w:type="character" w:customStyle="1" w:styleId="scx5Char">
    <w:name w:val="scx5 Char"/>
    <w:link w:val="scx5"/>
    <w:rsid w:val="00800031"/>
    <w:rPr>
      <w:rFonts w:ascii="Arial" w:eastAsia="MS Mincho" w:hAnsi="Arial"/>
      <w:b/>
      <w:color w:val="000000"/>
      <w:sz w:val="22"/>
      <w:szCs w:val="24"/>
      <w:lang w:val="en-GB" w:eastAsia="fr-FR"/>
    </w:rPr>
  </w:style>
  <w:style w:type="paragraph" w:customStyle="1" w:styleId="scx-Snormal">
    <w:name w:val="scx-Snormal"/>
    <w:basedOn w:val="Navaden"/>
    <w:link w:val="scx-SnormalChar"/>
    <w:qFormat/>
    <w:rsid w:val="00800031"/>
    <w:rPr>
      <w:sz w:val="20"/>
    </w:rPr>
  </w:style>
  <w:style w:type="character" w:customStyle="1" w:styleId="scx-SnormalChar">
    <w:name w:val="scx-Snormal Char"/>
    <w:link w:val="scx-Snormal"/>
    <w:rsid w:val="00800031"/>
    <w:rPr>
      <w:rFonts w:ascii="Arial" w:eastAsia="MS Mincho" w:hAnsi="Arial"/>
      <w:color w:val="000000"/>
      <w:szCs w:val="24"/>
      <w:lang w:val="en-GB" w:eastAsia="fr-FR"/>
    </w:rPr>
  </w:style>
  <w:style w:type="paragraph" w:styleId="Sprotnaopomba-besedilo">
    <w:name w:val="footnote text"/>
    <w:basedOn w:val="Navaden"/>
    <w:link w:val="Sprotnaopomba-besediloZnak"/>
    <w:uiPriority w:val="99"/>
    <w:unhideWhenUsed/>
    <w:rsid w:val="00800031"/>
    <w:pPr>
      <w:spacing w:after="0"/>
    </w:pPr>
    <w:rPr>
      <w:sz w:val="20"/>
      <w:szCs w:val="20"/>
    </w:rPr>
  </w:style>
  <w:style w:type="character" w:customStyle="1" w:styleId="Sprotnaopomba-besediloZnak">
    <w:name w:val="Sprotna opomba - besedilo Znak"/>
    <w:basedOn w:val="Privzetapisavaodstavka"/>
    <w:link w:val="Sprotnaopomba-besedilo"/>
    <w:uiPriority w:val="99"/>
    <w:rsid w:val="00800031"/>
    <w:rPr>
      <w:rFonts w:ascii="Arial" w:eastAsia="MS Mincho" w:hAnsi="Arial"/>
      <w:color w:val="000000"/>
      <w:lang w:val="en-GB" w:eastAsia="fr-FR"/>
    </w:rPr>
  </w:style>
  <w:style w:type="character" w:styleId="Sprotnaopomba-sklic">
    <w:name w:val="footnote reference"/>
    <w:basedOn w:val="Privzetapisavaodstavka"/>
    <w:uiPriority w:val="99"/>
    <w:unhideWhenUsed/>
    <w:rsid w:val="00800031"/>
    <w:rPr>
      <w:vertAlign w:val="superscript"/>
    </w:rPr>
  </w:style>
  <w:style w:type="character" w:styleId="Pripombasklic">
    <w:name w:val="annotation reference"/>
    <w:basedOn w:val="Privzetapisavaodstavka"/>
    <w:uiPriority w:val="99"/>
    <w:semiHidden/>
    <w:unhideWhenUsed/>
    <w:rsid w:val="00800031"/>
    <w:rPr>
      <w:sz w:val="16"/>
      <w:szCs w:val="16"/>
    </w:rPr>
  </w:style>
  <w:style w:type="paragraph" w:styleId="Pripombabesedilo">
    <w:name w:val="annotation text"/>
    <w:basedOn w:val="Navaden"/>
    <w:link w:val="PripombabesediloZnak"/>
    <w:uiPriority w:val="99"/>
    <w:semiHidden/>
    <w:unhideWhenUsed/>
    <w:rsid w:val="00800031"/>
    <w:rPr>
      <w:sz w:val="20"/>
      <w:szCs w:val="20"/>
    </w:rPr>
  </w:style>
  <w:style w:type="character" w:customStyle="1" w:styleId="PripombabesediloZnak">
    <w:name w:val="Pripomba – besedilo Znak"/>
    <w:basedOn w:val="Privzetapisavaodstavka"/>
    <w:link w:val="Pripombabesedilo"/>
    <w:uiPriority w:val="99"/>
    <w:semiHidden/>
    <w:rsid w:val="00800031"/>
    <w:rPr>
      <w:rFonts w:ascii="Arial" w:eastAsia="MS Mincho" w:hAnsi="Arial"/>
      <w:color w:val="000000"/>
      <w:lang w:val="en-GB" w:eastAsia="fr-FR"/>
    </w:rPr>
  </w:style>
  <w:style w:type="paragraph" w:styleId="Zadevapripombe">
    <w:name w:val="annotation subject"/>
    <w:basedOn w:val="Pripombabesedilo"/>
    <w:next w:val="Pripombabesedilo"/>
    <w:link w:val="ZadevapripombeZnak"/>
    <w:uiPriority w:val="99"/>
    <w:semiHidden/>
    <w:unhideWhenUsed/>
    <w:rsid w:val="00800031"/>
    <w:rPr>
      <w:b/>
      <w:bCs/>
    </w:rPr>
  </w:style>
  <w:style w:type="character" w:customStyle="1" w:styleId="ZadevapripombeZnak">
    <w:name w:val="Zadeva pripombe Znak"/>
    <w:basedOn w:val="PripombabesediloZnak"/>
    <w:link w:val="Zadevapripombe"/>
    <w:uiPriority w:val="99"/>
    <w:semiHidden/>
    <w:rsid w:val="00800031"/>
    <w:rPr>
      <w:rFonts w:ascii="Arial" w:eastAsia="MS Mincho" w:hAnsi="Arial"/>
      <w:b/>
      <w:bCs/>
      <w:color w:val="000000"/>
      <w:lang w:val="en-GB" w:eastAsia="fr-FR"/>
    </w:rPr>
  </w:style>
  <w:style w:type="paragraph" w:styleId="Besedilooblaka">
    <w:name w:val="Balloon Text"/>
    <w:basedOn w:val="Navaden"/>
    <w:link w:val="BesedilooblakaZnak"/>
    <w:uiPriority w:val="99"/>
    <w:semiHidden/>
    <w:unhideWhenUsed/>
    <w:rsid w:val="00800031"/>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0031"/>
    <w:rPr>
      <w:rFonts w:ascii="Segoe UI" w:eastAsia="MS Mincho" w:hAnsi="Segoe UI" w:cs="Segoe UI"/>
      <w:color w:val="000000"/>
      <w:sz w:val="18"/>
      <w:szCs w:val="18"/>
      <w:lang w:val="en-GB" w:eastAsia="fr-FR"/>
    </w:rPr>
  </w:style>
  <w:style w:type="table" w:styleId="Tabelamrea">
    <w:name w:val="Table Grid"/>
    <w:basedOn w:val="Navadnatabela"/>
    <w:uiPriority w:val="39"/>
    <w:rsid w:val="00800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376B00"/>
    <w:pPr>
      <w:tabs>
        <w:tab w:val="center" w:pos="4513"/>
        <w:tab w:val="right" w:pos="9026"/>
      </w:tabs>
      <w:spacing w:after="0"/>
    </w:pPr>
  </w:style>
  <w:style w:type="character" w:customStyle="1" w:styleId="GlavaZnak">
    <w:name w:val="Glava Znak"/>
    <w:basedOn w:val="Privzetapisavaodstavka"/>
    <w:link w:val="Glava"/>
    <w:uiPriority w:val="99"/>
    <w:rsid w:val="00376B00"/>
    <w:rPr>
      <w:rFonts w:ascii="Arial" w:eastAsia="MS Mincho" w:hAnsi="Arial"/>
      <w:color w:val="000000"/>
      <w:sz w:val="22"/>
      <w:szCs w:val="24"/>
      <w:lang w:val="en-GB" w:eastAsia="fr-FR"/>
    </w:rPr>
  </w:style>
  <w:style w:type="paragraph" w:styleId="Noga">
    <w:name w:val="footer"/>
    <w:basedOn w:val="Navaden"/>
    <w:link w:val="NogaZnak"/>
    <w:uiPriority w:val="99"/>
    <w:unhideWhenUsed/>
    <w:rsid w:val="00376B00"/>
    <w:pPr>
      <w:tabs>
        <w:tab w:val="center" w:pos="4513"/>
        <w:tab w:val="right" w:pos="9026"/>
      </w:tabs>
      <w:spacing w:after="0"/>
    </w:pPr>
  </w:style>
  <w:style w:type="character" w:customStyle="1" w:styleId="NogaZnak">
    <w:name w:val="Noga Znak"/>
    <w:basedOn w:val="Privzetapisavaodstavka"/>
    <w:link w:val="Noga"/>
    <w:uiPriority w:val="99"/>
    <w:rsid w:val="00376B00"/>
    <w:rPr>
      <w:rFonts w:ascii="Arial" w:eastAsia="MS Mincho" w:hAnsi="Arial"/>
      <w:color w:val="000000"/>
      <w:sz w:val="22"/>
      <w:szCs w:val="24"/>
      <w:lang w:val="en-GB" w:eastAsia="fr-FR"/>
    </w:rPr>
  </w:style>
  <w:style w:type="paragraph" w:styleId="Navadensplet">
    <w:name w:val="Normal (Web)"/>
    <w:basedOn w:val="Navaden"/>
    <w:uiPriority w:val="99"/>
    <w:unhideWhenUsed/>
    <w:rsid w:val="005E3B1C"/>
    <w:pPr>
      <w:spacing w:before="100" w:beforeAutospacing="1" w:after="100" w:afterAutospacing="1"/>
      <w:jc w:val="left"/>
    </w:pPr>
    <w:rPr>
      <w:rFonts w:ascii="Times New Roman" w:eastAsia="Times New Roman" w:hAnsi="Times New Roman"/>
      <w:color w:val="auto"/>
      <w:sz w:val="24"/>
      <w:lang w:val="pt-PT" w:eastAsia="pt-PT"/>
    </w:rPr>
  </w:style>
  <w:style w:type="paragraph" w:customStyle="1" w:styleId="Default">
    <w:name w:val="Default"/>
    <w:rsid w:val="00AF0533"/>
    <w:pPr>
      <w:autoSpaceDE w:val="0"/>
      <w:autoSpaceDN w:val="0"/>
      <w:adjustRightInd w:val="0"/>
    </w:pPr>
    <w:rPr>
      <w:rFonts w:ascii="Times New Roman" w:hAnsi="Times New Roman"/>
      <w:color w:val="000000"/>
      <w:sz w:val="24"/>
      <w:szCs w:val="24"/>
      <w:lang w:val="fr-BE"/>
    </w:rPr>
  </w:style>
  <w:style w:type="table" w:customStyle="1" w:styleId="Navadnatabela31">
    <w:name w:val="Navadna tabela 31"/>
    <w:basedOn w:val="Navadnatabela"/>
    <w:uiPriority w:val="99"/>
    <w:rsid w:val="00AF053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Navadnatabela11">
    <w:name w:val="Navadna tabela 11"/>
    <w:basedOn w:val="Navadnatabela"/>
    <w:uiPriority w:val="99"/>
    <w:rsid w:val="00AF053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51">
    <w:name w:val="Navadna tabela 51"/>
    <w:basedOn w:val="Navadnatabela"/>
    <w:uiPriority w:val="99"/>
    <w:rsid w:val="002C13F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svetlamrea1poudarek31">
    <w:name w:val="Tabela – svetla mreža 1 (poudarek 3)1"/>
    <w:basedOn w:val="Navadnatabela"/>
    <w:uiPriority w:val="46"/>
    <w:rsid w:val="002C13F4"/>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elamrea3poudarek51">
    <w:name w:val="Tabela – mreža 3 (poudarek 5)1"/>
    <w:basedOn w:val="Navadnatabela"/>
    <w:uiPriority w:val="48"/>
    <w:rsid w:val="002C13F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Tabelamrea2poudarek51">
    <w:name w:val="Tabela – mreža 2 (poudarek 5)1"/>
    <w:basedOn w:val="Navadnatabela"/>
    <w:uiPriority w:val="47"/>
    <w:rsid w:val="002C13F4"/>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mrea4poudarek51">
    <w:name w:val="Tabela – mreža 4 (poudarek 5)1"/>
    <w:basedOn w:val="Navadnatabela"/>
    <w:uiPriority w:val="49"/>
    <w:rsid w:val="003D696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CILJI">
    <w:name w:val="CILJI"/>
    <w:rsid w:val="00F6501B"/>
    <w:pPr>
      <w:numPr>
        <w:ilvl w:val="2"/>
        <w:numId w:val="3"/>
      </w:numPr>
      <w:spacing w:before="60"/>
    </w:pPr>
    <w:rPr>
      <w:rFonts w:ascii="Times New Roman" w:eastAsia="Times New Roman" w:hAnsi="Times New Roman"/>
      <w:bCs/>
      <w:lang w:val="sl-SI"/>
    </w:rPr>
  </w:style>
  <w:style w:type="paragraph" w:customStyle="1" w:styleId="KONCEPT">
    <w:name w:val="KONCEPT"/>
    <w:next w:val="Navaden"/>
    <w:rsid w:val="00F6501B"/>
    <w:pPr>
      <w:keepLines/>
      <w:numPr>
        <w:ilvl w:val="1"/>
        <w:numId w:val="3"/>
      </w:numPr>
      <w:spacing w:before="360" w:after="120"/>
    </w:pPr>
    <w:rPr>
      <w:rFonts w:ascii="Times New Roman" w:eastAsia="Times New Roman" w:hAnsi="Times New Roman"/>
      <w:i/>
      <w:lang w:val="sl-SI"/>
    </w:rPr>
  </w:style>
  <w:style w:type="paragraph" w:customStyle="1" w:styleId="SKLOP">
    <w:name w:val="SKLOP"/>
    <w:next w:val="KONCEPT"/>
    <w:rsid w:val="00F6501B"/>
    <w:pPr>
      <w:numPr>
        <w:numId w:val="3"/>
      </w:numPr>
      <w:pBdr>
        <w:top w:val="single" w:sz="4" w:space="6" w:color="FFFFFF"/>
        <w:left w:val="single" w:sz="4" w:space="4" w:color="FFFFFF"/>
        <w:bottom w:val="single" w:sz="4" w:space="6" w:color="FFFFFF"/>
        <w:right w:val="single" w:sz="4" w:space="4" w:color="FFFFFF"/>
      </w:pBdr>
      <w:shd w:val="clear" w:color="auto" w:fill="E6E6E6"/>
      <w:tabs>
        <w:tab w:val="left" w:pos="426"/>
        <w:tab w:val="right" w:pos="8364"/>
      </w:tabs>
      <w:spacing w:after="240"/>
    </w:pPr>
    <w:rPr>
      <w:rFonts w:ascii="Arial" w:eastAsia="Times New Roman" w:hAnsi="Arial" w:cs="Arial"/>
      <w:b/>
      <w:bCs/>
      <w:sz w:val="24"/>
      <w:lang w:val="en-GB"/>
    </w:rPr>
  </w:style>
  <w:style w:type="paragraph" w:styleId="Odstavekseznama">
    <w:name w:val="List Paragraph"/>
    <w:basedOn w:val="Navaden"/>
    <w:uiPriority w:val="34"/>
    <w:qFormat/>
    <w:rsid w:val="00F6501B"/>
    <w:pPr>
      <w:spacing w:after="200" w:line="276" w:lineRule="auto"/>
      <w:ind w:left="720"/>
      <w:contextualSpacing/>
      <w:jc w:val="left"/>
    </w:pPr>
    <w:rPr>
      <w:rFonts w:asciiTheme="minorHAnsi" w:eastAsiaTheme="minorHAnsi" w:hAnsiTheme="minorHAnsi" w:cstheme="minorBidi"/>
      <w:color w:val="auto"/>
      <w:szCs w:val="22"/>
      <w:lang w:val="sk-SK" w:eastAsia="en-US"/>
    </w:rPr>
  </w:style>
  <w:style w:type="paragraph" w:styleId="Brezrazmikov">
    <w:name w:val="No Spacing"/>
    <w:uiPriority w:val="1"/>
    <w:qFormat/>
    <w:rsid w:val="00F6501B"/>
    <w:rPr>
      <w:rFonts w:asciiTheme="minorHAnsi" w:hAnsiTheme="minorHAnsi" w:cstheme="minorBidi"/>
      <w:sz w:val="22"/>
      <w:szCs w:val="22"/>
      <w:lang w:val="sk-SK"/>
    </w:rPr>
  </w:style>
  <w:style w:type="paragraph" w:styleId="Telobesedila2">
    <w:name w:val="Body Text 2"/>
    <w:basedOn w:val="Navaden"/>
    <w:link w:val="Telobesedila2Znak"/>
    <w:rsid w:val="00EA585E"/>
    <w:pPr>
      <w:autoSpaceDE w:val="0"/>
      <w:autoSpaceDN w:val="0"/>
      <w:spacing w:after="0"/>
      <w:jc w:val="left"/>
    </w:pPr>
    <w:rPr>
      <w:rFonts w:asciiTheme="minorHAnsi" w:eastAsia="Times New Roman" w:hAnsiTheme="minorHAnsi"/>
      <w:color w:val="0000FF"/>
      <w:sz w:val="24"/>
      <w:lang w:val="sl-SI" w:eastAsia="sl-SI"/>
    </w:rPr>
  </w:style>
  <w:style w:type="character" w:customStyle="1" w:styleId="Telobesedila2Znak">
    <w:name w:val="Telo besedila 2 Znak"/>
    <w:basedOn w:val="Privzetapisavaodstavka"/>
    <w:link w:val="Telobesedila2"/>
    <w:rsid w:val="00EA585E"/>
    <w:rPr>
      <w:rFonts w:asciiTheme="minorHAnsi" w:eastAsia="Times New Roman" w:hAnsiTheme="minorHAnsi"/>
      <w:color w:val="0000FF"/>
      <w:sz w:val="24"/>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url.sio.si/nN7" TargetMode="External"/><Relationship Id="rId4" Type="http://schemas.microsoft.com/office/2007/relationships/stylesWithEffects" Target="stylesWithEffects.xml"/><Relationship Id="rId9" Type="http://schemas.openxmlformats.org/officeDocument/2006/relationships/hyperlink" Target="https://skupnost.sio.si/course/view.php?id=9357"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png"/><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5C6A2-BE1A-4E97-9B71-54D11FFD3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1358</Words>
  <Characters>7745</Characters>
  <Application>Microsoft Office Word</Application>
  <DocSecurity>0</DocSecurity>
  <Lines>64</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Zavod RS za šolstvo</Company>
  <LinksUpToDate>false</LinksUpToDate>
  <CharactersWithSpaces>9085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Agueda Gras-Velazquez</dc:creator>
  <cp:lastModifiedBy>Andreja Bačnik</cp:lastModifiedBy>
  <cp:revision>5</cp:revision>
  <dcterms:created xsi:type="dcterms:W3CDTF">2018-06-14T12:55:00Z</dcterms:created>
  <dcterms:modified xsi:type="dcterms:W3CDTF">2018-06-14T14:53:00Z</dcterms:modified>
</cp:coreProperties>
</file>