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47" w:rsidRPr="00D53698" w:rsidRDefault="00EE4F47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  <w:r w:rsidRPr="009F6682">
        <w:rPr>
          <w:rFonts w:ascii="Calibri" w:eastAsia="Times New Roman" w:hAnsi="Calibri" w:cs="Arial"/>
          <w:b/>
          <w:bCs/>
          <w:color w:val="000000"/>
          <w:sz w:val="28"/>
          <w:szCs w:val="28"/>
          <w:lang w:val="sl-SI" w:eastAsia="sl-SI"/>
        </w:rPr>
        <w:t xml:space="preserve">RAZVOJNA NALOGA FORMATIVNO SPREMLJANJE V PODPORO VSAKEMU UČENCU </w:t>
      </w:r>
      <w:r w:rsidR="00F72ACA">
        <w:rPr>
          <w:rFonts w:ascii="Calibri" w:eastAsia="Times New Roman" w:hAnsi="Calibri" w:cs="Arial"/>
          <w:b/>
          <w:bCs/>
          <w:color w:val="000000"/>
          <w:sz w:val="28"/>
          <w:szCs w:val="28"/>
          <w:lang w:val="sl-SI" w:eastAsia="sl-SI"/>
        </w:rPr>
        <w:t>–</w:t>
      </w:r>
      <w:r w:rsidRPr="009F6682">
        <w:rPr>
          <w:rFonts w:ascii="Calibri" w:eastAsia="Times New Roman" w:hAnsi="Calibri" w:cs="Arial"/>
          <w:b/>
          <w:bCs/>
          <w:color w:val="000000"/>
          <w:sz w:val="28"/>
          <w:szCs w:val="28"/>
          <w:lang w:val="sl-SI" w:eastAsia="sl-SI"/>
        </w:rPr>
        <w:t xml:space="preserve"> </w:t>
      </w:r>
      <w:r w:rsidRPr="002A5DB5">
        <w:rPr>
          <w:rFonts w:ascii="Calibri" w:eastAsia="Times New Roman" w:hAnsi="Calibri" w:cs="Arial"/>
          <w:b/>
          <w:bCs/>
          <w:color w:val="000000"/>
          <w:sz w:val="28"/>
          <w:szCs w:val="28"/>
          <w:lang w:val="sl-SI" w:eastAsia="sl-SI"/>
        </w:rPr>
        <w:t>vključeni učitelji, ki so močni na področju FS-ja</w:t>
      </w:r>
      <w:r w:rsidRPr="009F6682">
        <w:rPr>
          <w:rFonts w:ascii="Calibri" w:eastAsia="Times New Roman" w:hAnsi="Calibri" w:cs="Arial"/>
          <w:b/>
          <w:bCs/>
          <w:color w:val="000000"/>
          <w:sz w:val="28"/>
          <w:szCs w:val="28"/>
          <w:lang w:val="sl-SI" w:eastAsia="sl-SI"/>
        </w:rPr>
        <w:t xml:space="preserve"> </w:t>
      </w:r>
      <w:r w:rsidRPr="004567C1">
        <w:rPr>
          <w:rFonts w:ascii="Calibri" w:eastAsia="Times New Roman" w:hAnsi="Calibri" w:cs="Arial"/>
          <w:bCs/>
          <w:color w:val="000000"/>
          <w:sz w:val="28"/>
          <w:szCs w:val="28"/>
          <w:lang w:val="sl-SI" w:eastAsia="sl-SI"/>
        </w:rPr>
        <w:t xml:space="preserve">(sodelujoči v razvojni nalogi FS/P </w:t>
      </w:r>
      <w:r w:rsidRPr="00D53698">
        <w:rPr>
          <w:rFonts w:ascii="Calibri" w:eastAsia="Times New Roman" w:hAnsi="Calibri" w:cs="Arial"/>
          <w:bCs/>
          <w:color w:val="000000"/>
          <w:sz w:val="28"/>
          <w:szCs w:val="28"/>
          <w:lang w:val="sl-SI" w:eastAsia="sl-SI"/>
        </w:rPr>
        <w:t>2016</w:t>
      </w:r>
      <w:r w:rsidR="00F72ACA">
        <w:rPr>
          <w:rFonts w:ascii="Calibri" w:eastAsia="Times New Roman" w:hAnsi="Calibri" w:cs="Arial"/>
          <w:bCs/>
          <w:color w:val="000000"/>
          <w:sz w:val="28"/>
          <w:szCs w:val="28"/>
          <w:lang w:val="sl-SI" w:eastAsia="sl-SI"/>
        </w:rPr>
        <w:t>–</w:t>
      </w:r>
      <w:r w:rsidRPr="00D53698">
        <w:rPr>
          <w:rFonts w:ascii="Calibri" w:eastAsia="Times New Roman" w:hAnsi="Calibri" w:cs="Arial"/>
          <w:bCs/>
          <w:color w:val="000000"/>
          <w:sz w:val="28"/>
          <w:szCs w:val="28"/>
          <w:lang w:val="sl-SI" w:eastAsia="sl-SI"/>
        </w:rPr>
        <w:t>2017, …)</w:t>
      </w:r>
    </w:p>
    <w:p w:rsidR="00EE4F47" w:rsidRPr="00D53698" w:rsidRDefault="00EE4F47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</w:p>
    <w:p w:rsidR="009F6682" w:rsidRDefault="009F6682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  <w:bookmarkStart w:id="0" w:name="_GoBack"/>
      <w:bookmarkEnd w:id="0"/>
    </w:p>
    <w:p w:rsidR="009F6682" w:rsidRPr="009F6682" w:rsidRDefault="009F6682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6682" w:rsidRPr="009642AB" w:rsidTr="009F6682">
        <w:tc>
          <w:tcPr>
            <w:tcW w:w="9212" w:type="dxa"/>
          </w:tcPr>
          <w:p w:rsidR="009F6682" w:rsidRPr="009F6682" w:rsidRDefault="009F6682" w:rsidP="00E8709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sl-SI" w:eastAsia="sl-SI"/>
              </w:rPr>
            </w:pPr>
            <w:r w:rsidRPr="009F6682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sl-SI" w:eastAsia="sl-SI"/>
              </w:rPr>
              <w:t>SVETOVALCI VSEH PREDMETNIH IN PODROČNIH SKUPIN</w:t>
            </w:r>
            <w:r w:rsidR="00554BF1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sl-SI" w:eastAsia="sl-SI"/>
              </w:rPr>
              <w:t>, UČITELJI</w:t>
            </w:r>
          </w:p>
        </w:tc>
      </w:tr>
    </w:tbl>
    <w:p w:rsidR="00EE4F47" w:rsidRPr="009F6682" w:rsidRDefault="00EE4F47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</w:p>
    <w:p w:rsidR="009F6682" w:rsidRPr="002C0051" w:rsidRDefault="00554BF1" w:rsidP="00EE4F47">
      <w:pPr>
        <w:pStyle w:val="Odstavekseznama"/>
        <w:numPr>
          <w:ilvl w:val="0"/>
          <w:numId w:val="13"/>
        </w:numPr>
        <w:spacing w:after="0" w:line="240" w:lineRule="auto"/>
        <w:rPr>
          <w:rFonts w:eastAsia="Times New Roman" w:cs="Arial"/>
          <w:bCs/>
          <w:i/>
          <w:iCs/>
          <w:color w:val="000000"/>
          <w:sz w:val="24"/>
          <w:szCs w:val="24"/>
          <w:lang w:eastAsia="sl-SI"/>
        </w:rPr>
      </w:pPr>
      <w:r w:rsidRPr="002C0051">
        <w:rPr>
          <w:rFonts w:asciiTheme="minorHAnsi" w:hAnsiTheme="minorHAnsi"/>
          <w:sz w:val="24"/>
          <w:szCs w:val="24"/>
          <w:u w:val="single"/>
          <w:lang w:eastAsia="sl-SI"/>
        </w:rPr>
        <w:t xml:space="preserve">Učitelji </w:t>
      </w:r>
      <w:r w:rsidR="002C0051" w:rsidRPr="002C0051">
        <w:rPr>
          <w:rFonts w:asciiTheme="minorHAnsi" w:hAnsiTheme="minorHAnsi"/>
          <w:sz w:val="24"/>
          <w:szCs w:val="24"/>
          <w:lang w:eastAsia="sl-SI"/>
        </w:rPr>
        <w:t xml:space="preserve">uporabljajo obrazec </w:t>
      </w:r>
      <w:r w:rsidR="002C0051">
        <w:rPr>
          <w:i/>
          <w:sz w:val="24"/>
          <w:szCs w:val="24"/>
          <w:lang w:eastAsia="sl-SI"/>
        </w:rPr>
        <w:t>U</w:t>
      </w:r>
      <w:r w:rsidR="002C0051" w:rsidRPr="002C0051">
        <w:rPr>
          <w:i/>
          <w:sz w:val="24"/>
          <w:szCs w:val="24"/>
          <w:lang w:eastAsia="sl-SI"/>
        </w:rPr>
        <w:t>sklajevanje kriterijev za vrednotenje izdelkov učencev</w:t>
      </w:r>
      <w:r w:rsidR="002C0051" w:rsidRPr="002C0051">
        <w:rPr>
          <w:i/>
          <w:sz w:val="24"/>
          <w:szCs w:val="24"/>
        </w:rPr>
        <w:t xml:space="preserve">, </w:t>
      </w:r>
      <w:r w:rsidR="002C0051">
        <w:rPr>
          <w:sz w:val="24"/>
          <w:szCs w:val="24"/>
        </w:rPr>
        <w:t>ki ga lahko uporabljajo namesto sprotne priprave.</w:t>
      </w:r>
    </w:p>
    <w:p w:rsidR="002C0051" w:rsidRPr="002C0051" w:rsidRDefault="002C0051" w:rsidP="002C0051">
      <w:pPr>
        <w:pStyle w:val="Odstavekseznama"/>
        <w:spacing w:after="0" w:line="240" w:lineRule="auto"/>
        <w:rPr>
          <w:rFonts w:eastAsia="Times New Roman" w:cs="Arial"/>
          <w:b/>
          <w:bCs/>
          <w:iCs/>
          <w:color w:val="000000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6682" w:rsidRPr="009F6682" w:rsidTr="009F6682">
        <w:tc>
          <w:tcPr>
            <w:tcW w:w="9212" w:type="dxa"/>
          </w:tcPr>
          <w:p w:rsidR="009F6682" w:rsidRPr="009F6682" w:rsidRDefault="009F6682" w:rsidP="00937556">
            <w:pPr>
              <w:rPr>
                <w:rFonts w:ascii="Calibri" w:eastAsia="Times New Roman" w:hAnsi="Calibri" w:cs="Times New Roman"/>
                <w:sz w:val="24"/>
                <w:szCs w:val="24"/>
                <w:lang w:val="sl-SI" w:eastAsia="sl-SI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color w:val="000000"/>
                <w:sz w:val="24"/>
                <w:szCs w:val="24"/>
                <w:lang w:val="sl-SI" w:eastAsia="sl-SI"/>
              </w:rPr>
              <w:t>TRAJANJE NALOGE</w:t>
            </w:r>
          </w:p>
        </w:tc>
      </w:tr>
    </w:tbl>
    <w:p w:rsidR="009F6682" w:rsidRDefault="009F6682" w:rsidP="00EE4F47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sl-SI" w:eastAsia="sl-SI"/>
        </w:rPr>
      </w:pPr>
    </w:p>
    <w:p w:rsidR="00EE4F47" w:rsidRPr="009F6682" w:rsidRDefault="00EE4F47" w:rsidP="009F6682">
      <w:pPr>
        <w:pStyle w:val="Odstavekseznama"/>
        <w:numPr>
          <w:ilvl w:val="0"/>
          <w:numId w:val="13"/>
        </w:numPr>
        <w:spacing w:after="0" w:line="240" w:lineRule="auto"/>
        <w:rPr>
          <w:rFonts w:eastAsia="Times New Roman"/>
          <w:sz w:val="24"/>
          <w:szCs w:val="24"/>
          <w:lang w:eastAsia="sl-SI"/>
        </w:rPr>
      </w:pPr>
      <w:r w:rsidRPr="009F6682">
        <w:rPr>
          <w:rFonts w:eastAsia="Times New Roman" w:cs="Arial"/>
          <w:color w:val="000000"/>
          <w:sz w:val="24"/>
          <w:szCs w:val="24"/>
          <w:lang w:eastAsia="sl-SI"/>
        </w:rPr>
        <w:t>Maj 2018–september 2020.</w:t>
      </w:r>
    </w:p>
    <w:p w:rsidR="00EE4F47" w:rsidRPr="009F6682" w:rsidRDefault="00EE4F47" w:rsidP="00EE4F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6682" w:rsidRPr="009F6682" w:rsidTr="009F6682">
        <w:tc>
          <w:tcPr>
            <w:tcW w:w="9212" w:type="dxa"/>
          </w:tcPr>
          <w:p w:rsidR="009F6682" w:rsidRPr="009F6682" w:rsidRDefault="009F6682" w:rsidP="009A2997">
            <w:pPr>
              <w:rPr>
                <w:rFonts w:ascii="Calibri" w:hAnsi="Calibri"/>
                <w:sz w:val="24"/>
                <w:szCs w:val="24"/>
                <w:lang w:eastAsia="sl-SI"/>
              </w:rPr>
            </w:pPr>
            <w:r w:rsidRPr="009F6682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l-SI"/>
              </w:rPr>
              <w:t>NAČELA</w:t>
            </w:r>
          </w:p>
        </w:tc>
      </w:tr>
    </w:tbl>
    <w:p w:rsidR="009F6682" w:rsidRDefault="009F6682" w:rsidP="009F6682">
      <w:pPr>
        <w:spacing w:after="0" w:line="240" w:lineRule="auto"/>
        <w:rPr>
          <w:rFonts w:ascii="Calibri" w:eastAsia="Times New Roman" w:hAnsi="Calibri" w:cs="Arial"/>
          <w:b/>
          <w:bCs/>
          <w:color w:val="00B050"/>
          <w:lang w:val="nl-NL" w:eastAsia="sl-SI"/>
        </w:rPr>
      </w:pPr>
    </w:p>
    <w:p w:rsidR="009F6682" w:rsidRPr="005C566E" w:rsidRDefault="009F6682" w:rsidP="005C566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83"/>
        <w:textAlignment w:val="baseline"/>
        <w:rPr>
          <w:rFonts w:eastAsia="Times New Roman" w:cs="Arial"/>
          <w:sz w:val="24"/>
          <w:szCs w:val="24"/>
          <w:lang w:val="sl-SI" w:eastAsia="sl-SI"/>
        </w:rPr>
      </w:pPr>
      <w:r w:rsidRPr="005C566E">
        <w:rPr>
          <w:rFonts w:eastAsia="Times New Roman" w:cs="Arial"/>
          <w:sz w:val="24"/>
          <w:szCs w:val="24"/>
          <w:lang w:val="sl-SI" w:eastAsia="sl-SI"/>
        </w:rPr>
        <w:t xml:space="preserve">Zagotoviti </w:t>
      </w:r>
      <w:r w:rsidRPr="005C566E">
        <w:rPr>
          <w:rFonts w:eastAsia="Times New Roman" w:cs="Arial"/>
          <w:b/>
          <w:sz w:val="24"/>
          <w:szCs w:val="24"/>
          <w:lang w:val="sl-SI" w:eastAsia="sl-SI"/>
        </w:rPr>
        <w:t>optimalen razvoj</w:t>
      </w:r>
      <w:r w:rsidR="00F72ACA" w:rsidRPr="005C566E">
        <w:rPr>
          <w:rFonts w:eastAsia="Times New Roman" w:cs="Arial"/>
          <w:b/>
          <w:sz w:val="24"/>
          <w:szCs w:val="24"/>
          <w:lang w:val="sl-SI" w:eastAsia="sl-SI"/>
        </w:rPr>
        <w:t>,</w:t>
      </w:r>
      <w:r w:rsidRPr="005C566E">
        <w:rPr>
          <w:rFonts w:eastAsia="Times New Roman" w:cs="Arial"/>
          <w:b/>
          <w:sz w:val="24"/>
          <w:szCs w:val="24"/>
          <w:lang w:val="sl-SI" w:eastAsia="sl-SI"/>
        </w:rPr>
        <w:t xml:space="preserve"> učno uspešnost </w:t>
      </w:r>
      <w:r w:rsidR="00F72ACA" w:rsidRPr="005C566E">
        <w:rPr>
          <w:rFonts w:eastAsia="Times New Roman" w:cs="Arial"/>
          <w:b/>
          <w:sz w:val="24"/>
          <w:szCs w:val="24"/>
          <w:lang w:val="sl-SI" w:eastAsia="sl-SI"/>
        </w:rPr>
        <w:t xml:space="preserve">in izboljševanje dosežkov </w:t>
      </w:r>
      <w:r w:rsidRPr="005C566E">
        <w:rPr>
          <w:rFonts w:eastAsia="Times New Roman" w:cs="Arial"/>
          <w:b/>
          <w:sz w:val="24"/>
          <w:szCs w:val="24"/>
          <w:lang w:val="sl-SI" w:eastAsia="sl-SI"/>
        </w:rPr>
        <w:t>vs</w:t>
      </w:r>
      <w:r w:rsidR="00F72ACA" w:rsidRPr="005C566E">
        <w:rPr>
          <w:rFonts w:eastAsia="Times New Roman" w:cs="Arial"/>
          <w:b/>
          <w:sz w:val="24"/>
          <w:szCs w:val="24"/>
          <w:lang w:val="sl-SI" w:eastAsia="sl-SI"/>
        </w:rPr>
        <w:t>eh</w:t>
      </w:r>
      <w:r w:rsidRPr="005C566E">
        <w:rPr>
          <w:rFonts w:eastAsia="Times New Roman" w:cs="Arial"/>
          <w:b/>
          <w:sz w:val="24"/>
          <w:szCs w:val="24"/>
          <w:lang w:val="sl-SI" w:eastAsia="sl-SI"/>
        </w:rPr>
        <w:t xml:space="preserve"> učenc</w:t>
      </w:r>
      <w:r w:rsidR="006C54F7">
        <w:rPr>
          <w:rFonts w:eastAsia="Times New Roman" w:cs="Arial"/>
          <w:b/>
          <w:sz w:val="24"/>
          <w:szCs w:val="24"/>
          <w:lang w:val="sl-SI" w:eastAsia="sl-SI"/>
        </w:rPr>
        <w:t>ev</w:t>
      </w:r>
      <w:r w:rsidRPr="005C566E">
        <w:rPr>
          <w:rFonts w:eastAsia="Times New Roman" w:cs="Arial"/>
          <w:sz w:val="24"/>
          <w:szCs w:val="24"/>
          <w:lang w:val="sl-SI" w:eastAsia="sl-SI"/>
        </w:rPr>
        <w:t xml:space="preserve"> v skladu z nj</w:t>
      </w:r>
      <w:r w:rsidR="00F72ACA" w:rsidRPr="005C566E">
        <w:rPr>
          <w:rFonts w:eastAsia="Times New Roman" w:cs="Arial"/>
          <w:sz w:val="24"/>
          <w:szCs w:val="24"/>
          <w:lang w:val="sl-SI" w:eastAsia="sl-SI"/>
        </w:rPr>
        <w:t>iho</w:t>
      </w:r>
      <w:r w:rsidRPr="005C566E">
        <w:rPr>
          <w:rFonts w:eastAsia="Times New Roman" w:cs="Arial"/>
          <w:sz w:val="24"/>
          <w:szCs w:val="24"/>
          <w:lang w:val="sl-SI" w:eastAsia="sl-SI"/>
        </w:rPr>
        <w:t>vimi zmožnostmi.</w:t>
      </w:r>
    </w:p>
    <w:p w:rsidR="00B559A3" w:rsidRPr="00E935C3" w:rsidRDefault="00B559A3" w:rsidP="00B559A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 w:rsidRPr="00E935C3">
        <w:rPr>
          <w:rFonts w:eastAsia="Times New Roman" w:cs="Arial"/>
          <w:i/>
          <w:sz w:val="24"/>
          <w:szCs w:val="24"/>
          <w:lang w:val="sl-SI" w:eastAsia="sl-SI"/>
        </w:rPr>
        <w:t>Učencem zagotoviti aktivno vlogo pri izgradnji kakovostnega in trajnega znanja.</w:t>
      </w:r>
    </w:p>
    <w:p w:rsidR="009F6682" w:rsidRPr="00E935C3" w:rsidRDefault="009F6682" w:rsidP="00E935C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 w:rsidRPr="00E935C3">
        <w:rPr>
          <w:rFonts w:eastAsia="Times New Roman" w:cs="Arial"/>
          <w:i/>
          <w:sz w:val="24"/>
          <w:szCs w:val="24"/>
          <w:lang w:val="sl-SI" w:eastAsia="sl-SI"/>
        </w:rPr>
        <w:t>Učence videti kot skupino različnih, izvirnih in edinstvenih posameznikov.</w:t>
      </w:r>
    </w:p>
    <w:p w:rsidR="009F6682" w:rsidRPr="00E935C3" w:rsidRDefault="009F6682" w:rsidP="00E935C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 w:rsidRPr="00E935C3">
        <w:rPr>
          <w:rFonts w:eastAsia="Times New Roman" w:cs="Arial"/>
          <w:i/>
          <w:sz w:val="24"/>
          <w:szCs w:val="24"/>
          <w:lang w:val="sl-SI" w:eastAsia="sl-SI"/>
        </w:rPr>
        <w:t xml:space="preserve">Pozornost nameniti vsakemu učencu </w:t>
      </w:r>
      <w:r w:rsidR="00C222DB" w:rsidRPr="00E935C3">
        <w:rPr>
          <w:rFonts w:eastAsia="Times New Roman" w:cs="Arial"/>
          <w:i/>
          <w:sz w:val="24"/>
          <w:szCs w:val="24"/>
          <w:lang w:val="sl-SI" w:eastAsia="sl-SI"/>
        </w:rPr>
        <w:t>–</w:t>
      </w:r>
      <w:r w:rsidRPr="00E935C3">
        <w:rPr>
          <w:rFonts w:eastAsia="Times New Roman" w:cs="Arial"/>
          <w:i/>
          <w:sz w:val="24"/>
          <w:szCs w:val="24"/>
          <w:lang w:val="sl-SI" w:eastAsia="sl-SI"/>
        </w:rPr>
        <w:t xml:space="preserve"> v razredu videti in slišati vsakega izmed njih.</w:t>
      </w:r>
    </w:p>
    <w:p w:rsidR="009F6682" w:rsidRPr="005C566E" w:rsidRDefault="00E935C3" w:rsidP="009F6682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709"/>
        <w:textAlignment w:val="baseline"/>
        <w:rPr>
          <w:rFonts w:eastAsia="Times New Roman" w:cs="Arial"/>
          <w:sz w:val="24"/>
          <w:szCs w:val="24"/>
          <w:lang w:val="sl-SI" w:eastAsia="sl-SI"/>
        </w:rPr>
      </w:pPr>
      <w:r>
        <w:rPr>
          <w:rFonts w:eastAsia="Times New Roman" w:cs="Arial"/>
          <w:sz w:val="24"/>
          <w:szCs w:val="24"/>
          <w:lang w:val="sl-SI" w:eastAsia="sl-SI"/>
        </w:rPr>
        <w:t>Spodbuditi</w:t>
      </w:r>
      <w:r w:rsidR="009F6682" w:rsidRPr="005C566E">
        <w:rPr>
          <w:rFonts w:eastAsia="Times New Roman" w:cs="Arial"/>
          <w:sz w:val="24"/>
          <w:szCs w:val="24"/>
          <w:lang w:val="sl-SI" w:eastAsia="sl-SI"/>
        </w:rPr>
        <w:t xml:space="preserve"> </w:t>
      </w:r>
      <w:r w:rsidR="009F6682" w:rsidRPr="005C566E">
        <w:rPr>
          <w:rFonts w:eastAsia="Times New Roman" w:cs="Arial"/>
          <w:b/>
          <w:sz w:val="24"/>
          <w:szCs w:val="24"/>
          <w:lang w:val="sl-SI" w:eastAsia="sl-SI"/>
        </w:rPr>
        <w:t>razvoj odgovornega odnosa učencev do učenja</w:t>
      </w:r>
      <w:r w:rsidR="009F6682" w:rsidRPr="005C566E">
        <w:rPr>
          <w:rFonts w:eastAsia="Times New Roman" w:cs="Arial"/>
          <w:sz w:val="24"/>
          <w:szCs w:val="24"/>
          <w:lang w:val="sl-SI" w:eastAsia="sl-SI"/>
        </w:rPr>
        <w:t xml:space="preserve"> </w:t>
      </w:r>
      <w:r w:rsidR="004567C1" w:rsidRPr="005C566E">
        <w:rPr>
          <w:rFonts w:eastAsia="Times New Roman" w:cs="Arial"/>
          <w:sz w:val="24"/>
          <w:szCs w:val="24"/>
          <w:lang w:val="sl-SI" w:eastAsia="sl-SI"/>
        </w:rPr>
        <w:t>–</w:t>
      </w:r>
      <w:r w:rsidR="009F6682" w:rsidRPr="005C566E">
        <w:rPr>
          <w:rFonts w:eastAsia="Times New Roman" w:cs="Arial"/>
          <w:sz w:val="24"/>
          <w:szCs w:val="24"/>
          <w:lang w:val="sl-SI" w:eastAsia="sl-SI"/>
        </w:rPr>
        <w:t xml:space="preserve"> prevzem skrbi za učenje</w:t>
      </w:r>
      <w:r w:rsidR="00B559A3">
        <w:rPr>
          <w:rFonts w:eastAsia="Times New Roman" w:cs="Arial"/>
          <w:sz w:val="24"/>
          <w:szCs w:val="24"/>
          <w:lang w:val="sl-SI" w:eastAsia="sl-SI"/>
        </w:rPr>
        <w:t>.</w:t>
      </w:r>
      <w:r w:rsidR="009F6682" w:rsidRPr="005C566E">
        <w:rPr>
          <w:rFonts w:eastAsia="Times New Roman" w:cs="Arial"/>
          <w:sz w:val="24"/>
          <w:szCs w:val="24"/>
          <w:lang w:val="sl-SI" w:eastAsia="sl-SI"/>
        </w:rPr>
        <w:t xml:space="preserve">   </w:t>
      </w:r>
    </w:p>
    <w:p w:rsidR="009F6682" w:rsidRPr="00E935C3" w:rsidRDefault="00E935C3" w:rsidP="00E935C3">
      <w:pPr>
        <w:pStyle w:val="Odstavekseznama"/>
        <w:numPr>
          <w:ilvl w:val="0"/>
          <w:numId w:val="19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eastAsia="sl-SI"/>
        </w:rPr>
      </w:pPr>
      <w:r w:rsidRPr="00E935C3">
        <w:rPr>
          <w:rFonts w:eastAsia="Times New Roman" w:cs="Arial"/>
          <w:i/>
          <w:sz w:val="24"/>
          <w:szCs w:val="24"/>
          <w:lang w:eastAsia="sl-SI"/>
        </w:rPr>
        <w:t xml:space="preserve">Učence vključiti v </w:t>
      </w:r>
      <w:r w:rsidRPr="00E935C3">
        <w:rPr>
          <w:i/>
          <w:sz w:val="24"/>
          <w:szCs w:val="24"/>
        </w:rPr>
        <w:t>so</w:t>
      </w:r>
      <w:r w:rsidR="009F6682" w:rsidRPr="00E935C3">
        <w:rPr>
          <w:i/>
          <w:sz w:val="24"/>
          <w:szCs w:val="24"/>
        </w:rPr>
        <w:t>oblikovanj</w:t>
      </w:r>
      <w:r w:rsidRPr="00E935C3">
        <w:rPr>
          <w:i/>
          <w:sz w:val="24"/>
          <w:szCs w:val="24"/>
        </w:rPr>
        <w:t>e</w:t>
      </w:r>
      <w:r w:rsidR="009F6682" w:rsidRPr="00E935C3">
        <w:rPr>
          <w:i/>
          <w:sz w:val="24"/>
          <w:szCs w:val="24"/>
        </w:rPr>
        <w:t xml:space="preserve"> namenov uče</w:t>
      </w:r>
      <w:r>
        <w:rPr>
          <w:i/>
          <w:sz w:val="24"/>
          <w:szCs w:val="24"/>
        </w:rPr>
        <w:t>nja in kriterijev uspešnosti.</w:t>
      </w:r>
    </w:p>
    <w:p w:rsidR="00E935C3" w:rsidRDefault="00E935C3" w:rsidP="00E935C3">
      <w:pPr>
        <w:pStyle w:val="Odstavekseznama"/>
        <w:numPr>
          <w:ilvl w:val="0"/>
          <w:numId w:val="19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i/>
          <w:sz w:val="24"/>
          <w:szCs w:val="24"/>
          <w:lang w:eastAsia="sl-SI"/>
        </w:rPr>
        <w:t xml:space="preserve">Učence vključiti v </w:t>
      </w:r>
      <w:r w:rsidR="007C20AF">
        <w:rPr>
          <w:rFonts w:eastAsia="Times New Roman" w:cs="Arial"/>
          <w:i/>
          <w:sz w:val="24"/>
          <w:szCs w:val="24"/>
          <w:lang w:eastAsia="sl-SI"/>
        </w:rPr>
        <w:t>načrtovanje</w:t>
      </w:r>
      <w:r>
        <w:rPr>
          <w:rFonts w:eastAsia="Times New Roman" w:cs="Arial"/>
          <w:i/>
          <w:sz w:val="24"/>
          <w:szCs w:val="24"/>
          <w:lang w:eastAsia="sl-SI"/>
        </w:rPr>
        <w:t xml:space="preserve"> dejavnosti in dokazov.</w:t>
      </w:r>
    </w:p>
    <w:p w:rsidR="00E935C3" w:rsidRPr="00E935C3" w:rsidRDefault="00E935C3" w:rsidP="00E935C3">
      <w:pPr>
        <w:pStyle w:val="Odstavekseznama"/>
        <w:numPr>
          <w:ilvl w:val="0"/>
          <w:numId w:val="19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i/>
          <w:sz w:val="24"/>
          <w:szCs w:val="24"/>
          <w:lang w:eastAsia="sl-SI"/>
        </w:rPr>
        <w:t xml:space="preserve">Učence vključiti v </w:t>
      </w:r>
      <w:proofErr w:type="spellStart"/>
      <w:r>
        <w:rPr>
          <w:rFonts w:eastAsia="Times New Roman" w:cs="Arial"/>
          <w:i/>
          <w:sz w:val="24"/>
          <w:szCs w:val="24"/>
          <w:lang w:eastAsia="sl-SI"/>
        </w:rPr>
        <w:t>samovrednotenje</w:t>
      </w:r>
      <w:proofErr w:type="spellEnd"/>
      <w:r>
        <w:rPr>
          <w:rFonts w:eastAsia="Times New Roman" w:cs="Arial"/>
          <w:i/>
          <w:sz w:val="24"/>
          <w:szCs w:val="24"/>
          <w:lang w:eastAsia="sl-SI"/>
        </w:rPr>
        <w:t xml:space="preserve"> in vrstniško vrednotenje znanja.</w:t>
      </w:r>
    </w:p>
    <w:p w:rsidR="009F6682" w:rsidRPr="005C566E" w:rsidRDefault="00E935C3" w:rsidP="009F6682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709"/>
        <w:textAlignment w:val="baseline"/>
        <w:rPr>
          <w:rFonts w:eastAsia="Times New Roman" w:cs="Arial"/>
          <w:sz w:val="24"/>
          <w:szCs w:val="24"/>
          <w:lang w:val="sl-SI" w:eastAsia="sl-SI"/>
        </w:rPr>
      </w:pPr>
      <w:r w:rsidRPr="00B559A3">
        <w:rPr>
          <w:rFonts w:eastAsia="Times New Roman" w:cs="Arial"/>
          <w:sz w:val="24"/>
          <w:szCs w:val="24"/>
          <w:lang w:val="sl-SI" w:eastAsia="sl-SI"/>
        </w:rPr>
        <w:t>Prispevati h</w:t>
      </w:r>
      <w:r>
        <w:rPr>
          <w:rFonts w:eastAsia="Times New Roman" w:cs="Arial"/>
          <w:b/>
          <w:sz w:val="24"/>
          <w:szCs w:val="24"/>
          <w:lang w:val="sl-SI" w:eastAsia="sl-SI"/>
        </w:rPr>
        <w:t xml:space="preserve"> kakovostnim</w:t>
      </w:r>
      <w:r w:rsidR="009F6682" w:rsidRPr="005C566E">
        <w:rPr>
          <w:rFonts w:eastAsia="Times New Roman" w:cs="Arial"/>
          <w:b/>
          <w:sz w:val="24"/>
          <w:szCs w:val="24"/>
          <w:lang w:val="sl-SI" w:eastAsia="sl-SI"/>
        </w:rPr>
        <w:t xml:space="preserve"> odnos</w:t>
      </w:r>
      <w:r>
        <w:rPr>
          <w:rFonts w:eastAsia="Times New Roman" w:cs="Arial"/>
          <w:b/>
          <w:sz w:val="24"/>
          <w:szCs w:val="24"/>
          <w:lang w:val="sl-SI" w:eastAsia="sl-SI"/>
        </w:rPr>
        <w:t>om</w:t>
      </w:r>
      <w:r w:rsidR="009F6682" w:rsidRPr="005C566E">
        <w:rPr>
          <w:rFonts w:eastAsia="Times New Roman" w:cs="Arial"/>
          <w:b/>
          <w:sz w:val="24"/>
          <w:szCs w:val="24"/>
          <w:lang w:val="sl-SI" w:eastAsia="sl-SI"/>
        </w:rPr>
        <w:t xml:space="preserve"> med učiteljem in učenci ter med učenci</w:t>
      </w:r>
      <w:r w:rsidR="009F6682" w:rsidRPr="005C566E">
        <w:rPr>
          <w:rFonts w:eastAsia="Times New Roman" w:cs="Arial"/>
          <w:sz w:val="24"/>
          <w:szCs w:val="24"/>
          <w:lang w:val="sl-SI" w:eastAsia="sl-SI"/>
        </w:rPr>
        <w:t xml:space="preserve"> samimi.</w:t>
      </w:r>
    </w:p>
    <w:p w:rsidR="007C20AF" w:rsidRPr="00B559A3" w:rsidRDefault="007C20AF" w:rsidP="007C20AF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>
        <w:rPr>
          <w:rFonts w:eastAsia="Times New Roman" w:cs="Arial"/>
          <w:i/>
          <w:sz w:val="24"/>
          <w:szCs w:val="24"/>
          <w:lang w:val="sl-SI" w:eastAsia="sl-SI"/>
        </w:rPr>
        <w:t>Z odprtimi vprašanji spodbujati dialog v razredu.</w:t>
      </w:r>
    </w:p>
    <w:p w:rsidR="00B559A3" w:rsidRDefault="00B559A3" w:rsidP="00E935C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>
        <w:rPr>
          <w:rFonts w:eastAsia="Times New Roman" w:cs="Arial"/>
          <w:i/>
          <w:sz w:val="24"/>
          <w:szCs w:val="24"/>
          <w:lang w:val="sl-SI" w:eastAsia="sl-SI"/>
        </w:rPr>
        <w:t>Zavzemati se za večsmerne povratne informacije.</w:t>
      </w:r>
    </w:p>
    <w:p w:rsidR="009F6682" w:rsidRPr="00E935C3" w:rsidRDefault="009F6682" w:rsidP="00E935C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 w:rsidRPr="00E935C3">
        <w:rPr>
          <w:rFonts w:eastAsia="Times New Roman" w:cs="Arial"/>
          <w:i/>
          <w:sz w:val="24"/>
          <w:szCs w:val="24"/>
          <w:lang w:val="sl-SI" w:eastAsia="sl-SI"/>
        </w:rPr>
        <w:t>Izboljšati motivacijo</w:t>
      </w:r>
      <w:r w:rsidR="004567C1" w:rsidRPr="00E935C3">
        <w:rPr>
          <w:rFonts w:eastAsia="Times New Roman" w:cs="Arial"/>
          <w:i/>
          <w:sz w:val="24"/>
          <w:szCs w:val="24"/>
          <w:lang w:val="sl-SI" w:eastAsia="sl-SI"/>
        </w:rPr>
        <w:t xml:space="preserve"> učencev</w:t>
      </w:r>
      <w:r w:rsidRPr="00E935C3">
        <w:rPr>
          <w:rFonts w:eastAsia="Times New Roman" w:cs="Arial"/>
          <w:i/>
          <w:sz w:val="24"/>
          <w:szCs w:val="24"/>
          <w:lang w:val="sl-SI" w:eastAsia="sl-SI"/>
        </w:rPr>
        <w:t xml:space="preserve"> za učenje.</w:t>
      </w:r>
    </w:p>
    <w:p w:rsidR="00BE6D08" w:rsidRPr="005C566E" w:rsidRDefault="009F6682" w:rsidP="00BE6D08">
      <w:pPr>
        <w:pStyle w:val="Odstavekseznama"/>
        <w:numPr>
          <w:ilvl w:val="0"/>
          <w:numId w:val="14"/>
        </w:numPr>
        <w:tabs>
          <w:tab w:val="left" w:pos="567"/>
        </w:tabs>
        <w:spacing w:after="0" w:line="240" w:lineRule="auto"/>
        <w:ind w:left="709"/>
        <w:textAlignment w:val="baseline"/>
        <w:rPr>
          <w:rFonts w:asciiTheme="minorHAnsi" w:hAnsiTheme="minorHAnsi" w:cs="Arial"/>
          <w:bCs/>
          <w:sz w:val="24"/>
          <w:szCs w:val="24"/>
          <w:lang w:eastAsia="sl-SI"/>
        </w:rPr>
      </w:pPr>
      <w:r w:rsidRPr="005C566E">
        <w:rPr>
          <w:rFonts w:asciiTheme="minorHAnsi" w:hAnsiTheme="minorHAnsi" w:cs="Arial"/>
          <w:b/>
          <w:bCs/>
          <w:sz w:val="24"/>
          <w:szCs w:val="24"/>
          <w:lang w:eastAsia="sl-SI"/>
        </w:rPr>
        <w:t xml:space="preserve">Razvijati vključujoče, </w:t>
      </w:r>
      <w:r w:rsidR="007C20AF">
        <w:rPr>
          <w:rFonts w:asciiTheme="minorHAnsi" w:hAnsiTheme="minorHAnsi" w:cs="Arial"/>
          <w:b/>
          <w:bCs/>
          <w:sz w:val="24"/>
          <w:szCs w:val="24"/>
          <w:lang w:eastAsia="sl-SI"/>
        </w:rPr>
        <w:t xml:space="preserve">psihološko </w:t>
      </w:r>
      <w:r w:rsidRPr="005C566E">
        <w:rPr>
          <w:rFonts w:asciiTheme="minorHAnsi" w:hAnsiTheme="minorHAnsi" w:cs="Arial"/>
          <w:b/>
          <w:bCs/>
          <w:sz w:val="24"/>
          <w:szCs w:val="24"/>
          <w:lang w:eastAsia="sl-SI"/>
        </w:rPr>
        <w:t>varno</w:t>
      </w:r>
      <w:r w:rsidR="007C20AF">
        <w:rPr>
          <w:rFonts w:asciiTheme="minorHAnsi" w:hAnsiTheme="minorHAnsi" w:cs="Arial"/>
          <w:b/>
          <w:bCs/>
          <w:sz w:val="24"/>
          <w:szCs w:val="24"/>
          <w:lang w:eastAsia="sl-SI"/>
        </w:rPr>
        <w:t>, sproščeno</w:t>
      </w:r>
      <w:r w:rsidRPr="005C566E">
        <w:rPr>
          <w:rFonts w:asciiTheme="minorHAnsi" w:hAnsiTheme="minorHAnsi" w:cs="Arial"/>
          <w:b/>
          <w:bCs/>
          <w:sz w:val="24"/>
          <w:szCs w:val="24"/>
          <w:lang w:eastAsia="sl-SI"/>
        </w:rPr>
        <w:t xml:space="preserve"> in spodbudno učno okolje</w:t>
      </w:r>
      <w:r w:rsidRPr="005C566E">
        <w:rPr>
          <w:rFonts w:asciiTheme="minorHAnsi" w:hAnsiTheme="minorHAnsi" w:cs="Arial"/>
          <w:bCs/>
          <w:sz w:val="24"/>
          <w:szCs w:val="24"/>
          <w:lang w:eastAsia="sl-SI"/>
        </w:rPr>
        <w:t>.</w:t>
      </w:r>
    </w:p>
    <w:p w:rsidR="00B559A3" w:rsidRDefault="00B559A3" w:rsidP="00B559A3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>
        <w:rPr>
          <w:rFonts w:eastAsia="Times New Roman" w:cs="Arial"/>
          <w:i/>
          <w:sz w:val="24"/>
          <w:szCs w:val="24"/>
          <w:lang w:val="sl-SI" w:eastAsia="sl-SI"/>
        </w:rPr>
        <w:t xml:space="preserve">Zagotoviti </w:t>
      </w:r>
      <w:proofErr w:type="spellStart"/>
      <w:r>
        <w:rPr>
          <w:rFonts w:eastAsia="Times New Roman" w:cs="Arial"/>
          <w:i/>
          <w:sz w:val="24"/>
          <w:szCs w:val="24"/>
          <w:lang w:val="sl-SI" w:eastAsia="sl-SI"/>
        </w:rPr>
        <w:t>medvrstniško</w:t>
      </w:r>
      <w:proofErr w:type="spellEnd"/>
      <w:r>
        <w:rPr>
          <w:rFonts w:eastAsia="Times New Roman" w:cs="Arial"/>
          <w:i/>
          <w:sz w:val="24"/>
          <w:szCs w:val="24"/>
          <w:lang w:val="sl-SI" w:eastAsia="sl-SI"/>
        </w:rPr>
        <w:t xml:space="preserve"> sodelovanje (medsebojna pomoč, sodelovanje, podajanje povratnih informacij).</w:t>
      </w:r>
    </w:p>
    <w:p w:rsidR="007C20AF" w:rsidRDefault="007C20AF" w:rsidP="007C20AF">
      <w:pPr>
        <w:numPr>
          <w:ilvl w:val="1"/>
          <w:numId w:val="14"/>
        </w:numPr>
        <w:tabs>
          <w:tab w:val="left" w:pos="567"/>
        </w:tabs>
        <w:spacing w:after="0" w:line="240" w:lineRule="auto"/>
        <w:textAlignment w:val="baseline"/>
        <w:rPr>
          <w:rFonts w:eastAsia="Times New Roman" w:cs="Arial"/>
          <w:i/>
          <w:sz w:val="24"/>
          <w:szCs w:val="24"/>
          <w:lang w:val="sl-SI" w:eastAsia="sl-SI"/>
        </w:rPr>
      </w:pPr>
      <w:r>
        <w:rPr>
          <w:rFonts w:eastAsia="Times New Roman" w:cs="Arial"/>
          <w:i/>
          <w:sz w:val="24"/>
          <w:szCs w:val="24"/>
          <w:lang w:val="sl-SI" w:eastAsia="sl-SI"/>
        </w:rPr>
        <w:t>Učencem prisluhniti, jih slišati in spodbujati k izražanju njihovih misli, pogledov, želja , …</w:t>
      </w:r>
    </w:p>
    <w:p w:rsidR="00E00BC9" w:rsidRPr="005C566E" w:rsidRDefault="00E00BC9" w:rsidP="00E00BC9">
      <w:pPr>
        <w:pStyle w:val="Odstavekseznama"/>
        <w:tabs>
          <w:tab w:val="left" w:pos="567"/>
        </w:tabs>
        <w:spacing w:after="0" w:line="240" w:lineRule="auto"/>
        <w:ind w:left="709"/>
        <w:textAlignment w:val="baseline"/>
        <w:rPr>
          <w:rFonts w:asciiTheme="minorHAnsi" w:hAnsiTheme="minorHAnsi" w:cs="Arial"/>
          <w:bCs/>
          <w:sz w:val="24"/>
          <w:szCs w:val="24"/>
          <w:lang w:eastAsia="sl-SI"/>
        </w:rPr>
      </w:pPr>
    </w:p>
    <w:p w:rsidR="00E00BC9" w:rsidRDefault="00E00BC9" w:rsidP="00E00BC9">
      <w:pPr>
        <w:pStyle w:val="Odstavekseznama"/>
        <w:tabs>
          <w:tab w:val="left" w:pos="567"/>
        </w:tabs>
        <w:spacing w:after="0" w:line="240" w:lineRule="auto"/>
        <w:ind w:left="709"/>
        <w:textAlignment w:val="baseline"/>
        <w:rPr>
          <w:rFonts w:asciiTheme="minorHAnsi" w:hAnsiTheme="minorHAnsi" w:cs="Arial"/>
          <w:bCs/>
          <w:sz w:val="24"/>
          <w:szCs w:val="24"/>
          <w:lang w:eastAsia="sl-SI"/>
        </w:rPr>
      </w:pPr>
    </w:p>
    <w:p w:rsidR="00106692" w:rsidRDefault="00106692" w:rsidP="00E00BC9">
      <w:pPr>
        <w:pStyle w:val="Odstavekseznama"/>
        <w:tabs>
          <w:tab w:val="left" w:pos="567"/>
        </w:tabs>
        <w:spacing w:after="0" w:line="240" w:lineRule="auto"/>
        <w:ind w:left="709"/>
        <w:textAlignment w:val="baseline"/>
        <w:rPr>
          <w:rFonts w:asciiTheme="minorHAnsi" w:hAnsiTheme="minorHAnsi" w:cs="Arial"/>
          <w:bCs/>
          <w:sz w:val="24"/>
          <w:szCs w:val="24"/>
          <w:lang w:eastAsia="sl-SI"/>
        </w:rPr>
      </w:pPr>
    </w:p>
    <w:p w:rsidR="00106692" w:rsidRPr="005C566E" w:rsidRDefault="00106692" w:rsidP="00E00BC9">
      <w:pPr>
        <w:pStyle w:val="Odstavekseznama"/>
        <w:tabs>
          <w:tab w:val="left" w:pos="567"/>
        </w:tabs>
        <w:spacing w:after="0" w:line="240" w:lineRule="auto"/>
        <w:ind w:left="709"/>
        <w:textAlignment w:val="baseline"/>
        <w:rPr>
          <w:rFonts w:asciiTheme="minorHAnsi" w:hAnsiTheme="minorHAnsi" w:cs="Arial"/>
          <w:bCs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6682" w:rsidRPr="005C566E" w:rsidTr="009F6682">
        <w:tc>
          <w:tcPr>
            <w:tcW w:w="9212" w:type="dxa"/>
          </w:tcPr>
          <w:p w:rsidR="009F6682" w:rsidRPr="005C566E" w:rsidRDefault="009F6682" w:rsidP="007319CB">
            <w:pPr>
              <w:rPr>
                <w:rFonts w:ascii="Calibri" w:hAnsi="Calibri"/>
                <w:sz w:val="24"/>
                <w:szCs w:val="24"/>
                <w:lang w:eastAsia="sl-SI"/>
              </w:rPr>
            </w:pPr>
            <w:r w:rsidRPr="005C566E">
              <w:rPr>
                <w:rFonts w:ascii="Calibri" w:hAnsi="Calibri"/>
                <w:b/>
                <w:bCs/>
                <w:lang w:eastAsia="sl-SI"/>
              </w:rPr>
              <w:t>NAMEN IN CILJI</w:t>
            </w:r>
            <w:r w:rsidR="00B559A3">
              <w:rPr>
                <w:rFonts w:ascii="Calibri" w:hAnsi="Calibri"/>
                <w:b/>
                <w:bCs/>
                <w:lang w:eastAsia="sl-SI"/>
              </w:rPr>
              <w:t xml:space="preserve"> – UČITELJI </w:t>
            </w:r>
          </w:p>
        </w:tc>
      </w:tr>
    </w:tbl>
    <w:p w:rsidR="009F6682" w:rsidRPr="005C566E" w:rsidRDefault="009F6682" w:rsidP="009F6682">
      <w:pPr>
        <w:spacing w:after="0" w:line="240" w:lineRule="auto"/>
        <w:ind w:left="720"/>
        <w:textAlignment w:val="baseline"/>
        <w:rPr>
          <w:rFonts w:ascii="Calibri" w:eastAsia="Times New Roman" w:hAnsi="Calibri"/>
          <w:sz w:val="24"/>
          <w:szCs w:val="24"/>
          <w:lang w:eastAsia="sl-SI"/>
        </w:rPr>
      </w:pPr>
    </w:p>
    <w:p w:rsidR="00E1128A" w:rsidRPr="00B8741F" w:rsidRDefault="00E1128A" w:rsidP="00B8741F">
      <w:pPr>
        <w:pStyle w:val="Odstavekseznama"/>
        <w:numPr>
          <w:ilvl w:val="0"/>
          <w:numId w:val="16"/>
        </w:numPr>
        <w:spacing w:after="0" w:line="240" w:lineRule="auto"/>
        <w:ind w:left="709"/>
        <w:textAlignment w:val="baseline"/>
        <w:rPr>
          <w:rFonts w:eastAsia="Times New Roman" w:cs="Arial"/>
          <w:sz w:val="24"/>
          <w:szCs w:val="24"/>
          <w:lang w:eastAsia="sl-SI"/>
        </w:rPr>
      </w:pPr>
      <w:r w:rsidRPr="005C566E">
        <w:rPr>
          <w:rFonts w:eastAsia="Times New Roman"/>
          <w:sz w:val="24"/>
          <w:szCs w:val="24"/>
          <w:lang w:eastAsia="sl-SI"/>
        </w:rPr>
        <w:t>Poglabljati učno prakso</w:t>
      </w:r>
      <w:r w:rsidRPr="005C566E">
        <w:rPr>
          <w:rFonts w:eastAsia="Times New Roman" w:cs="Arial"/>
          <w:sz w:val="24"/>
          <w:szCs w:val="24"/>
          <w:lang w:eastAsia="sl-SI"/>
        </w:rPr>
        <w:t xml:space="preserve">, </w:t>
      </w:r>
      <w:r w:rsidR="00B559A3">
        <w:rPr>
          <w:rFonts w:eastAsia="Times New Roman" w:cs="Arial"/>
          <w:sz w:val="24"/>
          <w:szCs w:val="24"/>
          <w:lang w:eastAsia="sl-SI"/>
        </w:rPr>
        <w:t>usklajeno z individualnimi potrebami, zmožnostmi, …</w:t>
      </w:r>
      <w:r w:rsidR="00B559A3" w:rsidRPr="00B559A3">
        <w:rPr>
          <w:rFonts w:eastAsia="Times New Roman" w:cs="Arial"/>
          <w:sz w:val="24"/>
          <w:szCs w:val="24"/>
          <w:lang w:eastAsia="sl-SI"/>
        </w:rPr>
        <w:t xml:space="preserve"> </w:t>
      </w:r>
      <w:r w:rsidR="00B8741F">
        <w:rPr>
          <w:rFonts w:eastAsia="Times New Roman" w:cs="Arial"/>
          <w:sz w:val="24"/>
          <w:szCs w:val="24"/>
          <w:lang w:eastAsia="sl-SI"/>
        </w:rPr>
        <w:t xml:space="preserve">učenca, </w:t>
      </w:r>
      <w:r w:rsidRPr="00B559A3">
        <w:rPr>
          <w:rFonts w:eastAsia="Times New Roman" w:cs="Arial"/>
          <w:sz w:val="24"/>
          <w:szCs w:val="24"/>
          <w:lang w:eastAsia="sl-SI"/>
        </w:rPr>
        <w:t>ki temelji na formativnem spremljanju, s katerim razvijamo  spodbudno učno okolje</w:t>
      </w:r>
      <w:r w:rsidR="00B8741F">
        <w:rPr>
          <w:rFonts w:eastAsia="Times New Roman" w:cs="Arial"/>
          <w:sz w:val="24"/>
          <w:szCs w:val="24"/>
          <w:lang w:eastAsia="sl-SI"/>
        </w:rPr>
        <w:t xml:space="preserve"> in zagotavljamo optimalen razvoj ter</w:t>
      </w:r>
      <w:r w:rsidR="00B8741F" w:rsidRPr="00B559A3">
        <w:rPr>
          <w:rFonts w:eastAsia="Times New Roman" w:cs="Arial"/>
          <w:sz w:val="24"/>
          <w:szCs w:val="24"/>
          <w:lang w:eastAsia="sl-SI"/>
        </w:rPr>
        <w:t xml:space="preserve"> učno uspešnost </w:t>
      </w:r>
      <w:r w:rsidR="00B8741F">
        <w:rPr>
          <w:rFonts w:eastAsia="Times New Roman" w:cs="Arial"/>
          <w:sz w:val="24"/>
          <w:szCs w:val="24"/>
          <w:lang w:eastAsia="sl-SI"/>
        </w:rPr>
        <w:t>vsakega učenca</w:t>
      </w:r>
      <w:r w:rsidR="00B559A3">
        <w:rPr>
          <w:rFonts w:eastAsia="Times New Roman" w:cs="Arial"/>
          <w:sz w:val="24"/>
          <w:szCs w:val="24"/>
          <w:lang w:eastAsia="sl-SI"/>
        </w:rPr>
        <w:t>.</w:t>
      </w:r>
    </w:p>
    <w:p w:rsidR="00E1128A" w:rsidRPr="005C566E" w:rsidRDefault="00BE6D08" w:rsidP="00E1128A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S</w:t>
      </w:r>
      <w:r w:rsidRPr="005C566E">
        <w:rPr>
          <w:rFonts w:ascii="Calibri" w:eastAsia="Times New Roman" w:hAnsi="Calibri"/>
          <w:b/>
          <w:bCs/>
          <w:i/>
          <w:iCs/>
          <w:sz w:val="24"/>
          <w:szCs w:val="24"/>
          <w:lang w:val="sl-SI" w:eastAsia="sl-SI"/>
        </w:rPr>
        <w:t xml:space="preserve"> 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formativnim spremljanjem 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pri učencih razvijati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ustvarjaln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ost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, odgovorn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ost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in </w:t>
      </w:r>
      <w:proofErr w:type="spellStart"/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samoregulativn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ost</w:t>
      </w:r>
      <w:proofErr w:type="spellEnd"/>
      <w:r w:rsidR="00B8741F">
        <w:rPr>
          <w:rFonts w:ascii="Calibri" w:eastAsia="Times New Roman" w:hAnsi="Calibri"/>
          <w:sz w:val="24"/>
          <w:szCs w:val="24"/>
          <w:lang w:val="sl-SI" w:eastAsia="sl-SI"/>
        </w:rPr>
        <w:t>.</w:t>
      </w:r>
    </w:p>
    <w:p w:rsidR="00E1128A" w:rsidRPr="005C566E" w:rsidRDefault="00B8741F" w:rsidP="00E1128A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>
        <w:rPr>
          <w:rFonts w:eastAsia="Times New Roman" w:cs="Arial"/>
          <w:sz w:val="24"/>
          <w:szCs w:val="24"/>
          <w:lang w:val="sl-SI" w:eastAsia="sl-SI"/>
        </w:rPr>
        <w:lastRenderedPageBreak/>
        <w:t>Vključiti učence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 xml:space="preserve"> v  sooblikovanje učnega procesa</w:t>
      </w:r>
      <w:r>
        <w:rPr>
          <w:rFonts w:eastAsia="Times New Roman" w:cs="Arial"/>
          <w:sz w:val="24"/>
          <w:szCs w:val="24"/>
          <w:lang w:val="sl-SI" w:eastAsia="sl-SI"/>
        </w:rPr>
        <w:t>,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 xml:space="preserve"> videti in slišati vsakega učenca ter </w:t>
      </w:r>
      <w:r>
        <w:rPr>
          <w:rFonts w:eastAsia="Times New Roman" w:cs="Arial"/>
          <w:sz w:val="24"/>
          <w:szCs w:val="24"/>
          <w:lang w:val="sl-SI" w:eastAsia="sl-SI"/>
        </w:rPr>
        <w:t xml:space="preserve">s tem 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 xml:space="preserve">izboljšati njihovo motivacijo </w:t>
      </w:r>
      <w:r>
        <w:rPr>
          <w:rFonts w:eastAsia="Times New Roman" w:cs="Arial"/>
          <w:sz w:val="24"/>
          <w:szCs w:val="24"/>
          <w:lang w:val="sl-SI" w:eastAsia="sl-SI"/>
        </w:rPr>
        <w:t>(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>za učenje</w:t>
      </w:r>
      <w:r>
        <w:rPr>
          <w:rFonts w:eastAsia="Times New Roman" w:cs="Arial"/>
          <w:sz w:val="24"/>
          <w:szCs w:val="24"/>
          <w:lang w:val="sl-SI" w:eastAsia="sl-SI"/>
        </w:rPr>
        <w:t>)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 xml:space="preserve"> </w:t>
      </w:r>
      <w:r>
        <w:rPr>
          <w:rFonts w:eastAsia="Times New Roman" w:cs="Arial"/>
          <w:sz w:val="24"/>
          <w:szCs w:val="24"/>
          <w:lang w:val="sl-SI" w:eastAsia="sl-SI"/>
        </w:rPr>
        <w:t>in</w:t>
      </w:r>
      <w:r w:rsidR="00E1128A" w:rsidRPr="005C566E">
        <w:rPr>
          <w:rFonts w:eastAsia="Times New Roman" w:cs="Arial"/>
          <w:sz w:val="24"/>
          <w:szCs w:val="24"/>
          <w:lang w:val="sl-SI" w:eastAsia="sl-SI"/>
        </w:rPr>
        <w:t xml:space="preserve"> soudeleženost pri razvoju vključujoče šole.</w:t>
      </w:r>
    </w:p>
    <w:p w:rsidR="00BE6D08" w:rsidRPr="005C566E" w:rsidRDefault="00BE6D08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Učencem zagotoviti aktivno vlogo pri izgradnji kakovostnega in trajnega znanja.</w:t>
      </w:r>
    </w:p>
    <w:p w:rsidR="00BE6D08" w:rsidRPr="005C566E" w:rsidRDefault="00BE6D08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Z zavzemanjem za večsmerne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, tudi vrstniške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povratne informacije</w:t>
      </w:r>
      <w:r w:rsidR="007C20AF">
        <w:rPr>
          <w:rFonts w:ascii="Calibri" w:eastAsia="Times New Roman" w:hAnsi="Calibri"/>
          <w:sz w:val="24"/>
          <w:szCs w:val="24"/>
          <w:lang w:val="sl-SI" w:eastAsia="sl-SI"/>
        </w:rPr>
        <w:t>,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 izboljšati odnose med učiteljem in učenci</w:t>
      </w:r>
      <w:r w:rsidR="00E1128A" w:rsidRPr="005C566E">
        <w:rPr>
          <w:rFonts w:ascii="Calibri" w:eastAsia="Times New Roman" w:hAnsi="Calibri"/>
          <w:sz w:val="24"/>
          <w:szCs w:val="24"/>
          <w:lang w:val="sl-SI" w:eastAsia="sl-SI"/>
        </w:rPr>
        <w:t>,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med učenci </w:t>
      </w:r>
      <w:r w:rsidR="00E1128A" w:rsidRPr="005C566E">
        <w:rPr>
          <w:rFonts w:ascii="Calibri" w:eastAsia="Times New Roman" w:hAnsi="Calibri"/>
          <w:sz w:val="24"/>
          <w:szCs w:val="24"/>
          <w:lang w:val="sl-SI" w:eastAsia="sl-SI"/>
        </w:rPr>
        <w:t>ter med učitelji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.</w:t>
      </w:r>
    </w:p>
    <w:p w:rsidR="009F6682" w:rsidRPr="005C566E" w:rsidRDefault="009F6682" w:rsidP="009765A8">
      <w:pPr>
        <w:pStyle w:val="Odstavekseznama"/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Theme="minorHAnsi" w:hAnsiTheme="minorHAnsi" w:cs="Arial"/>
          <w:sz w:val="24"/>
          <w:szCs w:val="24"/>
          <w:lang w:eastAsia="sl-SI"/>
        </w:rPr>
      </w:pPr>
      <w:r w:rsidRPr="005C566E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Spodbujati </w:t>
      </w:r>
      <w:proofErr w:type="spellStart"/>
      <w:r w:rsidRPr="005C566E">
        <w:rPr>
          <w:rFonts w:asciiTheme="minorHAnsi" w:eastAsia="Times New Roman" w:hAnsiTheme="minorHAnsi" w:cs="Arial"/>
          <w:sz w:val="24"/>
          <w:szCs w:val="24"/>
          <w:lang w:eastAsia="sl-SI"/>
        </w:rPr>
        <w:t>medvrstniško</w:t>
      </w:r>
      <w:proofErr w:type="spellEnd"/>
      <w:r w:rsidRPr="005C566E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sodelovanje (sodel</w:t>
      </w:r>
      <w:r w:rsidR="00B8741F">
        <w:rPr>
          <w:rFonts w:asciiTheme="minorHAnsi" w:eastAsia="Times New Roman" w:hAnsiTheme="minorHAnsi" w:cs="Arial"/>
          <w:sz w:val="24"/>
          <w:szCs w:val="24"/>
          <w:lang w:eastAsia="sl-SI"/>
        </w:rPr>
        <w:t>ovalno učenje, medsebojna pomoč</w:t>
      </w:r>
      <w:r w:rsidRPr="005C566E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in podajanje povratnih).</w:t>
      </w:r>
      <w:r w:rsidRPr="005C566E">
        <w:rPr>
          <w:rFonts w:asciiTheme="minorHAnsi" w:hAnsiTheme="minorHAnsi" w:cs="Arial"/>
          <w:sz w:val="24"/>
          <w:szCs w:val="24"/>
          <w:lang w:eastAsia="sl-SI"/>
        </w:rPr>
        <w:t xml:space="preserve">  </w:t>
      </w:r>
    </w:p>
    <w:p w:rsidR="009F6682" w:rsidRPr="005C566E" w:rsidRDefault="009F6682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eastAsia="Times New Roman" w:cs="Arial"/>
          <w:sz w:val="24"/>
          <w:szCs w:val="24"/>
          <w:lang w:val="sl-SI" w:eastAsia="sl-SI"/>
        </w:rPr>
      </w:pPr>
      <w:r w:rsidRPr="005C566E">
        <w:rPr>
          <w:rFonts w:eastAsia="Times New Roman" w:cs="Arial"/>
          <w:sz w:val="24"/>
          <w:szCs w:val="24"/>
          <w:lang w:val="sl-SI" w:eastAsia="sl-SI"/>
        </w:rPr>
        <w:t xml:space="preserve">Zagotoviti miselno spodbudno, psihološko varno in sproščeno ter </w:t>
      </w:r>
      <w:r w:rsidR="00B8741F">
        <w:rPr>
          <w:rFonts w:eastAsia="Times New Roman" w:cs="Arial"/>
          <w:sz w:val="24"/>
          <w:szCs w:val="24"/>
          <w:lang w:val="sl-SI" w:eastAsia="sl-SI"/>
        </w:rPr>
        <w:t xml:space="preserve">socialno </w:t>
      </w:r>
      <w:r w:rsidRPr="005C566E">
        <w:rPr>
          <w:rFonts w:eastAsia="Times New Roman" w:cs="Arial"/>
          <w:sz w:val="24"/>
          <w:szCs w:val="24"/>
          <w:lang w:val="sl-SI" w:eastAsia="sl-SI"/>
        </w:rPr>
        <w:t xml:space="preserve">vključujoče učno okolje. </w:t>
      </w:r>
    </w:p>
    <w:p w:rsidR="00BE6D08" w:rsidRPr="005C566E" w:rsidRDefault="00BE6D08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Z raznolikim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i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dokazi o učenju spremljati napredek učenca 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pri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doseganj</w:t>
      </w:r>
      <w:r w:rsidR="00B8741F">
        <w:rPr>
          <w:rFonts w:ascii="Calibri" w:eastAsia="Times New Roman" w:hAnsi="Calibri"/>
          <w:sz w:val="24"/>
          <w:szCs w:val="24"/>
          <w:lang w:val="sl-SI" w:eastAsia="sl-SI"/>
        </w:rPr>
        <w:t>u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 standardov znanja/</w:t>
      </w:r>
      <w:r w:rsidR="002C0051">
        <w:rPr>
          <w:rFonts w:ascii="Calibri" w:eastAsia="Times New Roman" w:hAnsi="Calibri"/>
          <w:sz w:val="24"/>
          <w:szCs w:val="24"/>
          <w:lang w:val="sl-SI" w:eastAsia="sl-SI"/>
        </w:rPr>
        <w:t xml:space="preserve">učnih 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 xml:space="preserve">dosežkov </w:t>
      </w:r>
      <w:r w:rsidR="002C0051">
        <w:rPr>
          <w:rFonts w:ascii="Calibri" w:eastAsia="Times New Roman" w:hAnsi="Calibri"/>
          <w:sz w:val="24"/>
          <w:szCs w:val="24"/>
          <w:lang w:val="sl-SI" w:eastAsia="sl-SI"/>
        </w:rPr>
        <w:t xml:space="preserve">določenih </w:t>
      </w:r>
      <w:r w:rsidRPr="005C566E">
        <w:rPr>
          <w:rFonts w:ascii="Calibri" w:eastAsia="Times New Roman" w:hAnsi="Calibri"/>
          <w:sz w:val="24"/>
          <w:szCs w:val="24"/>
          <w:lang w:val="sl-SI" w:eastAsia="sl-SI"/>
        </w:rPr>
        <w:t>v učnih načrtih.</w:t>
      </w:r>
    </w:p>
    <w:p w:rsidR="00AE7E66" w:rsidRPr="00AE7E66" w:rsidRDefault="002C0051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AE7E66">
        <w:rPr>
          <w:sz w:val="24"/>
          <w:szCs w:val="24"/>
          <w:lang w:val="sl-SI"/>
        </w:rPr>
        <w:t>Primerjati, usklajevati in določati kriterije za vrednotenje izdelkov učencev</w:t>
      </w:r>
      <w:r w:rsidR="00AE7E66">
        <w:rPr>
          <w:sz w:val="24"/>
          <w:szCs w:val="24"/>
          <w:lang w:val="sl-SI" w:eastAsia="sl-SI"/>
        </w:rPr>
        <w:t>.</w:t>
      </w:r>
      <w:r w:rsidRPr="00AE7E66">
        <w:rPr>
          <w:rFonts w:ascii="Calibri" w:eastAsia="Times New Roman" w:hAnsi="Calibri"/>
          <w:sz w:val="24"/>
          <w:szCs w:val="24"/>
          <w:lang w:val="sl-SI" w:eastAsia="sl-SI"/>
        </w:rPr>
        <w:t xml:space="preserve"> </w:t>
      </w:r>
    </w:p>
    <w:p w:rsidR="00B8741F" w:rsidRPr="005C566E" w:rsidRDefault="00B8741F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>
        <w:rPr>
          <w:rFonts w:ascii="Calibri" w:eastAsia="Times New Roman" w:hAnsi="Calibri"/>
          <w:sz w:val="24"/>
          <w:szCs w:val="24"/>
          <w:lang w:val="sl-SI" w:eastAsia="sl-SI"/>
        </w:rPr>
        <w:t>Širiti spoznanja med udeležence v kolektivih.</w:t>
      </w:r>
    </w:p>
    <w:p w:rsidR="009765A8" w:rsidRDefault="00BE6D08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  <w:r w:rsidRPr="005C566E">
        <w:rPr>
          <w:rFonts w:ascii="Calibri" w:eastAsia="Times New Roman" w:hAnsi="Calibri" w:cs="Arial"/>
          <w:sz w:val="24"/>
          <w:szCs w:val="24"/>
          <w:lang w:val="sl-SI" w:eastAsia="sl-SI"/>
        </w:rPr>
        <w:t xml:space="preserve">Raziskovati, načrtovati, spremljati in </w:t>
      </w:r>
      <w:proofErr w:type="spellStart"/>
      <w:r w:rsidRPr="005C566E">
        <w:rPr>
          <w:rFonts w:ascii="Calibri" w:eastAsia="Times New Roman" w:hAnsi="Calibri" w:cs="Arial"/>
          <w:sz w:val="24"/>
          <w:szCs w:val="24"/>
          <w:lang w:val="sl-SI" w:eastAsia="sl-SI"/>
        </w:rPr>
        <w:t>evalvirati</w:t>
      </w:r>
      <w:proofErr w:type="spellEnd"/>
      <w:r w:rsidRPr="005C566E">
        <w:rPr>
          <w:rFonts w:ascii="Calibri" w:eastAsia="Times New Roman" w:hAnsi="Calibri" w:cs="Arial"/>
          <w:sz w:val="24"/>
          <w:szCs w:val="24"/>
          <w:lang w:val="sl-SI" w:eastAsia="sl-SI"/>
        </w:rPr>
        <w:t xml:space="preserve"> učno prakso</w:t>
      </w:r>
      <w:r w:rsidR="009765A8" w:rsidRPr="005C566E">
        <w:rPr>
          <w:rFonts w:ascii="Calibri" w:eastAsia="Times New Roman" w:hAnsi="Calibri" w:cs="Arial"/>
          <w:sz w:val="24"/>
          <w:szCs w:val="24"/>
          <w:lang w:val="sl-SI" w:eastAsia="sl-SI"/>
        </w:rPr>
        <w:t>.</w:t>
      </w:r>
      <w:r w:rsidRPr="005C566E">
        <w:rPr>
          <w:rFonts w:ascii="Calibri" w:eastAsia="Times New Roman" w:hAnsi="Calibri" w:cs="Arial"/>
          <w:sz w:val="24"/>
          <w:szCs w:val="24"/>
          <w:lang w:val="sl-SI" w:eastAsia="sl-SI"/>
        </w:rPr>
        <w:t xml:space="preserve"> </w:t>
      </w:r>
    </w:p>
    <w:p w:rsidR="00B8741F" w:rsidRDefault="00B8741F" w:rsidP="00B8741F">
      <w:pPr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741F" w:rsidRPr="009642AB" w:rsidTr="00B8741F">
        <w:tc>
          <w:tcPr>
            <w:tcW w:w="9212" w:type="dxa"/>
          </w:tcPr>
          <w:p w:rsidR="00B8741F" w:rsidRPr="00B8741F" w:rsidRDefault="00B8741F" w:rsidP="00B8741F">
            <w:pPr>
              <w:rPr>
                <w:rFonts w:ascii="Calibri" w:hAnsi="Calibri"/>
                <w:sz w:val="24"/>
                <w:szCs w:val="24"/>
                <w:lang w:val="nl-NL" w:eastAsia="sl-SI"/>
              </w:rPr>
            </w:pPr>
            <w:r w:rsidRPr="00B8741F">
              <w:rPr>
                <w:rFonts w:ascii="Calibri" w:hAnsi="Calibri"/>
                <w:b/>
                <w:bCs/>
                <w:lang w:val="nl-NL" w:eastAsia="sl-SI"/>
              </w:rPr>
              <w:t>NAMEN IN CILJI – SVETOVACI ZRSŠ</w:t>
            </w:r>
          </w:p>
        </w:tc>
      </w:tr>
    </w:tbl>
    <w:p w:rsidR="00B8741F" w:rsidRPr="005C566E" w:rsidRDefault="00B8741F" w:rsidP="00B8741F">
      <w:pPr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</w:p>
    <w:p w:rsidR="00BE6D08" w:rsidRPr="005C566E" w:rsidRDefault="00BE6D08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  <w:r w:rsidRPr="005C566E">
        <w:rPr>
          <w:rFonts w:cs="Arial"/>
          <w:sz w:val="24"/>
          <w:szCs w:val="24"/>
          <w:lang w:val="sl-SI" w:eastAsia="sl-SI"/>
        </w:rPr>
        <w:t>Podpreti učitelj</w:t>
      </w:r>
      <w:r w:rsidR="00F72ACA" w:rsidRPr="005C566E">
        <w:rPr>
          <w:rFonts w:cs="Arial"/>
          <w:sz w:val="24"/>
          <w:szCs w:val="24"/>
          <w:lang w:val="sl-SI" w:eastAsia="sl-SI"/>
        </w:rPr>
        <w:t>e</w:t>
      </w:r>
      <w:r w:rsidRPr="005C566E">
        <w:rPr>
          <w:rFonts w:cs="Arial"/>
          <w:sz w:val="24"/>
          <w:szCs w:val="24"/>
          <w:lang w:val="sl-SI" w:eastAsia="sl-SI"/>
        </w:rPr>
        <w:t xml:space="preserve"> pri razvoju vključujočega, varnega in spodbudnega učnega okolja. </w:t>
      </w:r>
    </w:p>
    <w:p w:rsidR="00F72ACA" w:rsidRPr="00106692" w:rsidRDefault="00F72ACA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  <w:r w:rsidRPr="005C566E">
        <w:rPr>
          <w:rFonts w:cs="Arial"/>
          <w:sz w:val="24"/>
          <w:szCs w:val="24"/>
          <w:lang w:val="sl-SI" w:eastAsia="sl-SI"/>
        </w:rPr>
        <w:t xml:space="preserve">Podpreti učitelje pri </w:t>
      </w:r>
      <w:r w:rsidRPr="005C566E">
        <w:rPr>
          <w:sz w:val="24"/>
          <w:szCs w:val="24"/>
          <w:lang w:val="sl-SI"/>
        </w:rPr>
        <w:t>njihovem profesionalnem razvoju s poudarkom na r</w:t>
      </w:r>
      <w:r w:rsidR="00C222DB" w:rsidRPr="005C566E">
        <w:rPr>
          <w:sz w:val="24"/>
          <w:szCs w:val="24"/>
          <w:lang w:val="sl-SI"/>
        </w:rPr>
        <w:t>azumevanju</w:t>
      </w:r>
      <w:r w:rsidRPr="005C566E">
        <w:rPr>
          <w:sz w:val="24"/>
          <w:szCs w:val="24"/>
          <w:lang w:val="sl-SI"/>
        </w:rPr>
        <w:t xml:space="preserve"> veščin potrebnih za vključevanje.</w:t>
      </w:r>
    </w:p>
    <w:p w:rsidR="00106692" w:rsidRPr="005C566E" w:rsidRDefault="007C20AF" w:rsidP="009765A8">
      <w:pPr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Calibri" w:eastAsia="Times New Roman" w:hAnsi="Calibri" w:cs="Arial"/>
          <w:sz w:val="24"/>
          <w:szCs w:val="24"/>
          <w:lang w:val="sl-SI" w:eastAsia="sl-SI"/>
        </w:rPr>
      </w:pPr>
      <w:r>
        <w:rPr>
          <w:sz w:val="24"/>
          <w:szCs w:val="24"/>
          <w:lang w:val="sl-SI"/>
        </w:rPr>
        <w:t>P</w:t>
      </w:r>
      <w:r w:rsidR="00106692">
        <w:rPr>
          <w:sz w:val="24"/>
          <w:szCs w:val="24"/>
          <w:lang w:val="sl-SI"/>
        </w:rPr>
        <w:t>odpreti učitelje pri timskem delu.</w:t>
      </w:r>
    </w:p>
    <w:p w:rsidR="00BE6D08" w:rsidRPr="005C566E" w:rsidRDefault="00BE6D08" w:rsidP="00BE6D08">
      <w:pPr>
        <w:ind w:left="360"/>
        <w:textAlignment w:val="baseline"/>
        <w:rPr>
          <w:rFonts w:ascii="Calibri" w:hAnsi="Calibri" w:cs="Arial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65A8" w:rsidRPr="005C566E" w:rsidTr="009765A8">
        <w:tc>
          <w:tcPr>
            <w:tcW w:w="9212" w:type="dxa"/>
          </w:tcPr>
          <w:p w:rsidR="009765A8" w:rsidRPr="005C566E" w:rsidRDefault="009765A8" w:rsidP="002F71C7">
            <w:pPr>
              <w:rPr>
                <w:rFonts w:eastAsia="Times New Roman" w:cs="Times New Roman"/>
                <w:sz w:val="24"/>
                <w:szCs w:val="24"/>
                <w:lang w:val="sl-SI" w:eastAsia="sl-SI"/>
              </w:rPr>
            </w:pPr>
            <w:r w:rsidRPr="005C566E">
              <w:rPr>
                <w:rFonts w:eastAsia="Times New Roman" w:cs="Arial"/>
                <w:b/>
                <w:bCs/>
                <w:sz w:val="24"/>
                <w:szCs w:val="24"/>
                <w:lang w:val="sl-SI" w:eastAsia="sl-SI"/>
              </w:rPr>
              <w:t xml:space="preserve">PREDVIDENE AKTIVNOSTI </w:t>
            </w:r>
          </w:p>
        </w:tc>
      </w:tr>
    </w:tbl>
    <w:p w:rsidR="00BE6D08" w:rsidRPr="005C566E" w:rsidRDefault="00BE6D08" w:rsidP="009765A8">
      <w:pPr>
        <w:pStyle w:val="Brezrazmikov"/>
        <w:rPr>
          <w:lang w:val="sl-SI" w:eastAsia="sl-SI"/>
        </w:rPr>
      </w:pPr>
    </w:p>
    <w:p w:rsidR="00BE6D08" w:rsidRPr="002A5DB5" w:rsidRDefault="009765A8" w:rsidP="009765A8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Učitelji se </w:t>
      </w:r>
      <w:r w:rsidRPr="002A5DB5">
        <w:rPr>
          <w:rFonts w:ascii="Calibri" w:eastAsia="Times New Roman" w:hAnsi="Calibri"/>
          <w:sz w:val="24"/>
          <w:szCs w:val="24"/>
          <w:u w:val="single"/>
          <w:lang w:val="sl-SI" w:eastAsia="sl-SI"/>
        </w:rPr>
        <w:t>v</w:t>
      </w:r>
      <w:r w:rsidR="00BE6D08" w:rsidRPr="002A5DB5">
        <w:rPr>
          <w:rFonts w:ascii="Calibri" w:eastAsia="Times New Roman" w:hAnsi="Calibri"/>
          <w:sz w:val="24"/>
          <w:szCs w:val="24"/>
          <w:u w:val="single"/>
          <w:lang w:val="sl-SI" w:eastAsia="sl-SI"/>
        </w:rPr>
        <w:t>sake dva meseca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srečujejo s svojimi svetovalci na </w:t>
      </w:r>
      <w:proofErr w:type="spellStart"/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>moderaciji</w:t>
      </w:r>
      <w:proofErr w:type="spellEnd"/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kjer </w:t>
      </w:r>
      <w:r w:rsidR="009642AB" w:rsidRPr="009642AB">
        <w:rPr>
          <w:sz w:val="24"/>
          <w:szCs w:val="24"/>
          <w:lang w:val="sl-SI"/>
        </w:rPr>
        <w:t>usklajujejo kriterije za vrednotenje izdelkov učencev</w:t>
      </w:r>
      <w:r w:rsidR="00BE6D08" w:rsidRPr="009642AB">
        <w:rPr>
          <w:rFonts w:ascii="Calibri" w:eastAsia="Times New Roman" w:hAnsi="Calibri"/>
          <w:sz w:val="24"/>
          <w:szCs w:val="24"/>
          <w:lang w:val="sl-SI" w:eastAsia="sl-SI"/>
        </w:rPr>
        <w:t>.</w:t>
      </w:r>
    </w:p>
    <w:p w:rsidR="00BE6D08" w:rsidRPr="002A5DB5" w:rsidRDefault="00BE6D08" w:rsidP="009765A8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Učitelji na </w:t>
      </w:r>
      <w:proofErr w:type="spellStart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moderacijo</w:t>
      </w:r>
      <w:proofErr w:type="spellEnd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prinesejo 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najmanj </w:t>
      </w:r>
      <w:r w:rsidR="002F71C7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en 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izdelek učenca (dokaz o učenju), ki 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odgovarja 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standard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om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znanja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iz učnega načrta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dogovorjene 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namene učenja in kriterije uspešnosti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. Dokaze opremijo z opisom učnega procesa, ki tem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elji na formativnem spremljanju, 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katerega rezultat je izbrani dokaz o učenju.  </w:t>
      </w:r>
    </w:p>
    <w:p w:rsidR="009765A8" w:rsidRPr="002A5DB5" w:rsidRDefault="009765A8" w:rsidP="009765A8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Učitelji svojo prakso predstavljajo in širijo na šolah, posvetih, študijskih in drugih srečanjih. </w:t>
      </w:r>
    </w:p>
    <w:p w:rsidR="00BE6D08" w:rsidRPr="002A5DB5" w:rsidRDefault="009765A8" w:rsidP="00BE6D08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Učitelji spremljajo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</w:t>
      </w:r>
      <w:proofErr w:type="spellStart"/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reflektirajo</w:t>
      </w:r>
      <w:proofErr w:type="spellEnd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in </w:t>
      </w:r>
      <w:proofErr w:type="spellStart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evalvirajo</w:t>
      </w:r>
      <w:proofErr w:type="spellEnd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svojo pedagoško prakso</w:t>
      </w:r>
      <w:r w:rsidR="006F1BFC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(</w:t>
      </w:r>
      <w:r w:rsidR="006F1BFC" w:rsidRPr="002A5DB5">
        <w:rPr>
          <w:sz w:val="24"/>
          <w:szCs w:val="24"/>
          <w:lang w:val="sl-SI" w:eastAsia="sl-SI"/>
        </w:rPr>
        <w:t>kaj so v projektu pridobili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pri čemer opišejo svojo vlogo 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>pri oblikovanju vključujočega spodbudnega in varnega učnega okolja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>kaj s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o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spremenil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i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kaj 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jim je dobro uspelo, kaj ne</w:t>
      </w:r>
      <w:r w:rsidR="006F1BFC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</w:t>
      </w:r>
      <w:r w:rsidR="006F1BFC" w:rsidRPr="002A5DB5">
        <w:rPr>
          <w:rFonts w:cs="Arial"/>
          <w:sz w:val="24"/>
          <w:szCs w:val="24"/>
          <w:lang w:val="sl-SI" w:eastAsia="sl-SI"/>
        </w:rPr>
        <w:t>kaj je imelo ključno vlogo pri uvajanju sprememb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>…</w:t>
      </w:r>
      <w:r w:rsidR="006F1BFC" w:rsidRPr="002A5DB5">
        <w:rPr>
          <w:rFonts w:ascii="Calibri" w:eastAsia="Times New Roman" w:hAnsi="Calibri"/>
          <w:sz w:val="24"/>
          <w:szCs w:val="24"/>
          <w:lang w:val="sl-SI" w:eastAsia="sl-SI"/>
        </w:rPr>
        <w:t>)</w:t>
      </w:r>
      <w:r w:rsidR="00BE6D08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</w:t>
      </w:r>
    </w:p>
    <w:p w:rsidR="00E00BC9" w:rsidRPr="002A5DB5" w:rsidRDefault="00E00BC9" w:rsidP="00E00BC9">
      <w:pPr>
        <w:spacing w:after="0" w:line="240" w:lineRule="auto"/>
        <w:ind w:left="720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</w:p>
    <w:p w:rsidR="00E00BC9" w:rsidRPr="002A5DB5" w:rsidRDefault="00E00BC9" w:rsidP="00E00BC9">
      <w:pPr>
        <w:spacing w:after="0" w:line="240" w:lineRule="auto"/>
        <w:ind w:left="720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65A8" w:rsidRPr="002A5DB5" w:rsidTr="009765A8">
        <w:tc>
          <w:tcPr>
            <w:tcW w:w="9212" w:type="dxa"/>
          </w:tcPr>
          <w:p w:rsidR="009765A8" w:rsidRPr="002A5DB5" w:rsidRDefault="009765A8" w:rsidP="000153A5">
            <w:pPr>
              <w:rPr>
                <w:rFonts w:ascii="Calibri" w:hAnsi="Calibri"/>
                <w:sz w:val="24"/>
                <w:szCs w:val="24"/>
                <w:lang w:eastAsia="sl-SI"/>
              </w:rPr>
            </w:pPr>
            <w:r w:rsidRPr="002A5DB5">
              <w:rPr>
                <w:rFonts w:ascii="Calibri" w:hAnsi="Calibri"/>
                <w:b/>
                <w:bCs/>
                <w:sz w:val="24"/>
                <w:szCs w:val="24"/>
                <w:lang w:eastAsia="sl-SI"/>
              </w:rPr>
              <w:t>PREDV</w:t>
            </w:r>
            <w:r w:rsidR="00EC0BCA" w:rsidRPr="002A5DB5">
              <w:rPr>
                <w:rFonts w:ascii="Calibri" w:hAnsi="Calibri"/>
                <w:b/>
                <w:bCs/>
                <w:sz w:val="24"/>
                <w:szCs w:val="24"/>
                <w:lang w:eastAsia="sl-SI"/>
              </w:rPr>
              <w:t xml:space="preserve">IDENI REZULTATI </w:t>
            </w:r>
          </w:p>
        </w:tc>
      </w:tr>
    </w:tbl>
    <w:p w:rsidR="009765A8" w:rsidRPr="002A5DB5" w:rsidRDefault="009765A8" w:rsidP="009765A8">
      <w:pPr>
        <w:spacing w:after="0" w:line="240" w:lineRule="auto"/>
        <w:ind w:left="720"/>
        <w:textAlignment w:val="baseline"/>
        <w:rPr>
          <w:rFonts w:ascii="Calibri" w:eastAsia="Times New Roman" w:hAnsi="Calibri"/>
          <w:sz w:val="24"/>
          <w:szCs w:val="24"/>
          <w:lang w:eastAsia="sl-SI"/>
        </w:rPr>
      </w:pPr>
    </w:p>
    <w:p w:rsidR="00BE6D08" w:rsidRPr="002A5DB5" w:rsidRDefault="00BE6D08" w:rsidP="004567C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Izdelki učencev, ki so opremljeni 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s standardi znanja/učnimi dosežki, nameni učenja, kriteriji uspešnosti in učnimi dejavnostmi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, ki temelji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jo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na formativnem spremljanju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(</w:t>
      </w:r>
      <w:r w:rsidR="004567C1" w:rsidRPr="002A5DB5">
        <w:rPr>
          <w:rFonts w:eastAsia="Times New Roman" w:cs="Arial"/>
          <w:sz w:val="24"/>
          <w:szCs w:val="24"/>
          <w:lang w:val="sl-SI" w:eastAsia="sl-SI"/>
        </w:rPr>
        <w:t xml:space="preserve">s katerim razvijamo spodbudno učno okolje), 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katerega rezultat je izbrani dokaz o učenju. </w:t>
      </w:r>
    </w:p>
    <w:p w:rsidR="00BE6D08" w:rsidRPr="002A5DB5" w:rsidRDefault="00BE6D08" w:rsidP="004567C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Didaktično/strokovno gradivo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(primeri uporabe FS-ja)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, ki je rezultat </w:t>
      </w:r>
      <w:proofErr w:type="spellStart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moderacije</w:t>
      </w:r>
      <w:proofErr w:type="spellEnd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izdelkov učencev.</w:t>
      </w:r>
    </w:p>
    <w:p w:rsidR="00BE6D08" w:rsidRPr="002A5DB5" w:rsidRDefault="00BE6D08" w:rsidP="004567C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lastRenderedPageBreak/>
        <w:t xml:space="preserve">Predstavitve nastalih primerov prakse 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>in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izmenjava izkuš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enj/znanj/prakse s področja formativnega spremljanja </w:t>
      </w:r>
      <w:r w:rsidR="00106692" w:rsidRPr="002A5DB5">
        <w:rPr>
          <w:rFonts w:ascii="Calibri" w:eastAsia="Times New Roman" w:hAnsi="Calibri" w:cs="Arial"/>
          <w:sz w:val="24"/>
          <w:szCs w:val="24"/>
          <w:lang w:val="sl-SI" w:eastAsia="sl-SI"/>
        </w:rPr>
        <w:t>ter</w:t>
      </w:r>
      <w:r w:rsidRPr="002A5DB5">
        <w:rPr>
          <w:rFonts w:ascii="Calibri" w:eastAsia="Times New Roman" w:hAnsi="Calibri" w:cs="Arial"/>
          <w:sz w:val="24"/>
          <w:szCs w:val="24"/>
          <w:lang w:val="sl-SI" w:eastAsia="sl-SI"/>
        </w:rPr>
        <w:t xml:space="preserve"> profesionalnega razvoja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z ostalimi učitelji in svetovalci na naslednjih strokovnih/študijskih srečanjih.</w:t>
      </w:r>
    </w:p>
    <w:p w:rsidR="00BE6D08" w:rsidRPr="002A5DB5" w:rsidRDefault="00BE6D08" w:rsidP="004567C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Skup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>na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strokovn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>a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posvet</w:t>
      </w:r>
      <w:r w:rsidR="004567C1" w:rsidRPr="002A5DB5">
        <w:rPr>
          <w:rFonts w:ascii="Calibri" w:eastAsia="Times New Roman" w:hAnsi="Calibri"/>
          <w:sz w:val="24"/>
          <w:szCs w:val="24"/>
          <w:lang w:val="sl-SI" w:eastAsia="sl-SI"/>
        </w:rPr>
        <w:t>a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(2019, 2020).</w:t>
      </w:r>
    </w:p>
    <w:p w:rsidR="00BE6D08" w:rsidRPr="002A5DB5" w:rsidRDefault="00BE6D08" w:rsidP="004567C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/>
          <w:sz w:val="24"/>
          <w:szCs w:val="24"/>
          <w:lang w:val="sl-SI" w:eastAsia="sl-SI"/>
        </w:rPr>
      </w:pPr>
      <w:proofErr w:type="spellStart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>Evalvacij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sko</w:t>
      </w:r>
      <w:proofErr w:type="spellEnd"/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 </w:t>
      </w:r>
      <w:r w:rsidR="00106692" w:rsidRPr="002A5DB5">
        <w:rPr>
          <w:rFonts w:ascii="Calibri" w:eastAsia="Times New Roman" w:hAnsi="Calibri"/>
          <w:sz w:val="24"/>
          <w:szCs w:val="24"/>
          <w:lang w:val="sl-SI" w:eastAsia="sl-SI"/>
        </w:rPr>
        <w:t>poročilo</w:t>
      </w:r>
      <w:r w:rsidRPr="002A5DB5">
        <w:rPr>
          <w:rFonts w:ascii="Calibri" w:eastAsia="Times New Roman" w:hAnsi="Calibri"/>
          <w:sz w:val="24"/>
          <w:szCs w:val="24"/>
          <w:lang w:val="sl-SI" w:eastAsia="sl-SI"/>
        </w:rPr>
        <w:t xml:space="preserve">. </w:t>
      </w:r>
    </w:p>
    <w:p w:rsidR="00E00BC9" w:rsidRPr="005C566E" w:rsidRDefault="00BE6D08" w:rsidP="00E00BC9">
      <w:pPr>
        <w:rPr>
          <w:rFonts w:ascii="Calibri" w:hAnsi="Calibri"/>
          <w:b/>
          <w:bCs/>
          <w:sz w:val="24"/>
          <w:szCs w:val="24"/>
          <w:lang w:val="sl-SI" w:eastAsia="sl-SI"/>
        </w:rPr>
      </w:pPr>
      <w:r w:rsidRPr="005C566E">
        <w:rPr>
          <w:rFonts w:ascii="Calibri" w:hAnsi="Calibri"/>
          <w:b/>
          <w:bCs/>
          <w:sz w:val="24"/>
          <w:szCs w:val="24"/>
          <w:lang w:val="sl-SI" w:eastAsia="sl-SI"/>
        </w:rPr>
        <w:t> </w:t>
      </w:r>
    </w:p>
    <w:p w:rsidR="00BE6D08" w:rsidRPr="005C566E" w:rsidRDefault="00BE6D08" w:rsidP="00E00BC9">
      <w:pPr>
        <w:pStyle w:val="Brezrazmikov"/>
        <w:rPr>
          <w:rFonts w:ascii="Calibri" w:hAnsi="Calibri"/>
          <w:b/>
          <w:sz w:val="24"/>
          <w:szCs w:val="24"/>
          <w:lang w:val="sl-SI" w:eastAsia="sl-SI"/>
        </w:rPr>
      </w:pPr>
      <w:r w:rsidRPr="005C566E">
        <w:rPr>
          <w:b/>
          <w:sz w:val="24"/>
          <w:szCs w:val="24"/>
          <w:lang w:val="sl-SI" w:eastAsia="sl-SI"/>
        </w:rPr>
        <w:t>Potrdila o sodelovanju:</w:t>
      </w:r>
    </w:p>
    <w:p w:rsidR="00497AF3" w:rsidRPr="00E00BC9" w:rsidRDefault="00BE6D08" w:rsidP="00E00BC9">
      <w:pPr>
        <w:pStyle w:val="Brezrazmikov"/>
        <w:rPr>
          <w:rFonts w:ascii="Calibri" w:hAnsi="Calibri"/>
          <w:sz w:val="24"/>
          <w:szCs w:val="24"/>
          <w:lang w:val="sl-SI" w:eastAsia="sl-SI"/>
        </w:rPr>
      </w:pPr>
      <w:r w:rsidRPr="00E00BC9">
        <w:rPr>
          <w:rFonts w:ascii="Calibri" w:hAnsi="Calibri"/>
          <w:color w:val="000000"/>
          <w:sz w:val="24"/>
          <w:szCs w:val="24"/>
          <w:lang w:val="sl-SI" w:eastAsia="sl-SI"/>
        </w:rPr>
        <w:t>V kolikor bodo imenovani izpolnili naloge in v skupini dve leti redno sodelovali, bodo skladno z določbo 20. člena Pravilnika o napredovanju zaposlenih v vzgoji in izobraževanju v nazive (Ur. L. RS, št. 54/02 in 123/08), prejeli potrdilo, ki bo ovrednoteno s tremi točkami.</w:t>
      </w:r>
    </w:p>
    <w:sectPr w:rsidR="00497AF3" w:rsidRPr="00E00BC9" w:rsidSect="00E00BC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BE" w:rsidRDefault="00CE5CBE" w:rsidP="00913537">
      <w:pPr>
        <w:spacing w:after="0" w:line="240" w:lineRule="auto"/>
      </w:pPr>
      <w:r>
        <w:separator/>
      </w:r>
    </w:p>
  </w:endnote>
  <w:endnote w:type="continuationSeparator" w:id="0">
    <w:p w:rsidR="00CE5CBE" w:rsidRDefault="00CE5CBE" w:rsidP="0091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0530"/>
      <w:docPartObj>
        <w:docPartGallery w:val="Page Numbers (Bottom of Page)"/>
        <w:docPartUnique/>
      </w:docPartObj>
    </w:sdtPr>
    <w:sdtContent>
      <w:p w:rsidR="00913537" w:rsidRDefault="0091353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3537">
          <w:rPr>
            <w:noProof/>
            <w:lang w:val="sl-SI"/>
          </w:rPr>
          <w:t>1</w:t>
        </w:r>
        <w:r>
          <w:fldChar w:fldCharType="end"/>
        </w:r>
      </w:p>
    </w:sdtContent>
  </w:sdt>
  <w:p w:rsidR="00913537" w:rsidRDefault="0091353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BE" w:rsidRDefault="00CE5CBE" w:rsidP="00913537">
      <w:pPr>
        <w:spacing w:after="0" w:line="240" w:lineRule="auto"/>
      </w:pPr>
      <w:r>
        <w:separator/>
      </w:r>
    </w:p>
  </w:footnote>
  <w:footnote w:type="continuationSeparator" w:id="0">
    <w:p w:rsidR="00CE5CBE" w:rsidRDefault="00CE5CBE" w:rsidP="0091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B8A"/>
    <w:multiLevelType w:val="multilevel"/>
    <w:tmpl w:val="F04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A30E8"/>
    <w:multiLevelType w:val="multilevel"/>
    <w:tmpl w:val="E156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6512D"/>
    <w:multiLevelType w:val="multilevel"/>
    <w:tmpl w:val="E18C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3F11D0"/>
    <w:multiLevelType w:val="multilevel"/>
    <w:tmpl w:val="165E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432E0"/>
    <w:multiLevelType w:val="hybridMultilevel"/>
    <w:tmpl w:val="CE120880"/>
    <w:lvl w:ilvl="0" w:tplc="BD06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574976"/>
    <w:multiLevelType w:val="hybridMultilevel"/>
    <w:tmpl w:val="6528384C"/>
    <w:lvl w:ilvl="0" w:tplc="BD06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E3A944E">
      <w:numFmt w:val="bullet"/>
      <w:lvlText w:val=""/>
      <w:lvlJc w:val="left"/>
      <w:pPr>
        <w:ind w:left="1800" w:hanging="360"/>
      </w:pPr>
      <w:rPr>
        <w:rFonts w:ascii="Calibri" w:eastAsiaTheme="minorHAnsi" w:hAnsi="Calibri" w:cs="Times New Roman" w:hint="default"/>
        <w:sz w:val="20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700163"/>
    <w:multiLevelType w:val="hybridMultilevel"/>
    <w:tmpl w:val="AAFE501E"/>
    <w:lvl w:ilvl="0" w:tplc="0424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7">
    <w:nsid w:val="29A97FB8"/>
    <w:multiLevelType w:val="multilevel"/>
    <w:tmpl w:val="114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24E99"/>
    <w:multiLevelType w:val="multilevel"/>
    <w:tmpl w:val="17B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3C0F9B"/>
    <w:multiLevelType w:val="multilevel"/>
    <w:tmpl w:val="A598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A80E0E"/>
    <w:multiLevelType w:val="multilevel"/>
    <w:tmpl w:val="D45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E2E36"/>
    <w:multiLevelType w:val="multilevel"/>
    <w:tmpl w:val="23AC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C3CE2"/>
    <w:multiLevelType w:val="multilevel"/>
    <w:tmpl w:val="FAA2B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7239B"/>
    <w:multiLevelType w:val="multilevel"/>
    <w:tmpl w:val="40EA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1A6CF8"/>
    <w:multiLevelType w:val="multilevel"/>
    <w:tmpl w:val="885212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904D87"/>
    <w:multiLevelType w:val="hybridMultilevel"/>
    <w:tmpl w:val="14E024E0"/>
    <w:lvl w:ilvl="0" w:tplc="092C2F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22D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2D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68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6A2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3ED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82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82D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E6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486FBA"/>
    <w:multiLevelType w:val="multilevel"/>
    <w:tmpl w:val="14B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4301C"/>
    <w:multiLevelType w:val="multilevel"/>
    <w:tmpl w:val="BE7EA3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0B5781"/>
    <w:multiLevelType w:val="hybridMultilevel"/>
    <w:tmpl w:val="6F34AA6A"/>
    <w:lvl w:ilvl="0" w:tplc="BD06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981244"/>
    <w:multiLevelType w:val="hybridMultilevel"/>
    <w:tmpl w:val="A9A4AD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0"/>
  </w:num>
  <w:num w:numId="13">
    <w:abstractNumId w:val="19"/>
  </w:num>
  <w:num w:numId="14">
    <w:abstractNumId w:val="18"/>
  </w:num>
  <w:num w:numId="15">
    <w:abstractNumId w:val="4"/>
  </w:num>
  <w:num w:numId="16">
    <w:abstractNumId w:val="5"/>
  </w:num>
  <w:num w:numId="17">
    <w:abstractNumId w:val="14"/>
  </w:num>
  <w:num w:numId="18">
    <w:abstractNumId w:val="17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47"/>
    <w:rsid w:val="000153A5"/>
    <w:rsid w:val="000376AF"/>
    <w:rsid w:val="000860D6"/>
    <w:rsid w:val="00106692"/>
    <w:rsid w:val="00146567"/>
    <w:rsid w:val="002A5DB5"/>
    <w:rsid w:val="002C0051"/>
    <w:rsid w:val="002F71C7"/>
    <w:rsid w:val="00300A15"/>
    <w:rsid w:val="004567C1"/>
    <w:rsid w:val="00497AF3"/>
    <w:rsid w:val="005108DE"/>
    <w:rsid w:val="00554BF1"/>
    <w:rsid w:val="005C566E"/>
    <w:rsid w:val="00655811"/>
    <w:rsid w:val="006C54F7"/>
    <w:rsid w:val="006F1BFC"/>
    <w:rsid w:val="00797376"/>
    <w:rsid w:val="007C20AF"/>
    <w:rsid w:val="00823825"/>
    <w:rsid w:val="00913537"/>
    <w:rsid w:val="009642AB"/>
    <w:rsid w:val="009765A8"/>
    <w:rsid w:val="00996D58"/>
    <w:rsid w:val="009F6682"/>
    <w:rsid w:val="00A63AE3"/>
    <w:rsid w:val="00AE7E66"/>
    <w:rsid w:val="00B559A3"/>
    <w:rsid w:val="00B8741F"/>
    <w:rsid w:val="00BE6D08"/>
    <w:rsid w:val="00C05A2D"/>
    <w:rsid w:val="00C222DB"/>
    <w:rsid w:val="00CE5CBE"/>
    <w:rsid w:val="00D53698"/>
    <w:rsid w:val="00DD4AD3"/>
    <w:rsid w:val="00E00BC9"/>
    <w:rsid w:val="00E05ED9"/>
    <w:rsid w:val="00E1128A"/>
    <w:rsid w:val="00E9348C"/>
    <w:rsid w:val="00E935C3"/>
    <w:rsid w:val="00E95346"/>
    <w:rsid w:val="00EC0BCA"/>
    <w:rsid w:val="00EE4F47"/>
    <w:rsid w:val="00F13637"/>
    <w:rsid w:val="00F72ACA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4F47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6D08"/>
    <w:pPr>
      <w:ind w:left="720"/>
      <w:contextualSpacing/>
    </w:pPr>
    <w:rPr>
      <w:rFonts w:ascii="Calibri" w:hAnsi="Calibri" w:cs="Times New Roman"/>
      <w:lang w:val="sl-SI"/>
    </w:rPr>
  </w:style>
  <w:style w:type="table" w:styleId="Tabelamrea">
    <w:name w:val="Table Grid"/>
    <w:basedOn w:val="Navadnatabela"/>
    <w:uiPriority w:val="59"/>
    <w:rsid w:val="009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765A8"/>
    <w:pPr>
      <w:spacing w:after="0" w:line="240" w:lineRule="auto"/>
    </w:pPr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811"/>
    <w:rPr>
      <w:rFonts w:ascii="Tahoma" w:hAnsi="Tahoma" w:cs="Tahoma"/>
      <w:sz w:val="16"/>
      <w:szCs w:val="16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2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9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537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53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4F47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6D08"/>
    <w:pPr>
      <w:ind w:left="720"/>
      <w:contextualSpacing/>
    </w:pPr>
    <w:rPr>
      <w:rFonts w:ascii="Calibri" w:hAnsi="Calibri" w:cs="Times New Roman"/>
      <w:lang w:val="sl-SI"/>
    </w:rPr>
  </w:style>
  <w:style w:type="table" w:styleId="Tabelamrea">
    <w:name w:val="Table Grid"/>
    <w:basedOn w:val="Navadnatabela"/>
    <w:uiPriority w:val="59"/>
    <w:rsid w:val="009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765A8"/>
    <w:pPr>
      <w:spacing w:after="0" w:line="240" w:lineRule="auto"/>
    </w:pPr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811"/>
    <w:rPr>
      <w:rFonts w:ascii="Tahoma" w:hAnsi="Tahoma" w:cs="Tahoma"/>
      <w:sz w:val="16"/>
      <w:szCs w:val="16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2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9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537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53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1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Recenzija GO</cp:lastModifiedBy>
  <cp:revision>3</cp:revision>
  <cp:lastPrinted>2018-02-27T13:33:00Z</cp:lastPrinted>
  <dcterms:created xsi:type="dcterms:W3CDTF">2018-04-10T08:52:00Z</dcterms:created>
  <dcterms:modified xsi:type="dcterms:W3CDTF">2018-04-10T08:53:00Z</dcterms:modified>
</cp:coreProperties>
</file>