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E8" w:rsidRDefault="00E165E8" w:rsidP="00E165E8">
      <w:pPr>
        <w:rPr>
          <w:rFonts w:ascii="Arial" w:hAnsi="Arial" w:cs="Arial"/>
        </w:rPr>
      </w:pPr>
      <w:r>
        <w:rPr>
          <w:rFonts w:ascii="Calibri" w:eastAsia="Calibri" w:hAnsi="Calibri" w:cs="Calibri"/>
          <w:b/>
          <w:bCs/>
          <w:noProof/>
          <w:color w:val="000000" w:themeColor="text1"/>
          <w:sz w:val="32"/>
          <w:szCs w:val="32"/>
          <w:lang w:eastAsia="sl-SI"/>
        </w:rPr>
        <w:drawing>
          <wp:anchor distT="0" distB="0" distL="114300" distR="114300" simplePos="0" relativeHeight="251659264" behindDoc="1" locked="0" layoutInCell="1" allowOverlap="1" wp14:anchorId="6CC54CA7" wp14:editId="681A880B">
            <wp:simplePos x="0" y="0"/>
            <wp:positionH relativeFrom="page">
              <wp:posOffset>5900420</wp:posOffset>
            </wp:positionH>
            <wp:positionV relativeFrom="margin">
              <wp:align>top</wp:align>
            </wp:positionV>
            <wp:extent cx="1029976" cy="1660550"/>
            <wp:effectExtent l="0" t="0" r="0" b="0"/>
            <wp:wrapNone/>
            <wp:docPr id="2" name="Slika 2" descr="glava%20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ava%20c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6" cy="16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Datum:</w:t>
      </w:r>
      <w:r w:rsidR="00122C71">
        <w:rPr>
          <w:rFonts w:ascii="Arial" w:hAnsi="Arial" w:cs="Arial"/>
        </w:rPr>
        <w:t xml:space="preserve"> 1. 7</w:t>
      </w:r>
      <w:r w:rsidR="003E2D43">
        <w:rPr>
          <w:rFonts w:ascii="Arial" w:hAnsi="Arial" w:cs="Arial"/>
        </w:rPr>
        <w:t>. 2023</w:t>
      </w:r>
    </w:p>
    <w:p w:rsidR="00E165E8" w:rsidRDefault="00E165E8" w:rsidP="00E165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Št: </w:t>
      </w:r>
      <w:r w:rsidR="003A2A03">
        <w:rPr>
          <w:rFonts w:ascii="Arial" w:hAnsi="Arial" w:cs="Arial"/>
        </w:rPr>
        <w:t>60911-1/2023-2 (4402)</w:t>
      </w:r>
    </w:p>
    <w:p w:rsidR="00E165E8" w:rsidRDefault="00E165E8" w:rsidP="00E165E8">
      <w:pPr>
        <w:rPr>
          <w:rFonts w:ascii="Arial" w:hAnsi="Arial" w:cs="Arial"/>
        </w:rPr>
      </w:pPr>
    </w:p>
    <w:p w:rsidR="00E165E8" w:rsidRDefault="00E165E8" w:rsidP="00E165E8">
      <w:pPr>
        <w:rPr>
          <w:rFonts w:ascii="Arial" w:hAnsi="Arial" w:cs="Arial"/>
          <w:b/>
        </w:rPr>
      </w:pPr>
    </w:p>
    <w:p w:rsidR="00E165E8" w:rsidRDefault="00E165E8" w:rsidP="00E165E8">
      <w:pPr>
        <w:rPr>
          <w:rFonts w:ascii="Arial" w:hAnsi="Arial" w:cs="Arial"/>
          <w:b/>
        </w:rPr>
      </w:pPr>
    </w:p>
    <w:p w:rsidR="00E165E8" w:rsidRDefault="00E165E8" w:rsidP="00E165E8">
      <w:pPr>
        <w:rPr>
          <w:rFonts w:ascii="Arial" w:hAnsi="Arial" w:cs="Arial"/>
          <w:b/>
        </w:rPr>
      </w:pPr>
    </w:p>
    <w:p w:rsidR="008A55CC" w:rsidRDefault="008A55CC" w:rsidP="00E165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Vabilo</w:t>
      </w:r>
    </w:p>
    <w:p w:rsidR="008A55CC" w:rsidRDefault="008A55CC" w:rsidP="00E165E8">
      <w:pPr>
        <w:rPr>
          <w:rFonts w:ascii="Arial" w:hAnsi="Arial" w:cs="Arial"/>
          <w:b/>
        </w:rPr>
      </w:pPr>
    </w:p>
    <w:p w:rsidR="008A55CC" w:rsidRPr="008A55CC" w:rsidRDefault="008A55CC" w:rsidP="00E165E8">
      <w:pPr>
        <w:rPr>
          <w:rFonts w:ascii="Arial" w:hAnsi="Arial" w:cs="Arial"/>
        </w:rPr>
      </w:pPr>
      <w:r w:rsidRPr="008A55CC">
        <w:rPr>
          <w:rFonts w:ascii="Arial" w:hAnsi="Arial" w:cs="Arial"/>
        </w:rPr>
        <w:t>Vabimo vas na študijsko srečanje za učitelje geografije v gimnazijah in drugih srednjih šolah, ki bo v petek, 18. 8. 2023 v prostorih Gimnazije Jožeta Plečnika, Šubičeva ul. 1, Ljubljana.</w:t>
      </w:r>
    </w:p>
    <w:p w:rsidR="008A55CC" w:rsidRDefault="008A55CC" w:rsidP="00E165E8">
      <w:pPr>
        <w:rPr>
          <w:rFonts w:ascii="Arial" w:hAnsi="Arial" w:cs="Arial"/>
          <w:b/>
        </w:rPr>
      </w:pPr>
    </w:p>
    <w:p w:rsidR="005D7B1B" w:rsidRDefault="005D7B1B" w:rsidP="00E165E8">
      <w:pPr>
        <w:rPr>
          <w:rFonts w:ascii="Arial" w:hAnsi="Arial" w:cs="Arial"/>
          <w:b/>
        </w:rPr>
      </w:pPr>
    </w:p>
    <w:p w:rsidR="00E16B7C" w:rsidRPr="006125CB" w:rsidRDefault="008A55CC" w:rsidP="00E165E8">
      <w:pPr>
        <w:rPr>
          <w:rFonts w:ascii="Arial" w:hAnsi="Arial" w:cs="Arial"/>
        </w:rPr>
      </w:pPr>
      <w:r w:rsidRPr="008A55CC">
        <w:rPr>
          <w:rFonts w:ascii="Arial" w:hAnsi="Arial" w:cs="Arial"/>
        </w:rPr>
        <w:t>PROGRAM SREČ</w:t>
      </w:r>
      <w:bookmarkStart w:id="0" w:name="_GoBack"/>
      <w:bookmarkEnd w:id="0"/>
      <w:r w:rsidRPr="008A55CC">
        <w:rPr>
          <w:rFonts w:ascii="Arial" w:hAnsi="Arial" w:cs="Arial"/>
        </w:rPr>
        <w:t>ANJA:</w:t>
      </w:r>
    </w:p>
    <w:p w:rsidR="00E165E8" w:rsidRPr="00AE2E16" w:rsidRDefault="00E165E8" w:rsidP="00AE2E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2404"/>
      </w:tblGrid>
      <w:tr w:rsidR="00E165E8" w:rsidTr="00AE2E16">
        <w:tc>
          <w:tcPr>
            <w:tcW w:w="1696" w:type="dxa"/>
          </w:tcPr>
          <w:p w:rsidR="00E165E8" w:rsidRPr="00AE2E16" w:rsidRDefault="00E165E8" w:rsidP="00122C71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E2E16">
              <w:rPr>
                <w:rFonts w:ascii="Arial" w:hAnsi="Arial" w:cs="Arial"/>
                <w:sz w:val="20"/>
                <w:szCs w:val="20"/>
              </w:rPr>
              <w:t xml:space="preserve">Čas </w:t>
            </w:r>
          </w:p>
        </w:tc>
        <w:tc>
          <w:tcPr>
            <w:tcW w:w="4962" w:type="dxa"/>
          </w:tcPr>
          <w:p w:rsidR="00E165E8" w:rsidRPr="00AE2E16" w:rsidRDefault="00FB2CFF" w:rsidP="00122C71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E2E16">
              <w:rPr>
                <w:rFonts w:ascii="Arial" w:hAnsi="Arial" w:cs="Arial"/>
                <w:sz w:val="20"/>
                <w:szCs w:val="20"/>
              </w:rPr>
              <w:t>Vsebina</w:t>
            </w:r>
          </w:p>
        </w:tc>
        <w:tc>
          <w:tcPr>
            <w:tcW w:w="2404" w:type="dxa"/>
          </w:tcPr>
          <w:p w:rsidR="00E165E8" w:rsidRPr="00AE2E16" w:rsidRDefault="00E165E8" w:rsidP="00122C71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E2E16">
              <w:rPr>
                <w:rFonts w:ascii="Arial" w:hAnsi="Arial" w:cs="Arial"/>
                <w:sz w:val="20"/>
                <w:szCs w:val="20"/>
              </w:rPr>
              <w:t xml:space="preserve">Izvajalec </w:t>
            </w:r>
          </w:p>
        </w:tc>
      </w:tr>
      <w:tr w:rsidR="00A70062" w:rsidTr="00AE2E16">
        <w:tc>
          <w:tcPr>
            <w:tcW w:w="1696" w:type="dxa"/>
          </w:tcPr>
          <w:p w:rsidR="00A70062" w:rsidRPr="00AE2E16" w:rsidRDefault="00A70062" w:rsidP="00122C71">
            <w:pPr>
              <w:spacing w:before="120" w:after="120" w:line="360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2E16">
              <w:rPr>
                <w:rFonts w:ascii="Arial" w:hAnsi="Arial" w:cs="Arial"/>
                <w:sz w:val="20"/>
                <w:szCs w:val="20"/>
              </w:rPr>
              <w:t>9.00 – 09.30</w:t>
            </w:r>
          </w:p>
        </w:tc>
        <w:tc>
          <w:tcPr>
            <w:tcW w:w="4962" w:type="dxa"/>
          </w:tcPr>
          <w:p w:rsidR="00A70062" w:rsidRPr="003E2D43" w:rsidRDefault="00A70062" w:rsidP="00122C71">
            <w:pPr>
              <w:spacing w:before="120" w:after="12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Splošne informacije</w:t>
            </w:r>
          </w:p>
        </w:tc>
        <w:tc>
          <w:tcPr>
            <w:tcW w:w="2404" w:type="dxa"/>
            <w:vMerge w:val="restart"/>
          </w:tcPr>
          <w:p w:rsidR="00A70062" w:rsidRPr="00AE2E16" w:rsidRDefault="00A70062" w:rsidP="00122C71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E2E16">
              <w:rPr>
                <w:rFonts w:ascii="Arial" w:hAnsi="Arial" w:cs="Arial"/>
                <w:sz w:val="20"/>
                <w:szCs w:val="20"/>
              </w:rPr>
              <w:t xml:space="preserve">Dr. </w:t>
            </w:r>
            <w:r>
              <w:rPr>
                <w:rFonts w:ascii="Arial" w:hAnsi="Arial" w:cs="Arial"/>
                <w:sz w:val="20"/>
                <w:szCs w:val="20"/>
              </w:rPr>
              <w:t>Anton Polšak</w:t>
            </w:r>
            <w:r w:rsidRPr="00AE2E16">
              <w:rPr>
                <w:rFonts w:ascii="Arial" w:hAnsi="Arial" w:cs="Arial"/>
                <w:sz w:val="20"/>
                <w:szCs w:val="20"/>
              </w:rPr>
              <w:t>, Melita Vidovič</w:t>
            </w:r>
            <w:r>
              <w:rPr>
                <w:rFonts w:ascii="Arial" w:hAnsi="Arial" w:cs="Arial"/>
                <w:sz w:val="20"/>
                <w:szCs w:val="20"/>
              </w:rPr>
              <w:t>, Manca Poglajen</w:t>
            </w:r>
          </w:p>
        </w:tc>
      </w:tr>
      <w:tr w:rsidR="00A70062" w:rsidTr="00AE2E16">
        <w:trPr>
          <w:trHeight w:val="444"/>
        </w:trPr>
        <w:tc>
          <w:tcPr>
            <w:tcW w:w="1696" w:type="dxa"/>
          </w:tcPr>
          <w:p w:rsidR="00A70062" w:rsidRPr="00AE2E16" w:rsidRDefault="0019143B" w:rsidP="00122C71">
            <w:pPr>
              <w:spacing w:before="120" w:after="120" w:line="360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9.30 – 10.30</w:t>
            </w:r>
          </w:p>
        </w:tc>
        <w:tc>
          <w:tcPr>
            <w:tcW w:w="4962" w:type="dxa"/>
          </w:tcPr>
          <w:p w:rsidR="00A70062" w:rsidRDefault="00A70062" w:rsidP="00122C71">
            <w:pPr>
              <w:spacing w:before="120" w:after="120" w:line="36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AE2E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Medpredmetni in </w:t>
            </w:r>
            <w:proofErr w:type="spellStart"/>
            <w:r w:rsidRPr="00AE2E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kroskurikularni</w:t>
            </w:r>
            <w:proofErr w:type="spellEnd"/>
            <w:r w:rsidRPr="00AE2E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pristop s posebnim ozirom na ITS</w:t>
            </w:r>
          </w:p>
        </w:tc>
        <w:tc>
          <w:tcPr>
            <w:tcW w:w="2404" w:type="dxa"/>
            <w:vMerge/>
          </w:tcPr>
          <w:p w:rsidR="00A70062" w:rsidRDefault="00A70062" w:rsidP="00122C71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90E" w:rsidTr="00AE2E16">
        <w:trPr>
          <w:trHeight w:val="444"/>
        </w:trPr>
        <w:tc>
          <w:tcPr>
            <w:tcW w:w="1696" w:type="dxa"/>
          </w:tcPr>
          <w:p w:rsidR="00B6290E" w:rsidRPr="00AE2E16" w:rsidRDefault="0019143B" w:rsidP="00122C71">
            <w:pPr>
              <w:spacing w:before="120" w:after="120" w:line="360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 – 11.15</w:t>
            </w:r>
          </w:p>
        </w:tc>
        <w:tc>
          <w:tcPr>
            <w:tcW w:w="4962" w:type="dxa"/>
          </w:tcPr>
          <w:p w:rsidR="00B6290E" w:rsidRPr="00AE2E16" w:rsidRDefault="00A70062" w:rsidP="00122C71">
            <w:pPr>
              <w:spacing w:before="120" w:after="12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Izzivi upravljanja z vodami pri pouku geografije</w:t>
            </w:r>
          </w:p>
        </w:tc>
        <w:tc>
          <w:tcPr>
            <w:tcW w:w="2404" w:type="dxa"/>
          </w:tcPr>
          <w:p w:rsidR="00B6290E" w:rsidRPr="00AE2E16" w:rsidRDefault="003E2D43" w:rsidP="00122C71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Primož Banovec</w:t>
            </w:r>
          </w:p>
        </w:tc>
      </w:tr>
      <w:tr w:rsidR="00E165E8" w:rsidTr="00865124">
        <w:tc>
          <w:tcPr>
            <w:tcW w:w="1696" w:type="dxa"/>
            <w:shd w:val="clear" w:color="auto" w:fill="D9D9D9" w:themeFill="background1" w:themeFillShade="D9"/>
          </w:tcPr>
          <w:p w:rsidR="00E165E8" w:rsidRPr="00AE2E16" w:rsidRDefault="00865124" w:rsidP="00122C71">
            <w:pPr>
              <w:spacing w:before="120" w:after="120" w:line="360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122C71">
              <w:rPr>
                <w:rFonts w:ascii="Arial" w:hAnsi="Arial" w:cs="Arial"/>
                <w:sz w:val="20"/>
                <w:szCs w:val="20"/>
              </w:rPr>
              <w:t>.15 –</w:t>
            </w:r>
            <w:r w:rsidR="0019143B">
              <w:rPr>
                <w:rFonts w:ascii="Arial" w:hAnsi="Arial" w:cs="Arial"/>
                <w:sz w:val="20"/>
                <w:szCs w:val="20"/>
              </w:rPr>
              <w:t xml:space="preserve"> 11.45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:rsidR="00E165E8" w:rsidRPr="00AE2E16" w:rsidRDefault="00E165E8" w:rsidP="00122C71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E2E16">
              <w:rPr>
                <w:rFonts w:ascii="Arial" w:hAnsi="Arial" w:cs="Arial"/>
                <w:sz w:val="20"/>
                <w:szCs w:val="20"/>
              </w:rPr>
              <w:t>Odmor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:rsidR="00E165E8" w:rsidRPr="00AE2E16" w:rsidRDefault="00E165E8" w:rsidP="00122C71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062" w:rsidTr="00AE2E16">
        <w:tc>
          <w:tcPr>
            <w:tcW w:w="1696" w:type="dxa"/>
          </w:tcPr>
          <w:p w:rsidR="00A70062" w:rsidRPr="00AE2E16" w:rsidRDefault="0019143B" w:rsidP="00122C71">
            <w:pPr>
              <w:spacing w:before="120" w:after="120" w:line="360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11.45</w:t>
            </w:r>
            <w:r w:rsidR="00122C71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A70062" w:rsidRPr="00AE2E16">
              <w:rPr>
                <w:rFonts w:ascii="Arial" w:hAnsi="Arial" w:cs="Arial"/>
                <w:sz w:val="20"/>
                <w:szCs w:val="20"/>
              </w:rPr>
              <w:t xml:space="preserve"> 12</w:t>
            </w:r>
            <w:r>
              <w:rPr>
                <w:rFonts w:ascii="Arial" w:hAnsi="Arial" w:cs="Arial"/>
                <w:sz w:val="20"/>
                <w:szCs w:val="20"/>
              </w:rPr>
              <w:t>.15</w:t>
            </w:r>
          </w:p>
        </w:tc>
        <w:tc>
          <w:tcPr>
            <w:tcW w:w="4962" w:type="dxa"/>
          </w:tcPr>
          <w:p w:rsidR="00A70062" w:rsidRPr="003E2D43" w:rsidRDefault="00865124" w:rsidP="00122C71">
            <w:pPr>
              <w:spacing w:before="120" w:after="12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2E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Dobro počutje in reševanje konfliktov</w:t>
            </w:r>
            <w:r w:rsidRPr="00AE2E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404" w:type="dxa"/>
            <w:vMerge w:val="restart"/>
          </w:tcPr>
          <w:p w:rsidR="00A70062" w:rsidRPr="00AE2E16" w:rsidRDefault="00A70062" w:rsidP="00122C71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E2E16">
              <w:rPr>
                <w:rFonts w:ascii="Arial" w:hAnsi="Arial" w:cs="Arial"/>
                <w:sz w:val="20"/>
                <w:szCs w:val="20"/>
              </w:rPr>
              <w:t xml:space="preserve">Dr. </w:t>
            </w:r>
            <w:r>
              <w:rPr>
                <w:rFonts w:ascii="Arial" w:hAnsi="Arial" w:cs="Arial"/>
                <w:sz w:val="20"/>
                <w:szCs w:val="20"/>
              </w:rPr>
              <w:t>Anton Polšak</w:t>
            </w:r>
            <w:r w:rsidRPr="00AE2E16">
              <w:rPr>
                <w:rFonts w:ascii="Arial" w:hAnsi="Arial" w:cs="Arial"/>
                <w:sz w:val="20"/>
                <w:szCs w:val="20"/>
              </w:rPr>
              <w:t>, Melita Vidovič</w:t>
            </w:r>
            <w:r>
              <w:rPr>
                <w:rFonts w:ascii="Arial" w:hAnsi="Arial" w:cs="Arial"/>
                <w:sz w:val="20"/>
                <w:szCs w:val="20"/>
              </w:rPr>
              <w:t>, Manca Poglajen</w:t>
            </w:r>
          </w:p>
        </w:tc>
      </w:tr>
      <w:tr w:rsidR="00A70062" w:rsidTr="00AE2E16">
        <w:tc>
          <w:tcPr>
            <w:tcW w:w="1696" w:type="dxa"/>
          </w:tcPr>
          <w:p w:rsidR="00A70062" w:rsidRPr="00AE2E16" w:rsidRDefault="0019143B" w:rsidP="00122C71">
            <w:pPr>
              <w:spacing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12.15</w:t>
            </w:r>
            <w:r w:rsidR="00122C71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13.00</w:t>
            </w:r>
          </w:p>
        </w:tc>
        <w:tc>
          <w:tcPr>
            <w:tcW w:w="4962" w:type="dxa"/>
          </w:tcPr>
          <w:p w:rsidR="00A70062" w:rsidRPr="00AE2E16" w:rsidRDefault="00A70062" w:rsidP="003E2D43">
            <w:pPr>
              <w:spacing w:after="12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E2D4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Problematika geografske terminologije</w:t>
            </w:r>
          </w:p>
        </w:tc>
        <w:tc>
          <w:tcPr>
            <w:tcW w:w="2404" w:type="dxa"/>
            <w:vMerge/>
          </w:tcPr>
          <w:p w:rsidR="00A70062" w:rsidRPr="00AE2E16" w:rsidRDefault="00A70062" w:rsidP="003E2D4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062" w:rsidTr="00AE2E16">
        <w:tc>
          <w:tcPr>
            <w:tcW w:w="1696" w:type="dxa"/>
          </w:tcPr>
          <w:p w:rsidR="00A70062" w:rsidRPr="00AE2E16" w:rsidRDefault="00865124" w:rsidP="00122C71">
            <w:pPr>
              <w:spacing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 –13.45</w:t>
            </w:r>
          </w:p>
        </w:tc>
        <w:tc>
          <w:tcPr>
            <w:tcW w:w="4962" w:type="dxa"/>
          </w:tcPr>
          <w:p w:rsidR="00A70062" w:rsidRPr="003E2D43" w:rsidRDefault="00A70062" w:rsidP="003E2D43">
            <w:pPr>
              <w:spacing w:after="12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E2D4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</w:t>
            </w:r>
            <w:r w:rsidR="0086512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zbrani pedagoški orehi</w:t>
            </w:r>
          </w:p>
        </w:tc>
        <w:tc>
          <w:tcPr>
            <w:tcW w:w="2404" w:type="dxa"/>
            <w:vMerge/>
          </w:tcPr>
          <w:p w:rsidR="00A70062" w:rsidRPr="00AE2E16" w:rsidRDefault="00A70062" w:rsidP="003E2D4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062" w:rsidTr="00AE2E16">
        <w:tc>
          <w:tcPr>
            <w:tcW w:w="1696" w:type="dxa"/>
          </w:tcPr>
          <w:p w:rsidR="0019143B" w:rsidRPr="00AE2E16" w:rsidRDefault="0019143B" w:rsidP="00122C71">
            <w:pPr>
              <w:spacing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13.45 – 14.00</w:t>
            </w:r>
          </w:p>
        </w:tc>
        <w:tc>
          <w:tcPr>
            <w:tcW w:w="4962" w:type="dxa"/>
          </w:tcPr>
          <w:p w:rsidR="00A70062" w:rsidRPr="0019143B" w:rsidRDefault="0019143B" w:rsidP="003E2D43">
            <w:pPr>
              <w:spacing w:after="12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9143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Zaključek in evalvacija ŠS</w:t>
            </w:r>
          </w:p>
        </w:tc>
        <w:tc>
          <w:tcPr>
            <w:tcW w:w="2404" w:type="dxa"/>
            <w:vMerge/>
          </w:tcPr>
          <w:p w:rsidR="00A70062" w:rsidRPr="00AE2E16" w:rsidRDefault="00A70062" w:rsidP="003E2D4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65E8" w:rsidRDefault="00E165E8" w:rsidP="00E165E8">
      <w:pPr>
        <w:rPr>
          <w:rFonts w:ascii="Arial" w:hAnsi="Arial" w:cs="Arial"/>
        </w:rPr>
      </w:pPr>
    </w:p>
    <w:p w:rsidR="003E2D43" w:rsidRPr="00EC261B" w:rsidRDefault="00EC261B" w:rsidP="00EC261B">
      <w:pPr>
        <w:jc w:val="both"/>
        <w:rPr>
          <w:rFonts w:ascii="Arial" w:hAnsi="Arial" w:cs="Arial"/>
          <w:sz w:val="20"/>
          <w:szCs w:val="20"/>
        </w:rPr>
      </w:pPr>
      <w:r w:rsidRPr="00EC261B">
        <w:rPr>
          <w:rFonts w:ascii="Arial" w:hAnsi="Arial" w:cs="Arial"/>
          <w:b/>
          <w:sz w:val="20"/>
          <w:szCs w:val="20"/>
        </w:rPr>
        <w:t>2. del:</w:t>
      </w:r>
      <w:r w:rsidRPr="00EC261B">
        <w:rPr>
          <w:rFonts w:ascii="Arial" w:hAnsi="Arial" w:cs="Arial"/>
          <w:sz w:val="20"/>
          <w:szCs w:val="20"/>
        </w:rPr>
        <w:t xml:space="preserve"> Konferenca Dvig digitalne kompetentnosti – </w:t>
      </w:r>
      <w:proofErr w:type="spellStart"/>
      <w:r w:rsidRPr="00EC261B">
        <w:rPr>
          <w:rFonts w:ascii="Arial" w:hAnsi="Arial" w:cs="Arial"/>
          <w:sz w:val="20"/>
          <w:szCs w:val="20"/>
        </w:rPr>
        <w:t>Digdaktika</w:t>
      </w:r>
      <w:proofErr w:type="spellEnd"/>
      <w:r w:rsidRPr="00EC261B">
        <w:rPr>
          <w:rFonts w:ascii="Arial" w:hAnsi="Arial" w:cs="Arial"/>
          <w:sz w:val="20"/>
          <w:szCs w:val="20"/>
        </w:rPr>
        <w:t xml:space="preserve"> – najmanj dvourna vključitev v konferenco. Povezavo boste prejeli po e-pošti po 16. 8. 2023. Informacije o konferenci najdete na povezavi https://digdaktika.splet.arnes.si</w:t>
      </w:r>
    </w:p>
    <w:p w:rsidR="00EC261B" w:rsidRDefault="00EC261B">
      <w:pPr>
        <w:rPr>
          <w:rFonts w:ascii="Arial" w:hAnsi="Arial" w:cs="Arial"/>
        </w:rPr>
      </w:pPr>
    </w:p>
    <w:p w:rsidR="00EC261B" w:rsidRDefault="00EC261B">
      <w:pPr>
        <w:rPr>
          <w:rFonts w:ascii="Arial" w:hAnsi="Arial" w:cs="Arial"/>
        </w:rPr>
      </w:pPr>
    </w:p>
    <w:p w:rsidR="00CC0CF5" w:rsidRPr="005106DA" w:rsidRDefault="00A2335A">
      <w:pPr>
        <w:rPr>
          <w:rFonts w:ascii="Arial" w:hAnsi="Arial" w:cs="Arial"/>
        </w:rPr>
      </w:pPr>
      <w:r>
        <w:rPr>
          <w:rFonts w:ascii="Arial" w:hAnsi="Arial" w:cs="Arial"/>
        </w:rPr>
        <w:t>Izvajalci: svetovalci ZRSŠ</w:t>
      </w:r>
    </w:p>
    <w:sectPr w:rsidR="00CC0CF5" w:rsidRPr="00510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A263A"/>
    <w:multiLevelType w:val="hybridMultilevel"/>
    <w:tmpl w:val="59FEE840"/>
    <w:lvl w:ilvl="0" w:tplc="577A386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F74AA"/>
    <w:multiLevelType w:val="multilevel"/>
    <w:tmpl w:val="C154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6E2C68"/>
    <w:multiLevelType w:val="multilevel"/>
    <w:tmpl w:val="7874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E8"/>
    <w:rsid w:val="000E2224"/>
    <w:rsid w:val="00122C71"/>
    <w:rsid w:val="0019143B"/>
    <w:rsid w:val="002E6FD3"/>
    <w:rsid w:val="00381751"/>
    <w:rsid w:val="003932C8"/>
    <w:rsid w:val="003A2A03"/>
    <w:rsid w:val="003E2D43"/>
    <w:rsid w:val="004B4A02"/>
    <w:rsid w:val="005106DA"/>
    <w:rsid w:val="005C1708"/>
    <w:rsid w:val="005D7B1B"/>
    <w:rsid w:val="006125CB"/>
    <w:rsid w:val="00613ADE"/>
    <w:rsid w:val="00865124"/>
    <w:rsid w:val="0089398F"/>
    <w:rsid w:val="008A55CC"/>
    <w:rsid w:val="00916C6A"/>
    <w:rsid w:val="009E71C4"/>
    <w:rsid w:val="00A2335A"/>
    <w:rsid w:val="00A47F9C"/>
    <w:rsid w:val="00A70062"/>
    <w:rsid w:val="00AE2E16"/>
    <w:rsid w:val="00B6290E"/>
    <w:rsid w:val="00C15620"/>
    <w:rsid w:val="00CC0CF5"/>
    <w:rsid w:val="00D075FD"/>
    <w:rsid w:val="00DB57D6"/>
    <w:rsid w:val="00E165E8"/>
    <w:rsid w:val="00E16B7C"/>
    <w:rsid w:val="00EC261B"/>
    <w:rsid w:val="00FB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F036"/>
  <w15:chartTrackingRefBased/>
  <w15:docId w15:val="{1FC609AC-4EE9-4E5D-A0A4-35D75C9F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65E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16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62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Žarkovič - Adlešič</dc:creator>
  <cp:keywords/>
  <dc:description/>
  <cp:lastModifiedBy>A3</cp:lastModifiedBy>
  <cp:revision>5</cp:revision>
  <dcterms:created xsi:type="dcterms:W3CDTF">2023-07-03T08:14:00Z</dcterms:created>
  <dcterms:modified xsi:type="dcterms:W3CDTF">2023-07-06T11:32:00Z</dcterms:modified>
</cp:coreProperties>
</file>