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F70" w:rsidRDefault="00195114">
      <w:pPr>
        <w:pStyle w:val="Naslov1"/>
        <w:jc w:val="both"/>
      </w:pPr>
      <w:r>
        <w:t>Celje, vaje</w:t>
      </w:r>
    </w:p>
    <w:p w:rsidR="000D2A55" w:rsidRDefault="000D2A55" w:rsidP="009F4A7F"/>
    <w:p w:rsidR="009F4A7F" w:rsidRPr="00742E08" w:rsidRDefault="009F4A7F" w:rsidP="009F4A7F">
      <w:pPr>
        <w:rPr>
          <w:b/>
        </w:rPr>
      </w:pPr>
      <w:r w:rsidRPr="00742E08">
        <w:rPr>
          <w:b/>
        </w:rPr>
        <w:t>Namen</w:t>
      </w:r>
      <w:r w:rsidR="000D2A55" w:rsidRPr="00742E08">
        <w:rPr>
          <w:b/>
        </w:rPr>
        <w:t>i vaje</w:t>
      </w:r>
    </w:p>
    <w:p w:rsidR="000D2A55" w:rsidRPr="00742E08" w:rsidRDefault="00742E08" w:rsidP="000D2A55">
      <w:pPr>
        <w:pStyle w:val="Brezrazmikov"/>
        <w:rPr>
          <w:rFonts w:ascii="Times New Roman" w:hAnsi="Times New Roman" w:cs="Times New Roman"/>
          <w:b/>
          <w:sz w:val="24"/>
          <w:szCs w:val="24"/>
        </w:rPr>
      </w:pPr>
      <w:r w:rsidRPr="00742E08">
        <w:rPr>
          <w:rFonts w:ascii="Times New Roman" w:hAnsi="Times New Roman" w:cs="Times New Roman"/>
          <w:sz w:val="24"/>
          <w:szCs w:val="24"/>
        </w:rPr>
        <w:t>Znam</w:t>
      </w:r>
      <w:r w:rsidR="000D2A55" w:rsidRPr="00742E08">
        <w:rPr>
          <w:rFonts w:ascii="Times New Roman" w:hAnsi="Times New Roman" w:cs="Times New Roman"/>
          <w:b/>
          <w:sz w:val="24"/>
          <w:szCs w:val="24"/>
        </w:rPr>
        <w:t>:</w:t>
      </w:r>
    </w:p>
    <w:p w:rsidR="000D2A55" w:rsidRPr="00742E08" w:rsidRDefault="000D2A55" w:rsidP="000D2A55">
      <w:pPr>
        <w:pStyle w:val="Brezrazmikov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42E08">
        <w:rPr>
          <w:rFonts w:ascii="Times New Roman" w:hAnsi="Times New Roman" w:cs="Times New Roman"/>
          <w:b/>
          <w:sz w:val="24"/>
          <w:szCs w:val="24"/>
        </w:rPr>
        <w:t xml:space="preserve">orientirati </w:t>
      </w:r>
      <w:r w:rsidRPr="00742E08">
        <w:rPr>
          <w:rFonts w:ascii="Times New Roman" w:hAnsi="Times New Roman" w:cs="Times New Roman"/>
          <w:sz w:val="24"/>
          <w:szCs w:val="24"/>
        </w:rPr>
        <w:t>sliko in jo</w:t>
      </w:r>
      <w:r w:rsidRPr="00742E08">
        <w:rPr>
          <w:rFonts w:ascii="Times New Roman" w:hAnsi="Times New Roman" w:cs="Times New Roman"/>
          <w:b/>
          <w:sz w:val="24"/>
          <w:szCs w:val="24"/>
        </w:rPr>
        <w:t xml:space="preserve"> primerjati </w:t>
      </w:r>
      <w:r w:rsidRPr="00742E08">
        <w:rPr>
          <w:rFonts w:ascii="Times New Roman" w:hAnsi="Times New Roman" w:cs="Times New Roman"/>
          <w:sz w:val="24"/>
          <w:szCs w:val="24"/>
        </w:rPr>
        <w:t xml:space="preserve">s sodobnim stanjem; </w:t>
      </w:r>
    </w:p>
    <w:p w:rsidR="000D2A55" w:rsidRPr="00742E08" w:rsidRDefault="000D2A55" w:rsidP="000D2A55">
      <w:pPr>
        <w:pStyle w:val="Brezrazmikov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42E08">
        <w:rPr>
          <w:rFonts w:ascii="Times New Roman" w:hAnsi="Times New Roman" w:cs="Times New Roman"/>
          <w:b/>
          <w:sz w:val="24"/>
          <w:szCs w:val="24"/>
        </w:rPr>
        <w:t>prepoznat</w:t>
      </w:r>
      <w:r w:rsidRPr="00742E08">
        <w:rPr>
          <w:rFonts w:ascii="Times New Roman" w:hAnsi="Times New Roman" w:cs="Times New Roman"/>
          <w:sz w:val="24"/>
          <w:szCs w:val="24"/>
        </w:rPr>
        <w:t xml:space="preserve">i skupne elemnte na stari sliki in sodobnim stanjem; </w:t>
      </w:r>
    </w:p>
    <w:p w:rsidR="00742E08" w:rsidRPr="00742E08" w:rsidRDefault="00742E08" w:rsidP="000D2A55">
      <w:pPr>
        <w:pStyle w:val="Brezrazmikov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</w:t>
      </w:r>
      <w:r w:rsidRPr="00742E08">
        <w:rPr>
          <w:rFonts w:ascii="Times New Roman" w:hAnsi="Times New Roman" w:cs="Times New Roman"/>
          <w:sz w:val="24"/>
          <w:szCs w:val="24"/>
        </w:rPr>
        <w:t xml:space="preserve">orno </w:t>
      </w:r>
      <w:r w:rsidRPr="00742E08">
        <w:rPr>
          <w:rFonts w:ascii="Times New Roman" w:hAnsi="Times New Roman" w:cs="Times New Roman"/>
          <w:b/>
          <w:sz w:val="24"/>
          <w:szCs w:val="24"/>
        </w:rPr>
        <w:t>opazovati</w:t>
      </w:r>
      <w:r w:rsidR="00E8131E">
        <w:rPr>
          <w:rFonts w:ascii="Times New Roman" w:hAnsi="Times New Roman" w:cs="Times New Roman"/>
          <w:sz w:val="24"/>
          <w:szCs w:val="24"/>
        </w:rPr>
        <w:t xml:space="preserve"> sliko oz. pokr</w:t>
      </w:r>
      <w:r w:rsidRPr="00742E08">
        <w:rPr>
          <w:rFonts w:ascii="Times New Roman" w:hAnsi="Times New Roman" w:cs="Times New Roman"/>
          <w:sz w:val="24"/>
          <w:szCs w:val="24"/>
        </w:rPr>
        <w:t>a</w:t>
      </w:r>
      <w:r w:rsidR="00E8131E">
        <w:rPr>
          <w:rFonts w:ascii="Times New Roman" w:hAnsi="Times New Roman" w:cs="Times New Roman"/>
          <w:sz w:val="24"/>
          <w:szCs w:val="24"/>
        </w:rPr>
        <w:t>j</w:t>
      </w:r>
      <w:r w:rsidRPr="00742E08">
        <w:rPr>
          <w:rFonts w:ascii="Times New Roman" w:hAnsi="Times New Roman" w:cs="Times New Roman"/>
          <w:sz w:val="24"/>
          <w:szCs w:val="24"/>
        </w:rPr>
        <w:t xml:space="preserve">ino; </w:t>
      </w:r>
    </w:p>
    <w:p w:rsidR="000D2A55" w:rsidRPr="00742E08" w:rsidRDefault="000D2A55" w:rsidP="000D2A55">
      <w:pPr>
        <w:pStyle w:val="Brezrazmikov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42E08">
        <w:rPr>
          <w:rFonts w:ascii="Times New Roman" w:hAnsi="Times New Roman" w:cs="Times New Roman"/>
          <w:b/>
          <w:sz w:val="24"/>
          <w:szCs w:val="24"/>
        </w:rPr>
        <w:t xml:space="preserve">dopolniti </w:t>
      </w:r>
      <w:r w:rsidRPr="00742E08">
        <w:rPr>
          <w:rFonts w:ascii="Times New Roman" w:hAnsi="Times New Roman" w:cs="Times New Roman"/>
          <w:sz w:val="24"/>
          <w:szCs w:val="24"/>
        </w:rPr>
        <w:t xml:space="preserve">manjkajoče dele besedila; </w:t>
      </w:r>
    </w:p>
    <w:p w:rsidR="000D2A55" w:rsidRPr="00742E08" w:rsidRDefault="000D2A55" w:rsidP="000D2A55">
      <w:pPr>
        <w:pStyle w:val="Brezrazmikov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42E08">
        <w:rPr>
          <w:rFonts w:ascii="Times New Roman" w:hAnsi="Times New Roman" w:cs="Times New Roman"/>
          <w:b/>
          <w:sz w:val="24"/>
          <w:szCs w:val="24"/>
        </w:rPr>
        <w:t>poslati</w:t>
      </w:r>
      <w:r w:rsidRPr="00742E08">
        <w:rPr>
          <w:rFonts w:ascii="Times New Roman" w:hAnsi="Times New Roman" w:cs="Times New Roman"/>
          <w:sz w:val="24"/>
          <w:szCs w:val="24"/>
        </w:rPr>
        <w:t xml:space="preserve"> elektronsko pošto in se nanjo odzvati. </w:t>
      </w:r>
    </w:p>
    <w:p w:rsidR="009F4A7F" w:rsidRDefault="009F4A7F" w:rsidP="000D2A55">
      <w:pPr>
        <w:ind w:left="360"/>
      </w:pPr>
    </w:p>
    <w:p w:rsidR="000D2A55" w:rsidRPr="009F4A7F" w:rsidRDefault="000D2A55" w:rsidP="000D2A55">
      <w:r w:rsidRPr="00742E08">
        <w:rPr>
          <w:b/>
        </w:rPr>
        <w:t>Dokazilo</w:t>
      </w:r>
      <w:r>
        <w:t>: rešen delovni list.</w:t>
      </w:r>
    </w:p>
    <w:p w:rsidR="009F4A7F" w:rsidRDefault="009F4A7F" w:rsidP="009F4A7F"/>
    <w:p w:rsidR="000D2A55" w:rsidRDefault="000D2A55" w:rsidP="009F4A7F">
      <w:r>
        <w:t xml:space="preserve">Navodilo: </w:t>
      </w:r>
    </w:p>
    <w:p w:rsidR="000D2A55" w:rsidRDefault="000D2A55" w:rsidP="00742E08">
      <w:pPr>
        <w:jc w:val="both"/>
      </w:pPr>
      <w:r>
        <w:t>Oglej si sliko srednjeveškega Celja. Orientiraj se in ugotovi, s katere strani je pogled na Celje narejen. Pojdi na Google</w:t>
      </w:r>
      <w:r w:rsidR="00742E08">
        <w:t xml:space="preserve"> </w:t>
      </w:r>
      <w:proofErr w:type="spellStart"/>
      <w:r>
        <w:t>Earth</w:t>
      </w:r>
      <w:proofErr w:type="spellEnd"/>
      <w:r>
        <w:t xml:space="preserve"> in v 3D pogledu poišči podoben pogled na sodobno mesto. </w:t>
      </w:r>
      <w:r w:rsidR="00742E08">
        <w:t xml:space="preserve">Naredi posnetek zaslona in na njem označi obseg srednjeveškega Celja. </w:t>
      </w:r>
      <w:r>
        <w:t xml:space="preserve">Zaslonsko sliko prilepi kot dokazilo na predvideno mesto v prilogi. </w:t>
      </w:r>
      <w:r w:rsidR="00742E08">
        <w:t xml:space="preserve">Rešeno vajo pošlji na e-naslov učitelja/-ice. </w:t>
      </w:r>
    </w:p>
    <w:p w:rsidR="000D2A55" w:rsidRDefault="000D2A55" w:rsidP="009F4A7F"/>
    <w:p w:rsidR="000D2A55" w:rsidRPr="009F4A7F" w:rsidRDefault="000D2A55" w:rsidP="009F4A7F">
      <w:r>
        <w:t>Pozorno si oglej sliko in vnes</w:t>
      </w:r>
      <w:r w:rsidR="00742E08">
        <w:t>i manjkajoče podatke v besedilo.</w:t>
      </w:r>
    </w:p>
    <w:p w:rsidR="00F82F70" w:rsidRDefault="00195114">
      <w:pPr>
        <w:jc w:val="both"/>
      </w:pPr>
      <w:r>
        <w:object w:dxaOrig="9599" w:dyaOrig="6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330.6pt" o:ole="">
            <v:imagedata r:id="rId7" o:title=""/>
          </v:shape>
          <o:OLEObject Type="Embed" ProgID="CorelPhotoPaint.Image.11" ShapeID="_x0000_i1025" DrawAspect="Content" ObjectID="_1646194832" r:id="rId8"/>
        </w:object>
      </w:r>
    </w:p>
    <w:p w:rsidR="00F82F70" w:rsidRDefault="009F4A7F">
      <w:pPr>
        <w:jc w:val="both"/>
        <w:rPr>
          <w:b/>
          <w:bCs/>
        </w:rPr>
      </w:pPr>
      <w:r>
        <w:rPr>
          <w:b/>
          <w:bCs/>
        </w:rPr>
        <w:t>Slika: Pogle</w:t>
      </w:r>
      <w:r w:rsidR="000D2A55">
        <w:rPr>
          <w:b/>
          <w:bCs/>
        </w:rPr>
        <w:t>d na srednjeveško Celje</w:t>
      </w:r>
      <w:r>
        <w:rPr>
          <w:b/>
          <w:bCs/>
        </w:rPr>
        <w:t xml:space="preserve">. </w:t>
      </w:r>
    </w:p>
    <w:p w:rsidR="009F4A7F" w:rsidRPr="000D2A55" w:rsidRDefault="000D2A55">
      <w:pPr>
        <w:jc w:val="both"/>
        <w:rPr>
          <w:bCs/>
          <w:sz w:val="20"/>
          <w:szCs w:val="20"/>
        </w:rPr>
      </w:pPr>
      <w:r w:rsidRPr="000D2A55">
        <w:rPr>
          <w:bCs/>
          <w:sz w:val="20"/>
          <w:szCs w:val="20"/>
        </w:rPr>
        <w:t xml:space="preserve">Vir: </w:t>
      </w:r>
      <w:hyperlink r:id="rId9" w:history="1">
        <w:r w:rsidRPr="000D2A55">
          <w:rPr>
            <w:rStyle w:val="Hiperpovezava"/>
            <w:bCs/>
            <w:sz w:val="20"/>
            <w:szCs w:val="20"/>
          </w:rPr>
          <w:t>https://sl.wikipedia.org/wiki/Slika:Celje-1441.JPG</w:t>
        </w:r>
      </w:hyperlink>
      <w:r w:rsidRPr="000D2A55">
        <w:rPr>
          <w:bCs/>
          <w:sz w:val="20"/>
          <w:szCs w:val="20"/>
        </w:rPr>
        <w:t xml:space="preserve"> in dr.</w:t>
      </w:r>
    </w:p>
    <w:p w:rsidR="000D2A55" w:rsidRDefault="000D2A55">
      <w:pPr>
        <w:jc w:val="both"/>
        <w:rPr>
          <w:b/>
          <w:bCs/>
        </w:rPr>
      </w:pPr>
    </w:p>
    <w:p w:rsidR="00F82F70" w:rsidRDefault="00195114">
      <w:pPr>
        <w:jc w:val="both"/>
        <w:rPr>
          <w:b/>
          <w:bCs/>
        </w:rPr>
      </w:pPr>
      <w:r>
        <w:rPr>
          <w:b/>
          <w:bCs/>
        </w:rPr>
        <w:t>Dopolni besedilo s pojmi 1 do 10, pojme od 11 do 20 pa razbereš ob tekstu s slike.</w:t>
      </w:r>
    </w:p>
    <w:p w:rsidR="00F82F70" w:rsidRDefault="00195114">
      <w:pPr>
        <w:jc w:val="both"/>
      </w:pPr>
      <w:r>
        <w:t>1 – Savinja, 2 – Voglajna, 3 – Hudinja, 4 – polja, 5 – travniki, 6 – hribi, poraščeni z gozdovi, 7 – stari grad, 8 – knežji dvor, 9 - kamnito obzidje, 10 – graška vrata, 11 _____</w:t>
      </w:r>
      <w:bookmarkStart w:id="0" w:name="_GoBack"/>
      <w:bookmarkEnd w:id="0"/>
      <w:r>
        <w:t xml:space="preserve">__________, 12 </w:t>
      </w:r>
      <w:r>
        <w:lastRenderedPageBreak/>
        <w:t>____________, 13 _______________, 14 _______________, 15 __________________, 16 ____________, 17 _____________, 18 ___________, 19 __________, 20 ___________.</w:t>
      </w:r>
    </w:p>
    <w:p w:rsidR="00F82F70" w:rsidRDefault="00F82F70">
      <w:pPr>
        <w:jc w:val="both"/>
      </w:pPr>
    </w:p>
    <w:p w:rsidR="00F82F70" w:rsidRDefault="00195114">
      <w:pPr>
        <w:jc w:val="both"/>
      </w:pPr>
      <w:r>
        <w:t xml:space="preserve">Mesto Celje je bilo v preteklosti več kot 300 let (od 1436 do l. 1785) obdano s četverokotnim _________________________ in obrambnimi jarki. V mesto je bilo mogoče priti le preko mostov in skozi troje mestnih vrat: na S strani obzidja skozi ________________________, na Z strani skozi </w:t>
      </w:r>
      <w:r>
        <w:rPr>
          <w:b/>
          <w:bCs/>
        </w:rPr>
        <w:t>ljubljanska vrata</w:t>
      </w:r>
      <w:r>
        <w:t xml:space="preserve"> in na južni strani skozi </w:t>
      </w:r>
      <w:r>
        <w:rPr>
          <w:b/>
          <w:bCs/>
        </w:rPr>
        <w:t>vodna mestna vrata</w:t>
      </w:r>
      <w:r>
        <w:t xml:space="preserve">, do katerih je bil speljan most preko reke ________________________. Obzidje je bilo utrjeno z </w:t>
      </w:r>
      <w:r>
        <w:rPr>
          <w:b/>
          <w:bCs/>
        </w:rPr>
        <w:t>vogelnimi obrambnimi stolpi</w:t>
      </w:r>
      <w:r>
        <w:t xml:space="preserve">. Na JZ delu obzidja stoji mogočna zgradba _______________________, ki so ga zgradili že grofje Celjski. Med omenjeno zgradbo in južnimi mestnimi vrati je bila v 17. stoletju zgrajena </w:t>
      </w:r>
      <w:r>
        <w:rPr>
          <w:b/>
          <w:bCs/>
        </w:rPr>
        <w:t>stara grofija</w:t>
      </w:r>
      <w:r>
        <w:t xml:space="preserve">. V notranjosti obzidja sta dve cerkvi: župnijska </w:t>
      </w:r>
      <w:r>
        <w:rPr>
          <w:b/>
          <w:bCs/>
        </w:rPr>
        <w:t>cerkev sv. Danijela</w:t>
      </w:r>
      <w:r>
        <w:t xml:space="preserve"> na JV delu blizu vodnih vrat in </w:t>
      </w:r>
      <w:r>
        <w:rPr>
          <w:b/>
          <w:bCs/>
        </w:rPr>
        <w:t>Marijina cerkev z minoritskim samostanom</w:t>
      </w:r>
      <w:r>
        <w:t xml:space="preserve"> na SZ strani. Mestna okolica je bila pretežno še nepozidana. Na S so prevladovala _____________, in __________________, na J strani pa ________________. Ko Savinja v ostrem loku zavije proti J, stoji na njenem levem bregu na vrhu griča _______________________, ki je bil takrat še v celoti ohranjen in pokrit. Na desnem bregu Savinje je </w:t>
      </w:r>
      <w:r>
        <w:rPr>
          <w:b/>
          <w:bCs/>
        </w:rPr>
        <w:t>kapucinski samostan s cerkvijo</w:t>
      </w:r>
      <w:r>
        <w:t xml:space="preserve">, do katerega vodijo lesene stopnice. V ozadju, malo višje pa je </w:t>
      </w:r>
      <w:r>
        <w:rPr>
          <w:b/>
          <w:bCs/>
        </w:rPr>
        <w:t>cerkev sv. Miklavža</w:t>
      </w:r>
      <w:r>
        <w:t xml:space="preserve">. V vznožju gradu se v Savinjo izliva reka __________________, ki priteče na SV strani, vanjo pa se izliva reka ___________________. Na levem bregu reke Voglajne stoji </w:t>
      </w:r>
      <w:r>
        <w:rPr>
          <w:b/>
          <w:bCs/>
        </w:rPr>
        <w:t>cerkev sv. Jožefa</w:t>
      </w:r>
      <w:r>
        <w:t xml:space="preserve"> z dvema mogočnima zvonikoma, do katere je vodila pot mimo petih kapelic – </w:t>
      </w:r>
      <w:r>
        <w:rPr>
          <w:b/>
          <w:bCs/>
        </w:rPr>
        <w:t>kalvarija</w:t>
      </w:r>
      <w:r>
        <w:t xml:space="preserve">. </w:t>
      </w:r>
    </w:p>
    <w:p w:rsidR="000D2A55" w:rsidRDefault="000D2A55">
      <w:pPr>
        <w:jc w:val="both"/>
      </w:pPr>
    </w:p>
    <w:p w:rsidR="000D2A55" w:rsidRDefault="000D2A55">
      <w:pPr>
        <w:jc w:val="both"/>
      </w:pPr>
    </w:p>
    <w:p w:rsidR="000D2A55" w:rsidRDefault="000D2A55">
      <w:pPr>
        <w:jc w:val="both"/>
      </w:pPr>
      <w:r>
        <w:t>Priloga:</w:t>
      </w:r>
    </w:p>
    <w:p w:rsidR="000D2A55" w:rsidRDefault="000D2A55">
      <w:pPr>
        <w:jc w:val="both"/>
      </w:pPr>
      <w:r>
        <w:t>Sodoben pogled na mesto Celje</w:t>
      </w:r>
    </w:p>
    <w:p w:rsidR="000D2A55" w:rsidRDefault="000D2A55">
      <w:pPr>
        <w:jc w:val="both"/>
      </w:pPr>
    </w:p>
    <w:sectPr w:rsidR="000D2A55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636A" w:rsidRDefault="0090636A" w:rsidP="00742E08">
      <w:r>
        <w:separator/>
      </w:r>
    </w:p>
  </w:endnote>
  <w:endnote w:type="continuationSeparator" w:id="0">
    <w:p w:rsidR="0090636A" w:rsidRDefault="0090636A" w:rsidP="00742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43024397"/>
      <w:docPartObj>
        <w:docPartGallery w:val="Page Numbers (Bottom of Page)"/>
        <w:docPartUnique/>
      </w:docPartObj>
    </w:sdtPr>
    <w:sdtEndPr/>
    <w:sdtContent>
      <w:p w:rsidR="00742E08" w:rsidRDefault="00742E08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131E">
          <w:rPr>
            <w:noProof/>
          </w:rPr>
          <w:t>2</w:t>
        </w:r>
        <w:r>
          <w:fldChar w:fldCharType="end"/>
        </w:r>
      </w:p>
    </w:sdtContent>
  </w:sdt>
  <w:p w:rsidR="00742E08" w:rsidRDefault="00742E0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636A" w:rsidRDefault="0090636A" w:rsidP="00742E08">
      <w:r>
        <w:separator/>
      </w:r>
    </w:p>
  </w:footnote>
  <w:footnote w:type="continuationSeparator" w:id="0">
    <w:p w:rsidR="0090636A" w:rsidRDefault="0090636A" w:rsidP="00742E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C1370D"/>
    <w:multiLevelType w:val="hybridMultilevel"/>
    <w:tmpl w:val="E55ECE78"/>
    <w:lvl w:ilvl="0" w:tplc="49D27A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A7F"/>
    <w:rsid w:val="000D2A55"/>
    <w:rsid w:val="00195114"/>
    <w:rsid w:val="00742E08"/>
    <w:rsid w:val="0090636A"/>
    <w:rsid w:val="009F4A7F"/>
    <w:rsid w:val="00E8131E"/>
    <w:rsid w:val="00F82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B5D6FA8"/>
  <w15:chartTrackingRefBased/>
  <w15:docId w15:val="{691B5C4A-08F8-4763-AFB3-901EDA0B1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sz w:val="24"/>
      <w:szCs w:val="24"/>
    </w:rPr>
  </w:style>
  <w:style w:type="paragraph" w:styleId="Naslov1">
    <w:name w:val="heading 1"/>
    <w:basedOn w:val="Navaden"/>
    <w:next w:val="Navaden"/>
    <w:qFormat/>
    <w:pPr>
      <w:keepNext/>
      <w:outlineLvl w:val="0"/>
    </w:pPr>
    <w:rPr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0D2A55"/>
    <w:rPr>
      <w:rFonts w:asciiTheme="minorHAnsi" w:eastAsiaTheme="minorHAnsi" w:hAnsiTheme="minorHAnsi" w:cstheme="minorBidi"/>
      <w:noProof/>
      <w:sz w:val="22"/>
      <w:szCs w:val="22"/>
      <w:lang w:val="hr-HR" w:eastAsia="en-US"/>
    </w:rPr>
  </w:style>
  <w:style w:type="character" w:styleId="Hiperpovezava">
    <w:name w:val="Hyperlink"/>
    <w:basedOn w:val="Privzetapisavaodstavka"/>
    <w:uiPriority w:val="99"/>
    <w:unhideWhenUsed/>
    <w:rsid w:val="000D2A55"/>
    <w:rPr>
      <w:color w:val="0563C1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742E08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42E08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742E08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42E0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sl.wikipedia.org/wiki/Slika:Celje-1441.JPG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442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Celje, vaje</vt:lpstr>
    </vt:vector>
  </TitlesOfParts>
  <Company>turizem d.o.o.</Company>
  <LinksUpToDate>false</LinksUpToDate>
  <CharactersWithSpaces>2963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Celje, vaje</dc:title>
  <dc:subject/>
  <dc:creator>polšak anton</dc:creator>
  <cp:keywords/>
  <dc:description/>
  <cp:lastModifiedBy>A3</cp:lastModifiedBy>
  <cp:revision>4</cp:revision>
  <cp:lastPrinted>2004-01-18T09:10:00Z</cp:lastPrinted>
  <dcterms:created xsi:type="dcterms:W3CDTF">2020-03-19T07:56:00Z</dcterms:created>
  <dcterms:modified xsi:type="dcterms:W3CDTF">2020-03-20T06:34:00Z</dcterms:modified>
</cp:coreProperties>
</file>