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452" w:rsidRPr="00984E52" w:rsidRDefault="00790452" w:rsidP="00790452">
      <w:pPr>
        <w:rPr>
          <w:rFonts w:ascii="Arial" w:hAnsi="Arial" w:cs="Arial"/>
          <w:b/>
          <w:sz w:val="24"/>
          <w:szCs w:val="24"/>
        </w:rPr>
      </w:pPr>
      <w:r w:rsidRPr="007A71E3">
        <w:rPr>
          <w:rFonts w:ascii="Arial" w:hAnsi="Arial" w:cs="Arial"/>
          <w:b/>
          <w:sz w:val="24"/>
          <w:szCs w:val="24"/>
        </w:rPr>
        <w:t>Geografija 7. a, b</w:t>
      </w:r>
      <w:r>
        <w:rPr>
          <w:rFonts w:ascii="Arial" w:hAnsi="Arial" w:cs="Arial"/>
          <w:b/>
          <w:sz w:val="24"/>
          <w:szCs w:val="24"/>
        </w:rPr>
        <w:t xml:space="preserve"> ČETRTI TEDEN: torek, 7. 4. 2020  </w:t>
      </w:r>
    </w:p>
    <w:p w:rsidR="00790452" w:rsidRDefault="00790452" w:rsidP="00790452">
      <w:pPr>
        <w:rPr>
          <w:rFonts w:ascii="Arial" w:hAnsi="Arial" w:cs="Arial"/>
          <w:sz w:val="24"/>
          <w:szCs w:val="24"/>
        </w:rPr>
      </w:pPr>
      <w:r w:rsidRPr="005E2B4C">
        <w:rPr>
          <w:rFonts w:ascii="Arial" w:hAnsi="Arial" w:cs="Arial"/>
          <w:b/>
          <w:sz w:val="24"/>
          <w:szCs w:val="24"/>
        </w:rPr>
        <w:t>Priprava na delo</w:t>
      </w:r>
      <w:r>
        <w:rPr>
          <w:rFonts w:ascii="Arial" w:hAnsi="Arial" w:cs="Arial"/>
          <w:sz w:val="24"/>
          <w:szCs w:val="24"/>
        </w:rPr>
        <w:t xml:space="preserve">: </w:t>
      </w:r>
    </w:p>
    <w:p w:rsidR="00790452" w:rsidRDefault="00790452" w:rsidP="007904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računalnik, zvezek, Samostojni delovni zvezek str. 110 – 112,</w:t>
      </w:r>
      <w:r w:rsidR="00EF49CC">
        <w:rPr>
          <w:rFonts w:ascii="Arial" w:hAnsi="Arial" w:cs="Arial"/>
          <w:sz w:val="24"/>
          <w:szCs w:val="24"/>
        </w:rPr>
        <w:t xml:space="preserve"> 138 - 139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iRokus</w:t>
      </w:r>
      <w:proofErr w:type="spellEnd"/>
      <w:r>
        <w:rPr>
          <w:rFonts w:ascii="Arial" w:hAnsi="Arial" w:cs="Arial"/>
          <w:sz w:val="24"/>
          <w:szCs w:val="24"/>
        </w:rPr>
        <w:t xml:space="preserve"> Samostojni delovni zvezek na istih straneh, Atlas Azija –</w:t>
      </w:r>
      <w:r w:rsidR="007E4006">
        <w:rPr>
          <w:rFonts w:ascii="Arial" w:hAnsi="Arial" w:cs="Arial"/>
          <w:sz w:val="24"/>
          <w:szCs w:val="24"/>
        </w:rPr>
        <w:t xml:space="preserve"> površje  in Azija padavine, rastlinstvo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790452" w:rsidRDefault="00790452" w:rsidP="00790452">
      <w:pPr>
        <w:rPr>
          <w:rFonts w:ascii="Arial" w:hAnsi="Arial" w:cs="Arial"/>
          <w:b/>
          <w:sz w:val="24"/>
          <w:szCs w:val="24"/>
        </w:rPr>
      </w:pPr>
      <w:r w:rsidRPr="005E2B4C">
        <w:rPr>
          <w:rFonts w:ascii="Arial" w:hAnsi="Arial" w:cs="Arial"/>
          <w:b/>
          <w:sz w:val="24"/>
          <w:szCs w:val="24"/>
        </w:rPr>
        <w:t>Ponovi ob zemljevidu Azije</w:t>
      </w:r>
      <w:r w:rsidR="007E4006">
        <w:rPr>
          <w:rFonts w:ascii="Arial" w:hAnsi="Arial" w:cs="Arial"/>
          <w:b/>
          <w:sz w:val="24"/>
          <w:szCs w:val="24"/>
        </w:rPr>
        <w:t xml:space="preserve"> padavine</w:t>
      </w:r>
      <w:r w:rsidRPr="005E2B4C">
        <w:rPr>
          <w:rFonts w:ascii="Arial" w:hAnsi="Arial" w:cs="Arial"/>
          <w:b/>
          <w:sz w:val="24"/>
          <w:szCs w:val="24"/>
        </w:rPr>
        <w:t>:</w:t>
      </w:r>
    </w:p>
    <w:p w:rsidR="007E4006" w:rsidRDefault="007E4006" w:rsidP="007E4006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E4006">
        <w:rPr>
          <w:rFonts w:ascii="Arial" w:hAnsi="Arial" w:cs="Arial"/>
          <w:sz w:val="24"/>
          <w:szCs w:val="24"/>
        </w:rPr>
        <w:t>Reši nalogo št. 1 v Samostojnem delovnem zvezku str. 112.</w:t>
      </w:r>
    </w:p>
    <w:p w:rsidR="007E4006" w:rsidRDefault="007E4006" w:rsidP="007E4006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Reši interaktivno nalogo v </w:t>
      </w:r>
      <w:proofErr w:type="spellStart"/>
      <w:r>
        <w:rPr>
          <w:rFonts w:ascii="Arial" w:hAnsi="Arial" w:cs="Arial"/>
          <w:sz w:val="24"/>
          <w:szCs w:val="24"/>
        </w:rPr>
        <w:t>IRokus</w:t>
      </w:r>
      <w:proofErr w:type="spellEnd"/>
      <w:r>
        <w:rPr>
          <w:rFonts w:ascii="Arial" w:hAnsi="Arial" w:cs="Arial"/>
          <w:sz w:val="24"/>
          <w:szCs w:val="24"/>
        </w:rPr>
        <w:t xml:space="preserve"> Samostojnem delovnem zvezku na str. 110, klik na vijolični znak s puščico.</w:t>
      </w:r>
      <w:bookmarkStart w:id="0" w:name="_GoBack"/>
      <w:bookmarkEnd w:id="0"/>
    </w:p>
    <w:p w:rsidR="00BC70F3" w:rsidRPr="007E4006" w:rsidRDefault="00BC70F3" w:rsidP="00BC70F3">
      <w:pPr>
        <w:pStyle w:val="Odstavekseznama"/>
        <w:rPr>
          <w:rFonts w:ascii="Arial" w:hAnsi="Arial" w:cs="Arial"/>
          <w:sz w:val="24"/>
          <w:szCs w:val="24"/>
        </w:rPr>
      </w:pPr>
    </w:p>
    <w:p w:rsidR="00BC70F3" w:rsidRDefault="00790452" w:rsidP="00790452">
      <w:pPr>
        <w:rPr>
          <w:rFonts w:ascii="Arial" w:hAnsi="Arial" w:cs="Arial"/>
          <w:b/>
          <w:sz w:val="24"/>
          <w:szCs w:val="24"/>
        </w:rPr>
      </w:pPr>
      <w:r w:rsidRPr="003B1140">
        <w:rPr>
          <w:rFonts w:ascii="Arial" w:hAnsi="Arial" w:cs="Arial"/>
          <w:b/>
          <w:sz w:val="24"/>
          <w:szCs w:val="24"/>
        </w:rPr>
        <w:t>Novo učenje:</w:t>
      </w:r>
      <w:r w:rsidR="00BC70F3">
        <w:rPr>
          <w:rFonts w:ascii="Arial" w:hAnsi="Arial" w:cs="Arial"/>
          <w:b/>
          <w:sz w:val="24"/>
          <w:szCs w:val="24"/>
        </w:rPr>
        <w:t xml:space="preserve"> </w:t>
      </w:r>
      <w:r w:rsidR="00CE2FA7">
        <w:rPr>
          <w:rFonts w:ascii="Arial" w:hAnsi="Arial" w:cs="Arial"/>
          <w:b/>
          <w:sz w:val="24"/>
          <w:szCs w:val="24"/>
        </w:rPr>
        <w:t xml:space="preserve">zapisi v zvezek: </w:t>
      </w:r>
      <w:r w:rsidR="00BC70F3" w:rsidRPr="0059072F">
        <w:rPr>
          <w:rFonts w:ascii="Arial" w:hAnsi="Arial" w:cs="Arial"/>
          <w:b/>
          <w:color w:val="FF0000"/>
          <w:sz w:val="24"/>
          <w:szCs w:val="24"/>
        </w:rPr>
        <w:t>VPLIV PODNEBJA NA RASTLINSTVO</w:t>
      </w:r>
    </w:p>
    <w:p w:rsidR="00EF49CC" w:rsidRPr="00EF49CC" w:rsidRDefault="00BC70F3" w:rsidP="00EF49CC">
      <w:pPr>
        <w:rPr>
          <w:rFonts w:ascii="Arial" w:hAnsi="Arial" w:cs="Arial"/>
          <w:b/>
          <w:color w:val="FF0000"/>
          <w:sz w:val="24"/>
          <w:szCs w:val="24"/>
        </w:rPr>
      </w:pPr>
      <w:r w:rsidRPr="00EF49CC">
        <w:rPr>
          <w:rFonts w:ascii="Arial" w:hAnsi="Arial" w:cs="Arial"/>
          <w:b/>
          <w:color w:val="FF0000"/>
          <w:sz w:val="24"/>
          <w:szCs w:val="24"/>
        </w:rPr>
        <w:t xml:space="preserve">1. </w:t>
      </w:r>
      <w:r w:rsidR="00EF49CC" w:rsidRPr="00EF49CC">
        <w:rPr>
          <w:rFonts w:ascii="Arial" w:hAnsi="Arial" w:cs="Arial"/>
          <w:b/>
          <w:color w:val="FF0000"/>
          <w:sz w:val="24"/>
          <w:szCs w:val="24"/>
        </w:rPr>
        <w:t xml:space="preserve">Vpliv monsunov </w:t>
      </w:r>
      <w:r w:rsidR="00CE2FA7">
        <w:rPr>
          <w:rFonts w:ascii="Arial" w:hAnsi="Arial" w:cs="Arial"/>
          <w:b/>
          <w:color w:val="FF0000"/>
          <w:sz w:val="24"/>
          <w:szCs w:val="24"/>
        </w:rPr>
        <w:t xml:space="preserve">in tajfunov </w:t>
      </w:r>
      <w:r w:rsidR="00EF49CC" w:rsidRPr="00EF49CC">
        <w:rPr>
          <w:rFonts w:ascii="Arial" w:hAnsi="Arial" w:cs="Arial"/>
          <w:b/>
          <w:color w:val="FF0000"/>
          <w:sz w:val="24"/>
          <w:szCs w:val="24"/>
        </w:rPr>
        <w:t>na življenje ljudi.</w:t>
      </w:r>
    </w:p>
    <w:p w:rsidR="00EF49CC" w:rsidRDefault="00EF49CC" w:rsidP="00EF49CC">
      <w:pPr>
        <w:rPr>
          <w:rFonts w:ascii="Arial" w:hAnsi="Arial" w:cs="Arial"/>
          <w:b/>
          <w:sz w:val="24"/>
          <w:szCs w:val="24"/>
        </w:rPr>
      </w:pPr>
      <w:r w:rsidRPr="00EF49CC">
        <w:rPr>
          <w:rFonts w:ascii="Arial" w:hAnsi="Arial" w:cs="Arial"/>
          <w:b/>
          <w:sz w:val="24"/>
          <w:szCs w:val="24"/>
        </w:rPr>
        <w:t xml:space="preserve">V </w:t>
      </w:r>
      <w:proofErr w:type="spellStart"/>
      <w:r w:rsidRPr="00EF49CC">
        <w:rPr>
          <w:rFonts w:ascii="Arial" w:hAnsi="Arial" w:cs="Arial"/>
          <w:b/>
          <w:sz w:val="24"/>
          <w:szCs w:val="24"/>
        </w:rPr>
        <w:t>IRokus</w:t>
      </w:r>
      <w:proofErr w:type="spellEnd"/>
      <w:r w:rsidRPr="00EF49CC">
        <w:rPr>
          <w:rFonts w:ascii="Arial" w:hAnsi="Arial" w:cs="Arial"/>
          <w:b/>
          <w:sz w:val="24"/>
          <w:szCs w:val="24"/>
        </w:rPr>
        <w:t xml:space="preserve"> Samostojnem delovnem zvezku na str. 138 </w:t>
      </w:r>
      <w:r>
        <w:rPr>
          <w:rFonts w:ascii="Arial" w:hAnsi="Arial" w:cs="Arial"/>
          <w:b/>
          <w:sz w:val="24"/>
          <w:szCs w:val="24"/>
        </w:rPr>
        <w:t>klik na vijoličen okrogel znak za film o monsunih. Oglej</w:t>
      </w:r>
      <w:r w:rsidR="00CE2FA7">
        <w:rPr>
          <w:rFonts w:ascii="Arial" w:hAnsi="Arial" w:cs="Arial"/>
          <w:b/>
          <w:sz w:val="24"/>
          <w:szCs w:val="24"/>
        </w:rPr>
        <w:t xml:space="preserve"> si posnetek, prisluhni razlagi. Odgovori na vprašanja in si pomagaj z besedili o</w:t>
      </w:r>
      <w:r>
        <w:rPr>
          <w:rFonts w:ascii="Arial" w:hAnsi="Arial" w:cs="Arial"/>
          <w:b/>
          <w:sz w:val="24"/>
          <w:szCs w:val="24"/>
        </w:rPr>
        <w:t xml:space="preserve"> monsunih</w:t>
      </w:r>
      <w:r w:rsidR="00CE2FA7">
        <w:rPr>
          <w:rFonts w:ascii="Arial" w:hAnsi="Arial" w:cs="Arial"/>
          <w:b/>
          <w:sz w:val="24"/>
          <w:szCs w:val="24"/>
        </w:rPr>
        <w:t>, poplavah, tajfunih in njihovem vplivu na življenje ljudi.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E2FA7">
        <w:rPr>
          <w:rFonts w:ascii="Arial" w:hAnsi="Arial" w:cs="Arial"/>
          <w:b/>
          <w:sz w:val="24"/>
          <w:szCs w:val="24"/>
        </w:rPr>
        <w:t>Zapisuj.</w:t>
      </w:r>
    </w:p>
    <w:p w:rsidR="00EF49CC" w:rsidRPr="00CE2FA7" w:rsidRDefault="00EF49CC" w:rsidP="00EF49CC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E2FA7">
        <w:rPr>
          <w:rFonts w:ascii="Arial" w:hAnsi="Arial" w:cs="Arial"/>
          <w:sz w:val="24"/>
          <w:szCs w:val="24"/>
        </w:rPr>
        <w:t>O</w:t>
      </w:r>
      <w:r w:rsidR="00CE2FA7" w:rsidRPr="00CE2FA7">
        <w:rPr>
          <w:rFonts w:ascii="Arial" w:hAnsi="Arial" w:cs="Arial"/>
          <w:sz w:val="24"/>
          <w:szCs w:val="24"/>
        </w:rPr>
        <w:t>piši z</w:t>
      </w:r>
      <w:r w:rsidRPr="00CE2FA7">
        <w:rPr>
          <w:rFonts w:ascii="Arial" w:hAnsi="Arial" w:cs="Arial"/>
          <w:sz w:val="24"/>
          <w:szCs w:val="24"/>
        </w:rPr>
        <w:t>načilnosti monsunskega podnebja!</w:t>
      </w:r>
    </w:p>
    <w:p w:rsidR="00EF49CC" w:rsidRPr="00CE2FA7" w:rsidRDefault="00EF49CC" w:rsidP="00EF49CC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E2FA7">
        <w:rPr>
          <w:rFonts w:ascii="Arial" w:hAnsi="Arial" w:cs="Arial"/>
          <w:sz w:val="24"/>
          <w:szCs w:val="24"/>
        </w:rPr>
        <w:t>Kje v Aziji je monsunsko podnebje?</w:t>
      </w:r>
    </w:p>
    <w:p w:rsidR="00EF49CC" w:rsidRPr="00CE2FA7" w:rsidRDefault="00EF49CC" w:rsidP="00EF49CC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E2FA7">
        <w:rPr>
          <w:rFonts w:ascii="Arial" w:hAnsi="Arial" w:cs="Arial"/>
          <w:sz w:val="24"/>
          <w:szCs w:val="24"/>
        </w:rPr>
        <w:t>Zakaj monsuni poleti pihajo iz morja na kopno pozimi pa iz kopnega na morje?</w:t>
      </w:r>
    </w:p>
    <w:p w:rsidR="00EF49CC" w:rsidRPr="00CE2FA7" w:rsidRDefault="00EF49CC" w:rsidP="00EF49CC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E2FA7">
        <w:rPr>
          <w:rFonts w:ascii="Arial" w:hAnsi="Arial" w:cs="Arial"/>
          <w:sz w:val="24"/>
          <w:szCs w:val="24"/>
        </w:rPr>
        <w:t>Kako monsuni vplivajo na življenje ljudi?</w:t>
      </w:r>
    </w:p>
    <w:p w:rsidR="00CE2FA7" w:rsidRPr="00CE2FA7" w:rsidRDefault="00CE2FA7" w:rsidP="00EF49CC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E2FA7">
        <w:rPr>
          <w:rFonts w:ascii="Arial" w:hAnsi="Arial" w:cs="Arial"/>
          <w:sz w:val="24"/>
          <w:szCs w:val="24"/>
        </w:rPr>
        <w:t>Kaj so tajfuni in kako vplivajo na življenje ljudi?</w:t>
      </w:r>
    </w:p>
    <w:p w:rsidR="00CE2FA7" w:rsidRPr="00CE2FA7" w:rsidRDefault="00EF49CC" w:rsidP="00CE2FA7">
      <w:pPr>
        <w:rPr>
          <w:rFonts w:ascii="Arial" w:hAnsi="Arial" w:cs="Arial"/>
          <w:b/>
          <w:color w:val="FF0000"/>
          <w:sz w:val="24"/>
          <w:szCs w:val="24"/>
        </w:rPr>
      </w:pPr>
      <w:r w:rsidRPr="00CE2FA7">
        <w:rPr>
          <w:rFonts w:ascii="Arial" w:hAnsi="Arial" w:cs="Arial"/>
          <w:b/>
          <w:color w:val="FF0000"/>
          <w:sz w:val="24"/>
          <w:szCs w:val="24"/>
        </w:rPr>
        <w:t xml:space="preserve">2. </w:t>
      </w:r>
      <w:r w:rsidR="00CE2FA7" w:rsidRPr="00CE2FA7">
        <w:rPr>
          <w:rFonts w:ascii="Arial" w:hAnsi="Arial" w:cs="Arial"/>
          <w:b/>
          <w:color w:val="FF0000"/>
          <w:sz w:val="24"/>
          <w:szCs w:val="24"/>
        </w:rPr>
        <w:t>Rastlinstvo Azije</w:t>
      </w:r>
    </w:p>
    <w:p w:rsidR="00EF49CC" w:rsidRDefault="00EF49CC" w:rsidP="00EF49C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Uporabi zemljevid Podnebja in besedila v Samostojnem delovnem zvezku str. 110 in 111</w:t>
      </w:r>
    </w:p>
    <w:p w:rsidR="00EF49CC" w:rsidRDefault="00EF49CC" w:rsidP="00EF49C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in reši nalogo št. 2 na str. 112. </w:t>
      </w:r>
    </w:p>
    <w:p w:rsidR="0059072F" w:rsidRDefault="0059072F" w:rsidP="007904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Rastlinstvo Azije</w:t>
      </w:r>
    </w:p>
    <w:p w:rsidR="0059072F" w:rsidRDefault="0059072F" w:rsidP="00790452">
      <w:pPr>
        <w:rPr>
          <w:rFonts w:ascii="Arial" w:hAnsi="Arial" w:cs="Arial"/>
          <w:b/>
          <w:sz w:val="24"/>
          <w:szCs w:val="24"/>
        </w:rPr>
      </w:pPr>
      <w:r w:rsidRPr="0059072F"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4093210</wp:posOffset>
                </wp:positionH>
                <wp:positionV relativeFrom="paragraph">
                  <wp:posOffset>6985</wp:posOffset>
                </wp:positionV>
                <wp:extent cx="3438525" cy="3724275"/>
                <wp:effectExtent l="0" t="0" r="28575" b="2857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F45" w:rsidRDefault="0059072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234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t xml:space="preserve"> </w:t>
                            </w:r>
                            <w:r w:rsidRPr="0059072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Uporabi zemljevid Rastlinstvo Azije in med zapisanimi trditvami obkroži pravilne.</w:t>
                            </w:r>
                          </w:p>
                          <w:p w:rsidR="0059072F" w:rsidRPr="0059072F" w:rsidRDefault="0059072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907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Območja tropskega gozda so na Indonezijskem otočju in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Indokitajskem polotoku</w:t>
                            </w:r>
                            <w:r w:rsidRPr="005907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9072F" w:rsidRDefault="002F1F4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Kjer je t</w:t>
                            </w:r>
                            <w:r w:rsidR="0059072F" w:rsidRPr="002F1F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ajga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so zime mrzle in poletja nad 30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 xml:space="preserve">0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  <w:p w:rsidR="002F1F45" w:rsidRDefault="002F1F4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Japonsko otočje je gorato, zato je tam puščava.</w:t>
                            </w:r>
                          </w:p>
                          <w:p w:rsidR="002F1F45" w:rsidRDefault="002F1F4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 osrednjem delu Azije prevladujejo puščave, polpuščave, travniki in pašniki.</w:t>
                            </w:r>
                          </w:p>
                          <w:p w:rsidR="002F1F45" w:rsidRDefault="002F1F4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 jugu in vzhodu Azije je veliko poljedelskih površin, kjer je tudi monsunsko podnebje.</w:t>
                            </w:r>
                          </w:p>
                          <w:p w:rsidR="002F1F45" w:rsidRDefault="002F1F4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Skrajni severni deli Azije so porasli s stepo.</w:t>
                            </w:r>
                          </w:p>
                          <w:p w:rsidR="002F1F45" w:rsidRPr="002F1F45" w:rsidRDefault="002F1F4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Arabski polotok je puščavski.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22.3pt;margin-top:.55pt;width:270.75pt;height:29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">
                <v:textbox>
                  <w:txbxContent>
                    <w:p w:rsidR="002F1F45" w:rsidRDefault="0059072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234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2.</w:t>
                      </w:r>
                      <w:r>
                        <w:t xml:space="preserve"> </w:t>
                      </w:r>
                      <w:r w:rsidRPr="0059072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Uporabi zemljevid Rastlinstvo Azije in med zapisanimi trditvami obkroži pravilne.</w:t>
                      </w:r>
                    </w:p>
                    <w:p w:rsidR="0059072F" w:rsidRPr="0059072F" w:rsidRDefault="0059072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9072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Območja tropskega gozda so na Indonezijskem otočju in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Indokitajskem polotoku</w:t>
                      </w:r>
                      <w:r w:rsidRPr="0059072F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59072F" w:rsidRDefault="002F1F4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Kjer je t</w:t>
                      </w:r>
                      <w:r w:rsidR="0059072F" w:rsidRPr="002F1F45">
                        <w:rPr>
                          <w:rFonts w:ascii="Arial" w:hAnsi="Arial" w:cs="Arial"/>
                          <w:sz w:val="24"/>
                          <w:szCs w:val="24"/>
                        </w:rPr>
                        <w:t>ajga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so zime mrzle in poletja nad 30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 xml:space="preserve">0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C.</w:t>
                      </w:r>
                    </w:p>
                    <w:p w:rsidR="002F1F45" w:rsidRDefault="002F1F4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Japonsko otočje je gorato, zato je tam puščava.</w:t>
                      </w:r>
                    </w:p>
                    <w:p w:rsidR="002F1F45" w:rsidRDefault="002F1F4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 osrednjem delu Azije prevladujejo puščave, polpuščave, travniki in pašniki.</w:t>
                      </w:r>
                    </w:p>
                    <w:p w:rsidR="002F1F45" w:rsidRDefault="002F1F4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 jugu in vzhodu Azije je veliko poljedelskih površin, kjer je tudi monsunsko podnebje.</w:t>
                      </w:r>
                    </w:p>
                    <w:p w:rsidR="002F1F45" w:rsidRDefault="002F1F4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Skrajni severni deli Azije so porasli s stepo.</w:t>
                      </w:r>
                    </w:p>
                    <w:p w:rsidR="002F1F45" w:rsidRPr="002F1F45" w:rsidRDefault="002F1F4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Arabski polotok je puščavski.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27B5507" wp14:editId="4079A8D0">
            <wp:extent cx="3476625" cy="3720803"/>
            <wp:effectExtent l="0" t="0" r="0" b="0"/>
            <wp:docPr id="2" name="Slika 2" descr="Rastlinstvo Az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stlinstvo Azij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02" cy="37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2F" w:rsidRDefault="0059072F" w:rsidP="00790452">
      <w:pPr>
        <w:rPr>
          <w:sz w:val="16"/>
          <w:szCs w:val="16"/>
        </w:rPr>
      </w:pPr>
      <w:r w:rsidRPr="0059072F">
        <w:rPr>
          <w:rFonts w:ascii="Arial" w:hAnsi="Arial" w:cs="Arial"/>
          <w:b/>
          <w:sz w:val="16"/>
          <w:szCs w:val="16"/>
        </w:rPr>
        <w:t xml:space="preserve">Vir: </w:t>
      </w:r>
      <w:hyperlink r:id="rId6" w:history="1">
        <w:r w:rsidR="001C090D" w:rsidRPr="00767E0B">
          <w:rPr>
            <w:rStyle w:val="Hiperpovezava"/>
            <w:sz w:val="16"/>
            <w:szCs w:val="16"/>
          </w:rPr>
          <w:t>https://www.google.com/search?q=Rastlinstvo+azije(3.4.2020)</w:t>
        </w:r>
      </w:hyperlink>
    </w:p>
    <w:p w:rsidR="001C090D" w:rsidRDefault="001C090D" w:rsidP="00790452">
      <w:pPr>
        <w:rPr>
          <w:sz w:val="16"/>
          <w:szCs w:val="16"/>
        </w:rPr>
      </w:pPr>
    </w:p>
    <w:p w:rsidR="003C72F6" w:rsidRPr="001C090D" w:rsidRDefault="001C090D" w:rsidP="007904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Pr="001C090D">
        <w:rPr>
          <w:rFonts w:ascii="Arial" w:hAnsi="Arial" w:cs="Arial"/>
          <w:b/>
          <w:sz w:val="24"/>
          <w:szCs w:val="24"/>
        </w:rPr>
        <w:t>Če te pokrajine Azije zanimajo kot popotnika, ti svetujem, da s</w:t>
      </w:r>
      <w:r>
        <w:rPr>
          <w:rFonts w:ascii="Arial" w:hAnsi="Arial" w:cs="Arial"/>
          <w:b/>
          <w:sz w:val="24"/>
          <w:szCs w:val="24"/>
        </w:rPr>
        <w:t xml:space="preserve">i ogledaš film </w:t>
      </w:r>
      <w:r w:rsidR="003C72F6">
        <w:rPr>
          <w:rFonts w:ascii="Arial" w:hAnsi="Arial" w:cs="Arial"/>
          <w:b/>
          <w:sz w:val="24"/>
          <w:szCs w:val="24"/>
        </w:rPr>
        <w:t>Od</w:t>
      </w:r>
      <w:r>
        <w:rPr>
          <w:rFonts w:ascii="Arial" w:hAnsi="Arial" w:cs="Arial"/>
          <w:b/>
          <w:sz w:val="24"/>
          <w:szCs w:val="24"/>
        </w:rPr>
        <w:t xml:space="preserve"> Ru</w:t>
      </w:r>
      <w:r w:rsidR="003C72F6">
        <w:rPr>
          <w:rFonts w:ascii="Arial" w:hAnsi="Arial" w:cs="Arial"/>
          <w:b/>
          <w:sz w:val="24"/>
          <w:szCs w:val="24"/>
        </w:rPr>
        <w:t>sije do Irana – prečkanje divje meje. Tako boš dobil ide</w:t>
      </w:r>
      <w:r>
        <w:rPr>
          <w:rFonts w:ascii="Arial" w:hAnsi="Arial" w:cs="Arial"/>
          <w:b/>
          <w:sz w:val="24"/>
          <w:szCs w:val="24"/>
        </w:rPr>
        <w:t>a</w:t>
      </w:r>
      <w:r w:rsidR="003C72F6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no predstavo o življenju ljudi v pokrajini v odvisnosti od površja, podnebja in rastlinstva.</w:t>
      </w:r>
      <w:r w:rsidR="003C72F6">
        <w:rPr>
          <w:rFonts w:ascii="Arial" w:hAnsi="Arial" w:cs="Arial"/>
          <w:b/>
          <w:sz w:val="24"/>
          <w:szCs w:val="24"/>
        </w:rPr>
        <w:t xml:space="preserve"> V Googlu vpišeš </w:t>
      </w:r>
      <w:proofErr w:type="spellStart"/>
      <w:r w:rsidR="003C72F6">
        <w:rPr>
          <w:rFonts w:ascii="Arial" w:hAnsi="Arial" w:cs="Arial"/>
          <w:b/>
          <w:sz w:val="24"/>
          <w:szCs w:val="24"/>
        </w:rPr>
        <w:t>RTV.slo</w:t>
      </w:r>
      <w:proofErr w:type="spellEnd"/>
      <w:r w:rsidR="003C72F6">
        <w:rPr>
          <w:rFonts w:ascii="Arial" w:hAnsi="Arial" w:cs="Arial"/>
          <w:b/>
          <w:sz w:val="24"/>
          <w:szCs w:val="24"/>
        </w:rPr>
        <w:t xml:space="preserve"> tuji dokumentarni filmi: </w:t>
      </w:r>
      <w:hyperlink r:id="rId7" w:history="1">
        <w:r w:rsidR="003C72F6">
          <w:rPr>
            <w:rStyle w:val="Hiperpovezava"/>
          </w:rPr>
          <w:t>https://4d.rtvslo.si/oddaja/tuji-dokumentarni-filmi-in-oddaje/173250864</w:t>
        </w:r>
      </w:hyperlink>
      <w:r w:rsidR="003C72F6">
        <w:t>.</w:t>
      </w:r>
    </w:p>
    <w:p w:rsidR="001C0421" w:rsidRDefault="0059072F">
      <w:r>
        <w:rPr>
          <w:noProof/>
          <w:lang w:eastAsia="sl-SI"/>
        </w:rPr>
        <w:drawing>
          <wp:inline distT="0" distB="0" distL="0" distR="0" wp14:anchorId="5ED0335A" wp14:editId="744EFE80">
            <wp:extent cx="6064885" cy="44857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91" t="16970" r="13004" b="13316"/>
                    <a:stretch/>
                  </pic:blipFill>
                  <pic:spPr bwMode="auto">
                    <a:xfrm>
                      <a:off x="0" y="0"/>
                      <a:ext cx="6083215" cy="449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415" w:rsidRPr="003C72F6" w:rsidRDefault="00123415">
      <w:pPr>
        <w:rPr>
          <w:rFonts w:ascii="Arial" w:hAnsi="Arial" w:cs="Arial"/>
          <w:b/>
          <w:sz w:val="24"/>
          <w:szCs w:val="24"/>
        </w:rPr>
      </w:pPr>
      <w:r w:rsidRPr="00123415">
        <w:rPr>
          <w:rFonts w:ascii="Arial" w:hAnsi="Arial" w:cs="Arial"/>
          <w:sz w:val="24"/>
          <w:szCs w:val="24"/>
        </w:rPr>
        <w:t xml:space="preserve">3. </w:t>
      </w:r>
      <w:r w:rsidRPr="003C72F6">
        <w:rPr>
          <w:rFonts w:ascii="Arial" w:hAnsi="Arial" w:cs="Arial"/>
          <w:b/>
          <w:sz w:val="24"/>
          <w:szCs w:val="24"/>
        </w:rPr>
        <w:t>Na slikah imaš pet različnih tipov naravnega rastlinstva v Aziji. V spodnjo tabelo zapiši značilnosti rastlinstva</w:t>
      </w:r>
      <w:r w:rsidR="001C090D" w:rsidRPr="003C72F6">
        <w:rPr>
          <w:rFonts w:ascii="Arial" w:hAnsi="Arial" w:cs="Arial"/>
          <w:b/>
          <w:sz w:val="24"/>
          <w:szCs w:val="24"/>
        </w:rPr>
        <w:t xml:space="preserve">. Uporabi filmčke, besedilo v </w:t>
      </w:r>
      <w:proofErr w:type="spellStart"/>
      <w:r w:rsidR="001C090D" w:rsidRPr="003C72F6">
        <w:rPr>
          <w:rFonts w:ascii="Arial" w:hAnsi="Arial" w:cs="Arial"/>
          <w:b/>
          <w:sz w:val="24"/>
          <w:szCs w:val="24"/>
        </w:rPr>
        <w:t>iRokus</w:t>
      </w:r>
      <w:proofErr w:type="spellEnd"/>
      <w:r w:rsidR="001C090D" w:rsidRPr="003C72F6">
        <w:rPr>
          <w:rFonts w:ascii="Arial" w:hAnsi="Arial" w:cs="Arial"/>
          <w:b/>
          <w:sz w:val="24"/>
          <w:szCs w:val="24"/>
        </w:rPr>
        <w:t xml:space="preserve"> delovnem zvezku in svetovni splet.</w:t>
      </w:r>
      <w:r w:rsidRPr="003C72F6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326532" w:rsidTr="00326532">
        <w:tc>
          <w:tcPr>
            <w:tcW w:w="2405" w:type="dxa"/>
          </w:tcPr>
          <w:p w:rsidR="00326532" w:rsidRPr="001C090D" w:rsidRDefault="00326532">
            <w:pPr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1C090D"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>TROPSKI DEŽEVNI GOZD</w:t>
            </w:r>
          </w:p>
        </w:tc>
        <w:tc>
          <w:tcPr>
            <w:tcW w:w="8051" w:type="dxa"/>
          </w:tcPr>
          <w:p w:rsidR="001C090D" w:rsidRDefault="001C090D" w:rsidP="00326532">
            <w:pPr>
              <w:shd w:val="clear" w:color="auto" w:fill="FFFFFF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3C72F6" w:rsidRDefault="003C72F6" w:rsidP="00326532">
            <w:pPr>
              <w:shd w:val="clear" w:color="auto" w:fill="FFFFFF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3C72F6" w:rsidRPr="00326532" w:rsidRDefault="003C72F6" w:rsidP="00326532">
            <w:pPr>
              <w:shd w:val="clear" w:color="auto" w:fill="FFFFFF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326532" w:rsidTr="00326532">
        <w:tc>
          <w:tcPr>
            <w:tcW w:w="2405" w:type="dxa"/>
          </w:tcPr>
          <w:p w:rsidR="00326532" w:rsidRPr="001C090D" w:rsidRDefault="00326532">
            <w:pPr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1C090D"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>MANGROVE</w:t>
            </w:r>
          </w:p>
        </w:tc>
        <w:tc>
          <w:tcPr>
            <w:tcW w:w="8051" w:type="dxa"/>
          </w:tcPr>
          <w:p w:rsidR="00326532" w:rsidRDefault="00326532" w:rsidP="00326532">
            <w:pPr>
              <w:shd w:val="clear" w:color="auto" w:fill="FFFFFF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3C72F6" w:rsidRDefault="003C72F6" w:rsidP="00326532">
            <w:pPr>
              <w:shd w:val="clear" w:color="auto" w:fill="FFFFFF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3C72F6" w:rsidRPr="00326532" w:rsidRDefault="003C72F6" w:rsidP="00326532">
            <w:pPr>
              <w:shd w:val="clear" w:color="auto" w:fill="FFFFFF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326532" w:rsidTr="00326532">
        <w:tc>
          <w:tcPr>
            <w:tcW w:w="2405" w:type="dxa"/>
          </w:tcPr>
          <w:p w:rsidR="00326532" w:rsidRPr="001C090D" w:rsidRDefault="00326532">
            <w:pPr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1C090D"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>PUŠČAVA</w:t>
            </w:r>
          </w:p>
        </w:tc>
        <w:tc>
          <w:tcPr>
            <w:tcW w:w="8051" w:type="dxa"/>
          </w:tcPr>
          <w:p w:rsidR="00326532" w:rsidRDefault="00326532" w:rsidP="00326532">
            <w:pPr>
              <w:rPr>
                <w:rFonts w:ascii="Arial" w:hAnsi="Arial" w:cs="Arial"/>
                <w:sz w:val="24"/>
                <w:szCs w:val="24"/>
              </w:rPr>
            </w:pPr>
          </w:p>
          <w:p w:rsidR="003C72F6" w:rsidRDefault="003C72F6" w:rsidP="00326532">
            <w:pPr>
              <w:rPr>
                <w:rFonts w:ascii="Arial" w:hAnsi="Arial" w:cs="Arial"/>
                <w:sz w:val="24"/>
                <w:szCs w:val="24"/>
              </w:rPr>
            </w:pPr>
          </w:p>
          <w:p w:rsidR="003C72F6" w:rsidRDefault="003C72F6" w:rsidP="0032653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6532" w:rsidTr="00326532">
        <w:tc>
          <w:tcPr>
            <w:tcW w:w="2405" w:type="dxa"/>
          </w:tcPr>
          <w:p w:rsidR="00326532" w:rsidRPr="001C090D" w:rsidRDefault="00326532">
            <w:pPr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1C090D"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>SAVANA</w:t>
            </w:r>
          </w:p>
        </w:tc>
        <w:tc>
          <w:tcPr>
            <w:tcW w:w="8051" w:type="dxa"/>
          </w:tcPr>
          <w:p w:rsidR="00326532" w:rsidRDefault="00326532" w:rsidP="001C090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3C72F6" w:rsidRDefault="003C72F6" w:rsidP="001C090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3C72F6" w:rsidRPr="001C090D" w:rsidRDefault="003C72F6" w:rsidP="001C090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326532" w:rsidTr="00326532">
        <w:tc>
          <w:tcPr>
            <w:tcW w:w="2405" w:type="dxa"/>
          </w:tcPr>
          <w:p w:rsidR="00326532" w:rsidRPr="001C090D" w:rsidRDefault="00326532">
            <w:pPr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1C090D"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>TAJGA</w:t>
            </w:r>
          </w:p>
        </w:tc>
        <w:tc>
          <w:tcPr>
            <w:tcW w:w="8051" w:type="dxa"/>
          </w:tcPr>
          <w:p w:rsidR="00326532" w:rsidRDefault="00326532" w:rsidP="003C72F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3C72F6" w:rsidRDefault="003C72F6" w:rsidP="003C72F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3C72F6" w:rsidRPr="001C090D" w:rsidRDefault="003C72F6" w:rsidP="003C72F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1C090D" w:rsidRPr="001C090D" w:rsidRDefault="001C090D" w:rsidP="00123415">
      <w:pPr>
        <w:rPr>
          <w:rFonts w:ascii="Arial" w:hAnsi="Arial" w:cs="Arial"/>
          <w:b/>
          <w:sz w:val="24"/>
          <w:szCs w:val="24"/>
        </w:rPr>
      </w:pPr>
      <w:r w:rsidRPr="001C090D">
        <w:rPr>
          <w:rFonts w:ascii="Arial" w:hAnsi="Arial" w:cs="Arial"/>
          <w:b/>
          <w:sz w:val="24"/>
          <w:szCs w:val="24"/>
        </w:rPr>
        <w:t xml:space="preserve">4. </w:t>
      </w:r>
      <w:r w:rsidR="00123415" w:rsidRPr="001C090D">
        <w:rPr>
          <w:rFonts w:ascii="Arial" w:hAnsi="Arial" w:cs="Arial"/>
          <w:b/>
          <w:sz w:val="24"/>
          <w:szCs w:val="24"/>
        </w:rPr>
        <w:t>Številne rastlinske in živalske vrste tako v Aziji kot tudi v ostalih predelih na Zemlji ogroža človek s svojimi dejavnosti.</w:t>
      </w:r>
    </w:p>
    <w:p w:rsidR="001C090D" w:rsidRDefault="001C090D" w:rsidP="001234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Razišči na svetovnem spletu, zapiši v zvezek:</w:t>
      </w:r>
    </w:p>
    <w:p w:rsidR="001C090D" w:rsidRDefault="00123415" w:rsidP="00123415">
      <w:pPr>
        <w:rPr>
          <w:rFonts w:ascii="Arial" w:hAnsi="Arial" w:cs="Arial"/>
          <w:sz w:val="24"/>
          <w:szCs w:val="24"/>
        </w:rPr>
      </w:pPr>
      <w:r w:rsidRPr="001C090D">
        <w:rPr>
          <w:rFonts w:ascii="Cambria Math" w:hAnsi="Cambria Math" w:cs="Cambria Math"/>
          <w:sz w:val="24"/>
          <w:szCs w:val="24"/>
        </w:rPr>
        <w:lastRenderedPageBreak/>
        <w:t>▶</w:t>
      </w:r>
      <w:r w:rsidR="001C090D">
        <w:rPr>
          <w:rFonts w:ascii="Arial" w:hAnsi="Arial" w:cs="Arial"/>
          <w:sz w:val="24"/>
          <w:szCs w:val="24"/>
        </w:rPr>
        <w:t xml:space="preserve"> Katere živali in rast</w:t>
      </w:r>
      <w:r w:rsidRPr="001C090D">
        <w:rPr>
          <w:rFonts w:ascii="Arial" w:hAnsi="Arial" w:cs="Arial"/>
          <w:sz w:val="24"/>
          <w:szCs w:val="24"/>
        </w:rPr>
        <w:t>l</w:t>
      </w:r>
      <w:r w:rsidR="001C090D">
        <w:rPr>
          <w:rFonts w:ascii="Arial" w:hAnsi="Arial" w:cs="Arial"/>
          <w:sz w:val="24"/>
          <w:szCs w:val="24"/>
        </w:rPr>
        <w:t>i</w:t>
      </w:r>
      <w:r w:rsidRPr="001C090D">
        <w:rPr>
          <w:rFonts w:ascii="Arial" w:hAnsi="Arial" w:cs="Arial"/>
          <w:sz w:val="24"/>
          <w:szCs w:val="24"/>
        </w:rPr>
        <w:t xml:space="preserve">ne v Aziji so najbolj ogrožene? </w:t>
      </w:r>
    </w:p>
    <w:p w:rsidR="001C090D" w:rsidRDefault="00123415" w:rsidP="00123415">
      <w:pPr>
        <w:rPr>
          <w:rFonts w:ascii="Arial" w:hAnsi="Arial" w:cs="Arial"/>
          <w:sz w:val="24"/>
          <w:szCs w:val="24"/>
        </w:rPr>
      </w:pPr>
      <w:r w:rsidRPr="001C090D">
        <w:rPr>
          <w:rFonts w:ascii="Cambria Math" w:hAnsi="Cambria Math" w:cs="Cambria Math"/>
          <w:sz w:val="24"/>
          <w:szCs w:val="24"/>
        </w:rPr>
        <w:t>▶</w:t>
      </w:r>
      <w:r w:rsidRPr="001C090D">
        <w:rPr>
          <w:rFonts w:ascii="Arial" w:hAnsi="Arial" w:cs="Arial"/>
          <w:sz w:val="24"/>
          <w:szCs w:val="24"/>
        </w:rPr>
        <w:t xml:space="preserve"> Kateri so glavni razlogi za to? </w:t>
      </w:r>
    </w:p>
    <w:p w:rsidR="00123415" w:rsidRDefault="00123415" w:rsidP="00123415">
      <w:pPr>
        <w:rPr>
          <w:rFonts w:ascii="Arial" w:hAnsi="Arial" w:cs="Arial"/>
          <w:sz w:val="24"/>
          <w:szCs w:val="24"/>
        </w:rPr>
      </w:pPr>
      <w:r w:rsidRPr="001C090D">
        <w:rPr>
          <w:rFonts w:ascii="Cambria Math" w:hAnsi="Cambria Math" w:cs="Cambria Math"/>
          <w:sz w:val="24"/>
          <w:szCs w:val="24"/>
        </w:rPr>
        <w:t>▶</w:t>
      </w:r>
      <w:r w:rsidRPr="001C090D">
        <w:rPr>
          <w:rFonts w:ascii="Arial" w:hAnsi="Arial" w:cs="Arial"/>
          <w:sz w:val="24"/>
          <w:szCs w:val="24"/>
        </w:rPr>
        <w:t xml:space="preserve"> Kako jih lahko zavarujemo?</w:t>
      </w:r>
    </w:p>
    <w:p w:rsidR="001C090D" w:rsidRPr="001C090D" w:rsidRDefault="001C090D" w:rsidP="00123415">
      <w:pPr>
        <w:rPr>
          <w:rFonts w:ascii="Arial" w:hAnsi="Arial" w:cs="Arial"/>
          <w:b/>
          <w:sz w:val="24"/>
          <w:szCs w:val="24"/>
        </w:rPr>
      </w:pPr>
      <w:r w:rsidRPr="001C090D">
        <w:rPr>
          <w:rFonts w:ascii="Arial" w:hAnsi="Arial" w:cs="Arial"/>
          <w:b/>
          <w:sz w:val="24"/>
          <w:szCs w:val="24"/>
        </w:rPr>
        <w:t>Reši nalogo 3. v Samostojnem delovnem zvezku str. 112.</w:t>
      </w:r>
    </w:p>
    <w:p w:rsidR="00123415" w:rsidRDefault="00123415"/>
    <w:sectPr w:rsidR="00123415" w:rsidSect="00BC70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B3192"/>
    <w:multiLevelType w:val="hybridMultilevel"/>
    <w:tmpl w:val="B82294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83BEC"/>
    <w:multiLevelType w:val="hybridMultilevel"/>
    <w:tmpl w:val="2F7CFF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7810B5"/>
    <w:multiLevelType w:val="hybridMultilevel"/>
    <w:tmpl w:val="915289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452"/>
    <w:rsid w:val="00123415"/>
    <w:rsid w:val="001C090D"/>
    <w:rsid w:val="001E6C2B"/>
    <w:rsid w:val="002F1F45"/>
    <w:rsid w:val="00326532"/>
    <w:rsid w:val="003C72F6"/>
    <w:rsid w:val="004A104C"/>
    <w:rsid w:val="0059072F"/>
    <w:rsid w:val="00790452"/>
    <w:rsid w:val="007E4006"/>
    <w:rsid w:val="00BC70F3"/>
    <w:rsid w:val="00CE2FA7"/>
    <w:rsid w:val="00DB7360"/>
    <w:rsid w:val="00EF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E6B1F4-950D-41EC-B39F-0C5C36B9F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9045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9045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90452"/>
    <w:pPr>
      <w:ind w:left="720"/>
      <w:contextualSpacing/>
    </w:pPr>
  </w:style>
  <w:style w:type="table" w:styleId="Tabelamrea">
    <w:name w:val="Table Grid"/>
    <w:basedOn w:val="Navadnatabela"/>
    <w:uiPriority w:val="39"/>
    <w:rsid w:val="0032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4d.rtvslo.si/oddaja/tuji-dokumentarni-filmi-in-oddaje/17325086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q=Rastlinstvo+azije(3.4.2020)" TargetMode="External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</dc:creator>
  <cp:keywords/>
  <dc:description/>
  <cp:lastModifiedBy>Tomi</cp:lastModifiedBy>
  <cp:revision>2</cp:revision>
  <dcterms:created xsi:type="dcterms:W3CDTF">2020-04-03T14:47:00Z</dcterms:created>
  <dcterms:modified xsi:type="dcterms:W3CDTF">2020-04-03T14:47:00Z</dcterms:modified>
</cp:coreProperties>
</file>