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21" w:rsidRPr="00A06F49" w:rsidRDefault="00A06F49">
      <w:pPr>
        <w:rPr>
          <w:rFonts w:ascii="Arial" w:hAnsi="Arial" w:cs="Arial"/>
          <w:b/>
          <w:sz w:val="24"/>
          <w:szCs w:val="24"/>
        </w:rPr>
      </w:pPr>
      <w:r w:rsidRPr="00A06F49">
        <w:rPr>
          <w:rFonts w:ascii="Arial" w:hAnsi="Arial" w:cs="Arial"/>
          <w:b/>
          <w:sz w:val="24"/>
          <w:szCs w:val="24"/>
        </w:rPr>
        <w:t>GEOGRAFIJA 8. A: JUŽNA AMERIKA, SREDA, 25. 4. 20220.</w:t>
      </w:r>
    </w:p>
    <w:p w:rsidR="00A06F49" w:rsidRDefault="00A06F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Navodila: za uspešno učenje potrebuješ Samostojni delovni zvezek str. 90 – 95 in i-učbenik Geografija 8, klik Amerika, klik na Površje in podnebje  Južna Amerika, str. 126 </w:t>
      </w:r>
      <w:r w:rsidR="00E82BF5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134</w:t>
      </w:r>
      <w:r w:rsidR="00E82BF5">
        <w:rPr>
          <w:rFonts w:ascii="Arial" w:hAnsi="Arial" w:cs="Arial"/>
          <w:b/>
          <w:sz w:val="24"/>
          <w:szCs w:val="24"/>
        </w:rPr>
        <w:t>, zemljevid Južne Amerike v Atlasu ali uporabi svetovni splet.</w:t>
      </w:r>
    </w:p>
    <w:p w:rsidR="00E82BF5" w:rsidRDefault="00E82BF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Zapiši naslov v zvezek: JUŽNA AMERIKA -  LEGA IN POVRŠJE</w:t>
      </w:r>
    </w:p>
    <w:p w:rsidR="00E82BF5" w:rsidRPr="00E82BF5" w:rsidRDefault="00A06F49">
      <w:pPr>
        <w:rPr>
          <w:rFonts w:ascii="Arial" w:hAnsi="Arial" w:cs="Arial"/>
          <w:b/>
          <w:sz w:val="24"/>
          <w:szCs w:val="24"/>
        </w:rPr>
      </w:pPr>
      <w:r w:rsidRPr="00E82BF5">
        <w:rPr>
          <w:rFonts w:ascii="Arial" w:hAnsi="Arial" w:cs="Arial"/>
          <w:b/>
          <w:sz w:val="24"/>
          <w:szCs w:val="24"/>
        </w:rPr>
        <w:t xml:space="preserve">1. </w:t>
      </w:r>
      <w:r w:rsidR="00E82BF5" w:rsidRPr="00E82BF5">
        <w:rPr>
          <w:rFonts w:ascii="Arial" w:hAnsi="Arial" w:cs="Arial"/>
          <w:b/>
          <w:sz w:val="24"/>
          <w:szCs w:val="24"/>
        </w:rPr>
        <w:t>Kaj se bom naučil?</w:t>
      </w:r>
    </w:p>
    <w:p w:rsidR="00A06F49" w:rsidRPr="00E82BF5" w:rsidRDefault="00A06F49">
      <w:pPr>
        <w:rPr>
          <w:rFonts w:ascii="Arial" w:hAnsi="Arial" w:cs="Arial"/>
          <w:sz w:val="24"/>
          <w:szCs w:val="24"/>
        </w:rPr>
      </w:pPr>
      <w:r w:rsidRPr="00E82BF5">
        <w:rPr>
          <w:rFonts w:ascii="Arial" w:hAnsi="Arial" w:cs="Arial"/>
          <w:sz w:val="24"/>
          <w:szCs w:val="24"/>
        </w:rPr>
        <w:t>Samostojni delovni zvezek str. 90, 91.</w:t>
      </w:r>
    </w:p>
    <w:p w:rsidR="00A06F49" w:rsidRPr="00E82BF5" w:rsidRDefault="00A06F49">
      <w:pPr>
        <w:rPr>
          <w:rFonts w:ascii="Arial" w:hAnsi="Arial" w:cs="Arial"/>
          <w:sz w:val="24"/>
          <w:szCs w:val="24"/>
        </w:rPr>
      </w:pPr>
      <w:r w:rsidRPr="00E82BF5">
        <w:rPr>
          <w:rFonts w:ascii="Arial" w:hAnsi="Arial" w:cs="Arial"/>
          <w:sz w:val="24"/>
          <w:szCs w:val="24"/>
        </w:rPr>
        <w:t>Preberi kaj se bomo naučili in reši naloge: To je lahko.</w:t>
      </w:r>
    </w:p>
    <w:p w:rsidR="00E82BF5" w:rsidRPr="00E82BF5" w:rsidRDefault="00A06F49">
      <w:pPr>
        <w:rPr>
          <w:rFonts w:ascii="Arial" w:hAnsi="Arial" w:cs="Arial"/>
          <w:b/>
          <w:sz w:val="24"/>
          <w:szCs w:val="24"/>
        </w:rPr>
      </w:pPr>
      <w:r w:rsidRPr="00E82BF5">
        <w:rPr>
          <w:rFonts w:ascii="Arial" w:hAnsi="Arial" w:cs="Arial"/>
          <w:b/>
          <w:sz w:val="24"/>
          <w:szCs w:val="24"/>
        </w:rPr>
        <w:t xml:space="preserve">2. </w:t>
      </w:r>
      <w:r w:rsidR="00E82BF5" w:rsidRPr="00E82BF5">
        <w:rPr>
          <w:rFonts w:ascii="Arial" w:hAnsi="Arial" w:cs="Arial"/>
          <w:b/>
          <w:sz w:val="24"/>
          <w:szCs w:val="24"/>
        </w:rPr>
        <w:t xml:space="preserve">Lega </w:t>
      </w:r>
    </w:p>
    <w:p w:rsidR="00E82BF5" w:rsidRPr="00E82BF5" w:rsidRDefault="00E82B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82BF5">
        <w:rPr>
          <w:rFonts w:ascii="Arial" w:hAnsi="Arial" w:cs="Arial"/>
          <w:sz w:val="24"/>
          <w:szCs w:val="24"/>
        </w:rPr>
        <w:t>Ob zemljevidu določi geografsko lego Južne Amerike glede na:</w:t>
      </w:r>
    </w:p>
    <w:p w:rsidR="00E82BF5" w:rsidRDefault="00E82B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82BF5">
        <w:rPr>
          <w:rFonts w:ascii="Arial" w:hAnsi="Arial" w:cs="Arial"/>
          <w:sz w:val="24"/>
          <w:szCs w:val="24"/>
        </w:rPr>
        <w:t xml:space="preserve">olute, </w:t>
      </w:r>
    </w:p>
    <w:p w:rsidR="00E82BF5" w:rsidRDefault="00E82BF5">
      <w:pPr>
        <w:rPr>
          <w:rFonts w:ascii="Arial" w:hAnsi="Arial" w:cs="Arial"/>
          <w:sz w:val="24"/>
          <w:szCs w:val="24"/>
        </w:rPr>
      </w:pPr>
      <w:r w:rsidRPr="00E82BF5">
        <w:rPr>
          <w:rFonts w:ascii="Arial" w:hAnsi="Arial" w:cs="Arial"/>
          <w:sz w:val="24"/>
          <w:szCs w:val="24"/>
        </w:rPr>
        <w:t xml:space="preserve">toplotne pasove, </w:t>
      </w:r>
    </w:p>
    <w:p w:rsidR="00E82BF5" w:rsidRDefault="00E82BF5">
      <w:pPr>
        <w:rPr>
          <w:rFonts w:ascii="Arial" w:hAnsi="Arial" w:cs="Arial"/>
          <w:sz w:val="24"/>
          <w:szCs w:val="24"/>
        </w:rPr>
      </w:pPr>
      <w:r w:rsidRPr="00E82BF5">
        <w:rPr>
          <w:rFonts w:ascii="Arial" w:hAnsi="Arial" w:cs="Arial"/>
          <w:sz w:val="24"/>
          <w:szCs w:val="24"/>
        </w:rPr>
        <w:t>oce</w:t>
      </w:r>
      <w:r>
        <w:rPr>
          <w:rFonts w:ascii="Arial" w:hAnsi="Arial" w:cs="Arial"/>
          <w:sz w:val="24"/>
          <w:szCs w:val="24"/>
        </w:rPr>
        <w:t>a</w:t>
      </w:r>
      <w:r w:rsidRPr="00E82BF5">
        <w:rPr>
          <w:rFonts w:ascii="Arial" w:hAnsi="Arial" w:cs="Arial"/>
          <w:sz w:val="24"/>
          <w:szCs w:val="24"/>
        </w:rPr>
        <w:t>ne in morja,</w:t>
      </w:r>
    </w:p>
    <w:p w:rsidR="00E82BF5" w:rsidRDefault="00E82BF5">
      <w:pPr>
        <w:rPr>
          <w:rFonts w:ascii="Arial" w:hAnsi="Arial" w:cs="Arial"/>
          <w:sz w:val="24"/>
          <w:szCs w:val="24"/>
        </w:rPr>
      </w:pPr>
      <w:r w:rsidRPr="00E82BF5">
        <w:rPr>
          <w:rFonts w:ascii="Arial" w:hAnsi="Arial" w:cs="Arial"/>
          <w:sz w:val="24"/>
          <w:szCs w:val="24"/>
        </w:rPr>
        <w:t>druge celine.</w:t>
      </w:r>
    </w:p>
    <w:p w:rsidR="00E82BF5" w:rsidRDefault="00E82BF5" w:rsidP="00E82B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82BF5">
        <w:rPr>
          <w:rFonts w:ascii="Arial" w:hAnsi="Arial" w:cs="Arial"/>
          <w:sz w:val="24"/>
          <w:szCs w:val="24"/>
        </w:rPr>
        <w:t xml:space="preserve">Določi geografsko lego v </w:t>
      </w:r>
      <w:r>
        <w:rPr>
          <w:rFonts w:ascii="Arial" w:hAnsi="Arial" w:cs="Arial"/>
          <w:sz w:val="24"/>
          <w:szCs w:val="24"/>
        </w:rPr>
        <w:t xml:space="preserve">stopinjski mreži najjužnejšemu </w:t>
      </w:r>
      <w:r w:rsidRPr="00E82BF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t</w:t>
      </w:r>
      <w:r w:rsidRPr="00E82BF5">
        <w:rPr>
          <w:rFonts w:ascii="Arial" w:hAnsi="Arial" w:cs="Arial"/>
          <w:sz w:val="24"/>
          <w:szCs w:val="24"/>
        </w:rPr>
        <w:t>u.</w:t>
      </w:r>
    </w:p>
    <w:p w:rsidR="00B64742" w:rsidRDefault="00B64742" w:rsidP="00E82B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Primerjaj lego Afrike in Južne Amerike. Kaj ugotoviš?</w:t>
      </w:r>
    </w:p>
    <w:p w:rsidR="00B64742" w:rsidRDefault="00B64742" w:rsidP="00E82B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Primerjaj obale Afrike in Južne Amerike, kaj ugotoviš. Pojasni ugotovitve.</w:t>
      </w:r>
    </w:p>
    <w:p w:rsidR="00B64742" w:rsidRPr="00E82BF5" w:rsidRDefault="00B64742" w:rsidP="00E82B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(glej animacijo v i-učbeniku str. 127)</w:t>
      </w:r>
    </w:p>
    <w:p w:rsidR="00E82BF5" w:rsidRPr="00E82BF5" w:rsidRDefault="00E82BF5">
      <w:pPr>
        <w:rPr>
          <w:rFonts w:ascii="Arial" w:hAnsi="Arial" w:cs="Arial"/>
          <w:b/>
          <w:sz w:val="24"/>
          <w:szCs w:val="24"/>
        </w:rPr>
      </w:pPr>
      <w:r w:rsidRPr="00E82BF5">
        <w:rPr>
          <w:rFonts w:ascii="Arial" w:hAnsi="Arial" w:cs="Arial"/>
          <w:b/>
          <w:sz w:val="24"/>
          <w:szCs w:val="24"/>
        </w:rPr>
        <w:t>3. Površje</w:t>
      </w:r>
    </w:p>
    <w:p w:rsidR="00A06F49" w:rsidRPr="00E82BF5" w:rsidRDefault="00A06F49">
      <w:pPr>
        <w:rPr>
          <w:rFonts w:ascii="Arial" w:hAnsi="Arial" w:cs="Arial"/>
          <w:sz w:val="24"/>
          <w:szCs w:val="24"/>
        </w:rPr>
      </w:pPr>
      <w:r w:rsidRPr="00E82BF5">
        <w:rPr>
          <w:rFonts w:ascii="Arial" w:hAnsi="Arial" w:cs="Arial"/>
          <w:sz w:val="24"/>
          <w:szCs w:val="24"/>
        </w:rPr>
        <w:t xml:space="preserve"> Kakšno je površje ?</w:t>
      </w:r>
    </w:p>
    <w:p w:rsidR="00A06F49" w:rsidRDefault="00E82BF5" w:rsidP="00B64742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64742">
        <w:rPr>
          <w:rFonts w:ascii="Arial" w:hAnsi="Arial" w:cs="Arial"/>
          <w:sz w:val="24"/>
          <w:szCs w:val="24"/>
        </w:rPr>
        <w:t>Opiši značilnost</w:t>
      </w:r>
      <w:r w:rsidR="00A06F49" w:rsidRPr="00B64742">
        <w:rPr>
          <w:rFonts w:ascii="Arial" w:hAnsi="Arial" w:cs="Arial"/>
          <w:sz w:val="24"/>
          <w:szCs w:val="24"/>
        </w:rPr>
        <w:t xml:space="preserve">i </w:t>
      </w:r>
      <w:r w:rsidRPr="00B64742">
        <w:rPr>
          <w:rFonts w:ascii="Arial" w:hAnsi="Arial" w:cs="Arial"/>
          <w:sz w:val="24"/>
          <w:szCs w:val="24"/>
        </w:rPr>
        <w:t xml:space="preserve"> naravnih enot - </w:t>
      </w:r>
      <w:r w:rsidR="00A06F49" w:rsidRPr="00B64742">
        <w:rPr>
          <w:rFonts w:ascii="Arial" w:hAnsi="Arial" w:cs="Arial"/>
          <w:sz w:val="24"/>
          <w:szCs w:val="24"/>
        </w:rPr>
        <w:t>gorovja Andi,</w:t>
      </w:r>
      <w:r w:rsidRPr="00B64742">
        <w:rPr>
          <w:rFonts w:ascii="Arial" w:hAnsi="Arial" w:cs="Arial"/>
          <w:sz w:val="24"/>
          <w:szCs w:val="24"/>
        </w:rPr>
        <w:t xml:space="preserve"> nižavij, v</w:t>
      </w:r>
      <w:r w:rsidR="00A06F49" w:rsidRPr="00B64742">
        <w:rPr>
          <w:rFonts w:ascii="Arial" w:hAnsi="Arial" w:cs="Arial"/>
          <w:sz w:val="24"/>
          <w:szCs w:val="24"/>
        </w:rPr>
        <w:t>išavij</w:t>
      </w:r>
      <w:r w:rsidRPr="00B64742">
        <w:rPr>
          <w:rFonts w:ascii="Arial" w:hAnsi="Arial" w:cs="Arial"/>
          <w:sz w:val="24"/>
          <w:szCs w:val="24"/>
        </w:rPr>
        <w:t>.</w:t>
      </w:r>
    </w:p>
    <w:p w:rsidR="00B64742" w:rsidRDefault="00B64742" w:rsidP="00B64742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 besedilih in slikovnem gradivu v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 xml:space="preserve"> in i-učbeniku od str. 128 – 129 ugotavljaj značilnosti posameznih gorstev, nižavij in višavij. </w:t>
      </w:r>
    </w:p>
    <w:p w:rsidR="00B64742" w:rsidRDefault="00B64742" w:rsidP="00B6474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Zapiši značilnosti posameznih enot – pokrajin.</w:t>
      </w:r>
    </w:p>
    <w:p w:rsidR="00B64742" w:rsidRDefault="00B64742" w:rsidP="00B6474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Primerjaj nižavja in ugotovi razlike. </w:t>
      </w:r>
    </w:p>
    <w:p w:rsidR="00B64742" w:rsidRPr="00B64742" w:rsidRDefault="00B64742" w:rsidP="00B6474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Primerjaj Ande in Brazilsko višavje in ugotovi razlike.</w:t>
      </w:r>
    </w:p>
    <w:p w:rsidR="00B64742" w:rsidRPr="00B64742" w:rsidRDefault="00B64742" w:rsidP="00E82BF5">
      <w:pPr>
        <w:rPr>
          <w:rFonts w:ascii="Arial" w:hAnsi="Arial" w:cs="Arial"/>
          <w:b/>
          <w:sz w:val="24"/>
          <w:szCs w:val="24"/>
        </w:rPr>
      </w:pPr>
      <w:r w:rsidRPr="00B64742">
        <w:rPr>
          <w:rFonts w:ascii="Arial" w:hAnsi="Arial" w:cs="Arial"/>
          <w:b/>
          <w:sz w:val="24"/>
          <w:szCs w:val="24"/>
        </w:rPr>
        <w:t xml:space="preserve">4. Preveri: </w:t>
      </w:r>
    </w:p>
    <w:p w:rsidR="00E82BF5" w:rsidRPr="00E82BF5" w:rsidRDefault="00E82BF5" w:rsidP="00E82BF5">
      <w:pPr>
        <w:rPr>
          <w:rFonts w:ascii="Arial" w:hAnsi="Arial" w:cs="Arial"/>
          <w:sz w:val="24"/>
          <w:szCs w:val="24"/>
        </w:rPr>
      </w:pPr>
      <w:r w:rsidRPr="00E82BF5">
        <w:rPr>
          <w:rFonts w:ascii="Arial" w:hAnsi="Arial" w:cs="Arial"/>
          <w:sz w:val="24"/>
          <w:szCs w:val="24"/>
        </w:rPr>
        <w:t xml:space="preserve">Reši nalogo 1 v delovnem zvezku str. 95. </w:t>
      </w:r>
      <w:r w:rsidR="00B64742">
        <w:rPr>
          <w:rFonts w:ascii="Arial" w:hAnsi="Arial" w:cs="Arial"/>
          <w:sz w:val="24"/>
          <w:szCs w:val="24"/>
        </w:rPr>
        <w:t xml:space="preserve">nalogi </w:t>
      </w:r>
      <w:bookmarkStart w:id="0" w:name="_GoBack"/>
      <w:bookmarkEnd w:id="0"/>
      <w:r w:rsidRPr="00E82BF5">
        <w:rPr>
          <w:rFonts w:ascii="Arial" w:hAnsi="Arial" w:cs="Arial"/>
          <w:sz w:val="24"/>
          <w:szCs w:val="24"/>
        </w:rPr>
        <w:t>2 in 3 na str. 96.</w:t>
      </w:r>
    </w:p>
    <w:sectPr w:rsidR="00E82BF5" w:rsidRPr="00E82BF5" w:rsidSect="00A06F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32A"/>
    <w:multiLevelType w:val="hybridMultilevel"/>
    <w:tmpl w:val="2D1AA43A"/>
    <w:lvl w:ilvl="0" w:tplc="DCB24E8E">
      <w:start w:val="2"/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5BD54DBE"/>
    <w:multiLevelType w:val="hybridMultilevel"/>
    <w:tmpl w:val="89367F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D5461"/>
    <w:multiLevelType w:val="hybridMultilevel"/>
    <w:tmpl w:val="1AA6D23E"/>
    <w:lvl w:ilvl="0" w:tplc="23C218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49"/>
    <w:rsid w:val="001E6C2B"/>
    <w:rsid w:val="004A104C"/>
    <w:rsid w:val="00A06F49"/>
    <w:rsid w:val="00B64742"/>
    <w:rsid w:val="00E8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CE87"/>
  <w15:chartTrackingRefBased/>
  <w15:docId w15:val="{05343313-A202-425F-B080-9FD4D68C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2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dc:description/>
  <cp:lastModifiedBy>Tomi</cp:lastModifiedBy>
  <cp:revision>1</cp:revision>
  <dcterms:created xsi:type="dcterms:W3CDTF">2020-03-24T16:26:00Z</dcterms:created>
  <dcterms:modified xsi:type="dcterms:W3CDTF">2020-03-24T16:54:00Z</dcterms:modified>
</cp:coreProperties>
</file>