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9D0" w:rsidRPr="007639D0" w:rsidRDefault="007639D0">
      <w:pPr>
        <w:rPr>
          <w:rFonts w:ascii="Calibri Light" w:hAnsi="Calibri Light"/>
        </w:rPr>
      </w:pPr>
      <w:r w:rsidRPr="007639D0">
        <w:rPr>
          <w:rFonts w:ascii="Calibri Light" w:hAnsi="Calibri Light"/>
        </w:rPr>
        <w:t>Avstrijsko državno priznanje za evropsko književnost 2020</w:t>
      </w:r>
    </w:p>
    <w:p w:rsidR="007639D0" w:rsidRPr="007639D0" w:rsidRDefault="007639D0">
      <w:pPr>
        <w:rPr>
          <w:rFonts w:ascii="Calibri Light" w:hAnsi="Calibri Light"/>
        </w:rPr>
      </w:pPr>
    </w:p>
    <w:p w:rsidR="005E0040" w:rsidRPr="007639D0" w:rsidRDefault="007639D0">
      <w:pPr>
        <w:rPr>
          <w:rFonts w:ascii="Calibri Light" w:hAnsi="Calibri Light"/>
        </w:rPr>
      </w:pPr>
      <w:r w:rsidRPr="007639D0">
        <w:rPr>
          <w:rFonts w:ascii="Calibri Light" w:hAnsi="Calibri Light"/>
        </w:rPr>
        <w:t xml:space="preserve">Pisatelj </w:t>
      </w:r>
      <w:r w:rsidRPr="007639D0">
        <w:rPr>
          <w:rStyle w:val="Krepko"/>
          <w:rFonts w:ascii="Calibri Light" w:hAnsi="Calibri Light"/>
        </w:rPr>
        <w:t>Drago Jančar</w:t>
      </w:r>
      <w:r w:rsidRPr="007639D0">
        <w:rPr>
          <w:rFonts w:ascii="Calibri Light" w:hAnsi="Calibri Light"/>
        </w:rPr>
        <w:t xml:space="preserve"> je</w:t>
      </w:r>
      <w:r w:rsidRPr="007639D0">
        <w:rPr>
          <w:rFonts w:ascii="Calibri Light" w:hAnsi="Calibri Light"/>
        </w:rPr>
        <w:t xml:space="preserve"> za svoje življenjsko delo prejel ugledno avstrijsko državno nagrado za evropsko književnost 2020. Letos podeljujejo nagrado za celoten literarni opus evropskega avtorja ali avtorice, ki je v mednarodnem prostoru pritegnil veliko pozornosti. Žirija je v obrazložitvi med drugim zapisala, da »ob posamezniku odločno prikaže izkrivljenja naše zgodovine: v tem je ena velikih odlik njegove literature«.</w:t>
      </w:r>
    </w:p>
    <w:p w:rsidR="007639D0" w:rsidRPr="007639D0" w:rsidRDefault="007639D0">
      <w:pPr>
        <w:rPr>
          <w:rStyle w:val="Krepko"/>
          <w:rFonts w:ascii="Calibri Light" w:hAnsi="Calibri Light"/>
          <w:b w:val="0"/>
        </w:rPr>
      </w:pPr>
      <w:r w:rsidRPr="007639D0">
        <w:rPr>
          <w:rFonts w:ascii="Calibri Light" w:hAnsi="Calibri Light"/>
        </w:rPr>
        <w:t xml:space="preserve">Eden izmed osnovnih pogojev sodelovanja je, da mora biti avtorjevo delo prevedeno tudi v nemški jezik. K dosedanjim nagrajencem sodijo poznejši dobitnik Nobelove nagrade za literaturo </w:t>
      </w:r>
      <w:r w:rsidRPr="007639D0">
        <w:rPr>
          <w:rStyle w:val="Krepko"/>
          <w:rFonts w:ascii="Calibri Light" w:hAnsi="Calibri Light"/>
          <w:b w:val="0"/>
        </w:rPr>
        <w:t xml:space="preserve">Patrick </w:t>
      </w:r>
      <w:proofErr w:type="spellStart"/>
      <w:r w:rsidRPr="007639D0">
        <w:rPr>
          <w:rStyle w:val="Krepko"/>
          <w:rFonts w:ascii="Calibri Light" w:hAnsi="Calibri Light"/>
          <w:b w:val="0"/>
        </w:rPr>
        <w:t>Modiano</w:t>
      </w:r>
      <w:proofErr w:type="spellEnd"/>
      <w:r w:rsidRPr="007639D0">
        <w:rPr>
          <w:rFonts w:ascii="Calibri Light" w:hAnsi="Calibri Light"/>
          <w:b/>
        </w:rPr>
        <w:t xml:space="preserve"> </w:t>
      </w:r>
      <w:r w:rsidRPr="007639D0">
        <w:rPr>
          <w:rFonts w:ascii="Calibri Light" w:hAnsi="Calibri Light"/>
        </w:rPr>
        <w:t>(2012),</w:t>
      </w:r>
      <w:r w:rsidRPr="007639D0">
        <w:rPr>
          <w:rFonts w:ascii="Calibri Light" w:hAnsi="Calibri Light"/>
          <w:b/>
        </w:rPr>
        <w:t xml:space="preserve"> </w:t>
      </w:r>
      <w:proofErr w:type="spellStart"/>
      <w:r w:rsidRPr="007639D0">
        <w:rPr>
          <w:rStyle w:val="Krepko"/>
          <w:rFonts w:ascii="Calibri Light" w:hAnsi="Calibri Light"/>
          <w:b w:val="0"/>
        </w:rPr>
        <w:t>Mircea</w:t>
      </w:r>
      <w:proofErr w:type="spellEnd"/>
      <w:r w:rsidRPr="007639D0">
        <w:rPr>
          <w:rStyle w:val="Krepko"/>
          <w:rFonts w:ascii="Calibri Light" w:hAnsi="Calibri Light"/>
          <w:b w:val="0"/>
        </w:rPr>
        <w:t xml:space="preserve"> </w:t>
      </w:r>
      <w:proofErr w:type="spellStart"/>
      <w:r w:rsidRPr="007639D0">
        <w:rPr>
          <w:rStyle w:val="Krepko"/>
          <w:rFonts w:ascii="Calibri Light" w:hAnsi="Calibri Light"/>
          <w:b w:val="0"/>
        </w:rPr>
        <w:t>Cartarescu</w:t>
      </w:r>
      <w:proofErr w:type="spellEnd"/>
      <w:r w:rsidRPr="007639D0">
        <w:rPr>
          <w:rFonts w:ascii="Calibri Light" w:hAnsi="Calibri Light"/>
          <w:b/>
        </w:rPr>
        <w:t xml:space="preserve"> </w:t>
      </w:r>
      <w:r w:rsidRPr="007639D0">
        <w:rPr>
          <w:rFonts w:ascii="Calibri Light" w:hAnsi="Calibri Light"/>
        </w:rPr>
        <w:t>(2015),</w:t>
      </w:r>
      <w:r w:rsidRPr="007639D0">
        <w:rPr>
          <w:rFonts w:ascii="Calibri Light" w:hAnsi="Calibri Light"/>
          <w:b/>
        </w:rPr>
        <w:t xml:space="preserve"> </w:t>
      </w:r>
      <w:r w:rsidRPr="007639D0">
        <w:rPr>
          <w:rStyle w:val="Krepko"/>
          <w:rFonts w:ascii="Calibri Light" w:hAnsi="Calibri Light"/>
          <w:b w:val="0"/>
        </w:rPr>
        <w:t xml:space="preserve">Karl Ove </w:t>
      </w:r>
      <w:proofErr w:type="spellStart"/>
      <w:r w:rsidRPr="007639D0">
        <w:rPr>
          <w:rStyle w:val="Krepko"/>
          <w:rFonts w:ascii="Calibri Light" w:hAnsi="Calibri Light"/>
          <w:b w:val="0"/>
        </w:rPr>
        <w:t>Knausgard</w:t>
      </w:r>
      <w:proofErr w:type="spellEnd"/>
      <w:r w:rsidRPr="007639D0">
        <w:rPr>
          <w:rFonts w:ascii="Calibri Light" w:hAnsi="Calibri Light"/>
          <w:b/>
        </w:rPr>
        <w:t xml:space="preserve"> </w:t>
      </w:r>
      <w:r w:rsidRPr="007639D0">
        <w:rPr>
          <w:rFonts w:ascii="Calibri Light" w:hAnsi="Calibri Light"/>
        </w:rPr>
        <w:t>(2017),</w:t>
      </w:r>
      <w:r w:rsidRPr="007639D0">
        <w:rPr>
          <w:rFonts w:ascii="Calibri Light" w:hAnsi="Calibri Light"/>
          <w:b/>
        </w:rPr>
        <w:t xml:space="preserve"> </w:t>
      </w:r>
      <w:proofErr w:type="spellStart"/>
      <w:r w:rsidRPr="007639D0">
        <w:rPr>
          <w:rStyle w:val="Krepko"/>
          <w:rFonts w:ascii="Calibri Light" w:hAnsi="Calibri Light"/>
          <w:b w:val="0"/>
        </w:rPr>
        <w:t>Zadie</w:t>
      </w:r>
      <w:proofErr w:type="spellEnd"/>
      <w:r w:rsidRPr="007639D0">
        <w:rPr>
          <w:rStyle w:val="Krepko"/>
          <w:rFonts w:ascii="Calibri Light" w:hAnsi="Calibri Light"/>
          <w:b w:val="0"/>
        </w:rPr>
        <w:t xml:space="preserve"> Smith</w:t>
      </w:r>
      <w:r w:rsidRPr="007639D0">
        <w:rPr>
          <w:rFonts w:ascii="Calibri Light" w:hAnsi="Calibri Light"/>
          <w:b/>
        </w:rPr>
        <w:t xml:space="preserve"> </w:t>
      </w:r>
      <w:r w:rsidRPr="00780636">
        <w:rPr>
          <w:rFonts w:ascii="Calibri Light" w:hAnsi="Calibri Light"/>
        </w:rPr>
        <w:t>(2018) in nazadnje</w:t>
      </w:r>
      <w:r w:rsidRPr="007639D0">
        <w:rPr>
          <w:rFonts w:ascii="Calibri Light" w:hAnsi="Calibri Light"/>
          <w:b/>
        </w:rPr>
        <w:t xml:space="preserve"> </w:t>
      </w:r>
      <w:proofErr w:type="spellStart"/>
      <w:r w:rsidRPr="007639D0">
        <w:rPr>
          <w:rStyle w:val="Krepko"/>
          <w:rFonts w:ascii="Calibri Light" w:hAnsi="Calibri Light"/>
          <w:b w:val="0"/>
        </w:rPr>
        <w:t>Michel</w:t>
      </w:r>
      <w:proofErr w:type="spellEnd"/>
      <w:r w:rsidRPr="007639D0">
        <w:rPr>
          <w:rStyle w:val="Krepko"/>
          <w:rFonts w:ascii="Calibri Light" w:hAnsi="Calibri Light"/>
          <w:b w:val="0"/>
        </w:rPr>
        <w:t xml:space="preserve"> </w:t>
      </w:r>
      <w:proofErr w:type="spellStart"/>
      <w:r w:rsidRPr="007639D0">
        <w:rPr>
          <w:rStyle w:val="Krepko"/>
          <w:rFonts w:ascii="Calibri Light" w:hAnsi="Calibri Light"/>
          <w:b w:val="0"/>
        </w:rPr>
        <w:t>Houllebecq</w:t>
      </w:r>
      <w:proofErr w:type="spellEnd"/>
      <w:r w:rsidRPr="007639D0">
        <w:rPr>
          <w:rStyle w:val="Krepko"/>
          <w:rFonts w:ascii="Calibri Light" w:hAnsi="Calibri Light"/>
          <w:b w:val="0"/>
        </w:rPr>
        <w:t>.</w:t>
      </w:r>
    </w:p>
    <w:p w:rsidR="007639D0" w:rsidRPr="007639D0" w:rsidRDefault="007639D0" w:rsidP="007639D0">
      <w:pPr>
        <w:rPr>
          <w:rFonts w:ascii="Calibri Light" w:hAnsi="Calibri Light"/>
        </w:rPr>
      </w:pPr>
      <w:r w:rsidRPr="007639D0">
        <w:rPr>
          <w:rStyle w:val="Krepko"/>
          <w:rFonts w:ascii="Calibri Light" w:hAnsi="Calibri Light"/>
          <w:b w:val="0"/>
        </w:rPr>
        <w:t>Drago Jančar, slovenski pisatelj, dramatik, scenarist in urednik, na katerega je lahko ponosna vsa Slovenija, je za svoj opus prejel avstrijsko državno nagrado za evropsko književnost 2020. V obrazložitvi nagrade najuglednejšemu slovenskemu pisatelju je režija zapisala, da ob posamezniku odločno prikaže izkrivljenja naše zgodovine: v tem je ena velikih odlik njegove literature, so prepričani.</w:t>
      </w:r>
      <w:r w:rsidRPr="007639D0">
        <w:rPr>
          <w:rStyle w:val="Krepko"/>
          <w:rFonts w:ascii="Calibri Light" w:hAnsi="Calibri Light"/>
        </w:rPr>
        <w:t> </w:t>
      </w:r>
      <w:r w:rsidRPr="007639D0">
        <w:rPr>
          <w:rFonts w:ascii="Calibri Light" w:hAnsi="Calibri Light"/>
          <w:b/>
          <w:bCs/>
        </w:rPr>
        <w:br/>
      </w:r>
      <w:r w:rsidRPr="007639D0">
        <w:rPr>
          <w:rFonts w:ascii="Calibri Light" w:hAnsi="Calibri Light"/>
        </w:rPr>
        <w:t>Jančar velja za prejemnika številnih domačih in mednarodnih književnih nagrad. Med drugim je prejel Prešernovo nagrado in nagrado Prešernovega sklada, več Rožančevih in več Grumovih, ter evropsko nagrado za kratko prozo. Za roman In ljubezen je leta 2018 prejel že četrtega kresnika. S Kresnikovo nagrado so bili pred nagrajeni: Zvenenje v glavi (1999), Katarina, pav in jezuit (2001) in To noč sem jo videl (2011).</w:t>
      </w:r>
    </w:p>
    <w:p w:rsidR="007639D0" w:rsidRDefault="007639D0" w:rsidP="007639D0">
      <w:pPr>
        <w:rPr>
          <w:rStyle w:val="Poudarek"/>
          <w:rFonts w:ascii="Calibri Light" w:hAnsi="Calibri Light"/>
        </w:rPr>
      </w:pPr>
      <w:r w:rsidRPr="00780636">
        <w:rPr>
          <w:rFonts w:ascii="Calibri Light" w:hAnsi="Calibri Light"/>
          <w:b/>
        </w:rPr>
        <w:t>Zanj je značilno, da v svojih delih pogosto obravnava spore na relaciji posameznik-družbeno okolje</w:t>
      </w:r>
      <w:r w:rsidRPr="007639D0">
        <w:rPr>
          <w:rFonts w:ascii="Calibri Light" w:hAnsi="Calibri Light"/>
        </w:rPr>
        <w:t xml:space="preserve">. V potopisu Postaje iz leta 2018, ki predstavlja enega izmed Jančarjevih zadnjih del, je uvodoma zapisal: </w:t>
      </w:r>
      <w:r w:rsidRPr="007639D0">
        <w:rPr>
          <w:rStyle w:val="Poudarek"/>
          <w:rFonts w:ascii="Calibri Light" w:hAnsi="Calibri Light"/>
        </w:rPr>
        <w:t xml:space="preserve">“Naj ne hodi po svetu, kogar zgodovina ne zanima.” </w:t>
      </w:r>
      <w:bookmarkStart w:id="0" w:name="_GoBack"/>
      <w:bookmarkEnd w:id="0"/>
    </w:p>
    <w:p w:rsidR="00780636" w:rsidRPr="00780636" w:rsidRDefault="007639D0" w:rsidP="007639D0">
      <w:pPr>
        <w:rPr>
          <w:rStyle w:val="Poudarek"/>
          <w:rFonts w:ascii="Calibri Light" w:hAnsi="Calibri Light"/>
        </w:rPr>
      </w:pPr>
      <w:r w:rsidRPr="007639D0">
        <w:rPr>
          <w:rFonts w:ascii="Calibri Light" w:hAnsi="Calibri Light"/>
        </w:rPr>
        <w:t xml:space="preserve">Za STA je spregovoril o skupnih evropskih vrednotah in med drugim povedal, da vemo, kaj so človekove vrednote in kaj niso. </w:t>
      </w:r>
      <w:r w:rsidRPr="007639D0">
        <w:rPr>
          <w:rStyle w:val="Poudarek"/>
          <w:rFonts w:ascii="Calibri Light" w:hAnsi="Calibri Light"/>
        </w:rPr>
        <w:t>“Do te vednosti pa v Evropi nismo prišli s kakšnim trenutkom, ko se je ljudem nenadoma v glavah posvetilo, kaj so te vrednote, pač pa skozi zgodovino antike in krščanstva, renesanse, racionalizma in razsvetljenstva, idej o socialni enakosti in nacionalizmov. Zgodovina Evrope je zgodovina tavanj in zmot, a tudi poguma in iskanja humanističnih idealov.”</w:t>
      </w:r>
    </w:p>
    <w:p w:rsidR="007639D0" w:rsidRPr="007639D0" w:rsidRDefault="007639D0" w:rsidP="007639D0">
      <w:pPr>
        <w:rPr>
          <w:rStyle w:val="Poudarek"/>
          <w:rFonts w:ascii="Calibri Light" w:hAnsi="Calibri Light"/>
        </w:rPr>
      </w:pPr>
      <w:r w:rsidRPr="007639D0">
        <w:rPr>
          <w:rStyle w:val="Poudarek"/>
          <w:rFonts w:ascii="Calibri Light" w:hAnsi="Calibri Light"/>
        </w:rPr>
        <w:t xml:space="preserve">Več: </w:t>
      </w:r>
      <w:hyperlink r:id="rId5" w:history="1">
        <w:r w:rsidRPr="007639D0">
          <w:rPr>
            <w:rStyle w:val="Hiperpovezava"/>
            <w:rFonts w:ascii="Calibri Light" w:hAnsi="Calibri Light"/>
          </w:rPr>
          <w:t>https://www.rtvslo.si/kultura/knjige/drago-jancar-prejemnik-avstrijske-drzavne-nagrade-za-evropsko-knjizevnost/518372</w:t>
        </w:r>
      </w:hyperlink>
    </w:p>
    <w:p w:rsidR="007639D0" w:rsidRPr="007639D0" w:rsidRDefault="007639D0" w:rsidP="007639D0">
      <w:pPr>
        <w:rPr>
          <w:rFonts w:ascii="Calibri Light" w:hAnsi="Calibri Light"/>
          <w:b/>
          <w:bCs/>
        </w:rPr>
      </w:pPr>
    </w:p>
    <w:p w:rsidR="007639D0" w:rsidRPr="007639D0" w:rsidRDefault="007639D0">
      <w:pPr>
        <w:rPr>
          <w:rFonts w:ascii="Calibri Light" w:hAnsi="Calibri Light"/>
        </w:rPr>
      </w:pPr>
    </w:p>
    <w:sectPr w:rsidR="007639D0" w:rsidRPr="00763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D0"/>
    <w:rsid w:val="005E0040"/>
    <w:rsid w:val="007639D0"/>
    <w:rsid w:val="007806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7639D0"/>
    <w:rPr>
      <w:b/>
      <w:bCs/>
    </w:rPr>
  </w:style>
  <w:style w:type="paragraph" w:styleId="Navadensplet">
    <w:name w:val="Normal (Web)"/>
    <w:basedOn w:val="Navaden"/>
    <w:uiPriority w:val="99"/>
    <w:semiHidden/>
    <w:unhideWhenUsed/>
    <w:rsid w:val="007639D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639D0"/>
    <w:rPr>
      <w:i/>
      <w:iCs/>
    </w:rPr>
  </w:style>
  <w:style w:type="character" w:styleId="Hiperpovezava">
    <w:name w:val="Hyperlink"/>
    <w:basedOn w:val="Privzetapisavaodstavka"/>
    <w:uiPriority w:val="99"/>
    <w:unhideWhenUsed/>
    <w:rsid w:val="007639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7639D0"/>
    <w:rPr>
      <w:b/>
      <w:bCs/>
    </w:rPr>
  </w:style>
  <w:style w:type="paragraph" w:styleId="Navadensplet">
    <w:name w:val="Normal (Web)"/>
    <w:basedOn w:val="Navaden"/>
    <w:uiPriority w:val="99"/>
    <w:semiHidden/>
    <w:unhideWhenUsed/>
    <w:rsid w:val="007639D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639D0"/>
    <w:rPr>
      <w:i/>
      <w:iCs/>
    </w:rPr>
  </w:style>
  <w:style w:type="character" w:styleId="Hiperpovezava">
    <w:name w:val="Hyperlink"/>
    <w:basedOn w:val="Privzetapisavaodstavka"/>
    <w:uiPriority w:val="99"/>
    <w:unhideWhenUsed/>
    <w:rsid w:val="007639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3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tvslo.si/kultura/knjige/drago-jancar-prejemnik-avstrijske-drzavne-nagrade-za-evropsko-knjizevnost/518372"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388</Words>
  <Characters>2212</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2020-04-01T07:58:00Z</dcterms:created>
  <dcterms:modified xsi:type="dcterms:W3CDTF">2020-04-01T08:11:00Z</dcterms:modified>
</cp:coreProperties>
</file>