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EC" w:rsidRDefault="006D72EC" w:rsidP="006D72EC">
      <w:pPr>
        <w:pStyle w:val="Naslov4"/>
      </w:pPr>
      <w:r>
        <w:t>Preverjanje znanja brez ocenjevanja</w:t>
      </w:r>
    </w:p>
    <w:p w:rsidR="006D72EC" w:rsidRPr="006D72EC" w:rsidRDefault="006D72EC" w:rsidP="006D72EC">
      <w:pPr>
        <w:pStyle w:val="Navadensplet"/>
        <w:rPr>
          <w:rFonts w:asciiTheme="minorHAnsi" w:hAnsiTheme="minorHAnsi"/>
          <w:i/>
          <w:sz w:val="22"/>
          <w:szCs w:val="22"/>
        </w:rPr>
      </w:pPr>
      <w:r w:rsidRPr="006D72EC">
        <w:rPr>
          <w:rFonts w:asciiTheme="minorHAnsi" w:hAnsiTheme="minorHAnsi"/>
          <w:i/>
          <w:sz w:val="22"/>
          <w:szCs w:val="22"/>
        </w:rPr>
        <w:t xml:space="preserve">Menimo, da je mogoče tudi s pomočjo preverjanja in utrjevanja pridobiti določena kakovostna znanja, je glede šolanja in preverjanja znanja na daljavo za TV Slovenija povedal direktor Zavoda za šolstvo </w:t>
      </w:r>
      <w:r w:rsidRPr="006D72EC">
        <w:rPr>
          <w:rStyle w:val="Krepko"/>
          <w:rFonts w:asciiTheme="minorHAnsi" w:hAnsiTheme="minorHAnsi"/>
          <w:i/>
          <w:sz w:val="22"/>
          <w:szCs w:val="22"/>
        </w:rPr>
        <w:t xml:space="preserve">Vinko Logaj. </w:t>
      </w:r>
    </w:p>
    <w:p w:rsidR="006D72EC" w:rsidRPr="006D72EC" w:rsidRDefault="006D72EC" w:rsidP="006D72EC">
      <w:pPr>
        <w:pStyle w:val="Navadensplet"/>
        <w:rPr>
          <w:rFonts w:asciiTheme="minorHAnsi" w:hAnsiTheme="minorHAnsi"/>
          <w:i/>
          <w:sz w:val="22"/>
          <w:szCs w:val="22"/>
        </w:rPr>
      </w:pPr>
      <w:r w:rsidRPr="006D72EC">
        <w:rPr>
          <w:rFonts w:asciiTheme="minorHAnsi" w:hAnsiTheme="minorHAnsi"/>
          <w:i/>
          <w:sz w:val="22"/>
          <w:szCs w:val="22"/>
        </w:rPr>
        <w:t>"</w:t>
      </w:r>
      <w:r w:rsidRPr="006D72EC">
        <w:rPr>
          <w:rStyle w:val="Poudarek"/>
          <w:rFonts w:asciiTheme="minorHAnsi" w:hAnsiTheme="minorHAnsi"/>
          <w:i w:val="0"/>
          <w:sz w:val="22"/>
          <w:szCs w:val="22"/>
        </w:rPr>
        <w:t xml:space="preserve">Predlagali smo, da naj na šolah tudi resnično izvedejo preverjanje znanja, brez ocenjevanja, da se pogovorijo z učenci o merilih in kriterijih, in res je, da smo odsvetovali ocenjevanje učencev s pisnimi preizkusi znanja. Zato pa smo predlagali različne oblike in načine, kot npr. likovne, tehnične, praktične in druge izdelke, ustne odgovore, različno projektno delo, nastope učencev itd., ker se nam zdi, da je potrebna tudi ta interakcija med učiteljem in učencem," </w:t>
      </w:r>
      <w:r w:rsidRPr="006D72EC">
        <w:rPr>
          <w:rFonts w:asciiTheme="minorHAnsi" w:hAnsiTheme="minorHAnsi"/>
          <w:i/>
          <w:sz w:val="22"/>
          <w:szCs w:val="22"/>
        </w:rPr>
        <w:t xml:space="preserve">je glede poteka izobraževanja na daljavo in navodil za ocenjevanje otrok povedal direktor zavoda za šolstvo </w:t>
      </w:r>
      <w:r w:rsidRPr="006D72EC">
        <w:rPr>
          <w:rStyle w:val="Krepko"/>
          <w:rFonts w:asciiTheme="minorHAnsi" w:hAnsiTheme="minorHAnsi"/>
          <w:i/>
          <w:sz w:val="22"/>
          <w:szCs w:val="22"/>
        </w:rPr>
        <w:t>Vinko Logaj</w:t>
      </w:r>
      <w:r w:rsidRPr="006D72EC">
        <w:rPr>
          <w:rFonts w:asciiTheme="minorHAnsi" w:hAnsiTheme="minorHAnsi"/>
          <w:i/>
          <w:sz w:val="22"/>
          <w:szCs w:val="22"/>
        </w:rPr>
        <w:t>.</w:t>
      </w:r>
    </w:p>
    <w:p w:rsidR="006D72EC" w:rsidRPr="006D72EC" w:rsidRDefault="006D72EC" w:rsidP="006D72EC">
      <w:pPr>
        <w:pStyle w:val="Navadensplet"/>
        <w:rPr>
          <w:rFonts w:asciiTheme="minorHAnsi" w:hAnsiTheme="minorHAnsi"/>
          <w:i/>
          <w:sz w:val="22"/>
          <w:szCs w:val="22"/>
        </w:rPr>
      </w:pPr>
      <w:r w:rsidRPr="006D72EC">
        <w:rPr>
          <w:rFonts w:asciiTheme="minorHAnsi" w:hAnsiTheme="minorHAnsi"/>
          <w:i/>
          <w:sz w:val="22"/>
          <w:szCs w:val="22"/>
        </w:rPr>
        <w:t>"</w:t>
      </w:r>
      <w:r w:rsidRPr="006D72EC">
        <w:rPr>
          <w:rStyle w:val="Poudarek"/>
          <w:rFonts w:asciiTheme="minorHAnsi" w:hAnsiTheme="minorHAnsi"/>
          <w:i w:val="0"/>
          <w:sz w:val="22"/>
          <w:szCs w:val="22"/>
        </w:rPr>
        <w:t>Menimo, da je mogoče tudi s pomočjo preverjanja in utrjevanja pridobiti določena kakovostna znanja. V prvem, drugem in tretjem razredu je učni načrt pripravljen tako, da je mogoče prerazporejati določene vsebine in glede na to, da se običajno najprej izvede neko preverjanje, ko se poglabljajo vsebine, je tudi v drugih razredih, mogoče v naslednjem letu kakšne vsebine tudi poglobiti</w:t>
      </w:r>
      <w:r w:rsidRPr="006D72EC">
        <w:rPr>
          <w:rFonts w:asciiTheme="minorHAnsi" w:hAnsiTheme="minorHAnsi"/>
          <w:i/>
          <w:sz w:val="22"/>
          <w:szCs w:val="22"/>
        </w:rPr>
        <w:t>," pa je Logaj odgovoril na vprašanje, ali bo znanje, ki ga učenci usvajajo na daljavo, resnično dovolj kakovostno ali bodo v prihodnjem letu potrebne prilagoditve snovi.</w:t>
      </w:r>
    </w:p>
    <w:p w:rsidR="006D72EC" w:rsidRPr="006D72EC" w:rsidRDefault="006D72EC" w:rsidP="006D72EC">
      <w:pPr>
        <w:pStyle w:val="Navadensplet"/>
        <w:rPr>
          <w:rFonts w:asciiTheme="minorHAnsi" w:hAnsiTheme="minorHAnsi"/>
          <w:sz w:val="22"/>
          <w:szCs w:val="22"/>
        </w:rPr>
      </w:pPr>
      <w:r w:rsidRPr="006D72EC">
        <w:rPr>
          <w:rFonts w:asciiTheme="minorHAnsi" w:hAnsiTheme="minorHAnsi"/>
          <w:sz w:val="22"/>
          <w:szCs w:val="22"/>
        </w:rPr>
        <w:t xml:space="preserve">Več na: </w:t>
      </w:r>
    </w:p>
    <w:p w:rsidR="007A4805" w:rsidRDefault="006D72EC">
      <w:hyperlink r:id="rId5" w:history="1">
        <w:r w:rsidRPr="00932233">
          <w:rPr>
            <w:rStyle w:val="Hiperpovezava"/>
          </w:rPr>
          <w:t>https://www.rtvslo.si/slovenija/zavod-za-solstvo-sole-naj-izvedejo-preverjanje-znanja-brez-ocenjevanja/521597</w:t>
        </w:r>
      </w:hyperlink>
    </w:p>
    <w:p w:rsidR="006D72EC" w:rsidRDefault="006D72EC">
      <w:bookmarkStart w:id="0" w:name="_GoBack"/>
      <w:bookmarkEnd w:id="0"/>
    </w:p>
    <w:sectPr w:rsidR="006D7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EC"/>
    <w:rsid w:val="006D72EC"/>
    <w:rsid w:val="007A48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6D7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next w:val="Navaden"/>
    <w:link w:val="Naslov4Znak"/>
    <w:uiPriority w:val="9"/>
    <w:semiHidden/>
    <w:unhideWhenUsed/>
    <w:qFormat/>
    <w:rsid w:val="006D72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D72EC"/>
    <w:rPr>
      <w:color w:val="0000FF" w:themeColor="hyperlink"/>
      <w:u w:val="single"/>
    </w:rPr>
  </w:style>
  <w:style w:type="character" w:customStyle="1" w:styleId="Naslov1Znak">
    <w:name w:val="Naslov 1 Znak"/>
    <w:basedOn w:val="Privzetapisavaodstavka"/>
    <w:link w:val="Naslov1"/>
    <w:uiPriority w:val="9"/>
    <w:rsid w:val="006D72EC"/>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6D72EC"/>
    <w:rPr>
      <w:b/>
      <w:bCs/>
    </w:rPr>
  </w:style>
  <w:style w:type="paragraph" w:customStyle="1" w:styleId="lead">
    <w:name w:val="lead"/>
    <w:basedOn w:val="Navaden"/>
    <w:rsid w:val="006D72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semiHidden/>
    <w:rsid w:val="006D72EC"/>
    <w:rPr>
      <w:rFonts w:asciiTheme="majorHAnsi" w:eastAsiaTheme="majorEastAsia" w:hAnsiTheme="majorHAnsi" w:cstheme="majorBidi"/>
      <w:b/>
      <w:bCs/>
      <w:i/>
      <w:iCs/>
      <w:color w:val="4F81BD" w:themeColor="accent1"/>
    </w:rPr>
  </w:style>
  <w:style w:type="paragraph" w:styleId="Navadensplet">
    <w:name w:val="Normal (Web)"/>
    <w:basedOn w:val="Navaden"/>
    <w:uiPriority w:val="99"/>
    <w:unhideWhenUsed/>
    <w:rsid w:val="006D72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6D72EC"/>
    <w:rPr>
      <w:i/>
      <w:iCs/>
    </w:rPr>
  </w:style>
  <w:style w:type="character" w:customStyle="1" w:styleId="jw-volume-update">
    <w:name w:val="jw-volume-update"/>
    <w:basedOn w:val="Privzetapisavaodstavka"/>
    <w:rsid w:val="006D72EC"/>
  </w:style>
  <w:style w:type="character" w:customStyle="1" w:styleId="jw-hidden1">
    <w:name w:val="jw-hidden1"/>
    <w:basedOn w:val="Privzetapisavaodstavka"/>
    <w:rsid w:val="006D72EC"/>
    <w:rPr>
      <w:vanish/>
      <w:webHidden w:val="0"/>
      <w:specVanish w:val="0"/>
    </w:rPr>
  </w:style>
  <w:style w:type="character" w:customStyle="1" w:styleId="jw-reset1">
    <w:name w:val="jw-reset1"/>
    <w:basedOn w:val="Privzetapisavaodstavka"/>
    <w:rsid w:val="006D72EC"/>
    <w:rPr>
      <w:rFonts w:ascii="Arial" w:hAnsi="Arial" w:cs="Arial" w:hint="default"/>
      <w:caps w:val="0"/>
      <w:sz w:val="24"/>
      <w:szCs w:val="24"/>
      <w:bdr w:val="none" w:sz="0" w:space="0" w:color="auto" w:frame="1"/>
      <w:shd w:val="clear" w:color="auto" w:fill="auto"/>
      <w:vertAlign w:val="baseline"/>
      <w:rtl w:val="0"/>
    </w:rPr>
  </w:style>
  <w:style w:type="character" w:customStyle="1" w:styleId="jw-shortcuts-description2">
    <w:name w:val="jw-shortcuts-description2"/>
    <w:basedOn w:val="Privzetapisavaodstavka"/>
    <w:rsid w:val="006D72EC"/>
  </w:style>
  <w:style w:type="character" w:customStyle="1" w:styleId="jw-shortcuts-key2">
    <w:name w:val="jw-shortcuts-key2"/>
    <w:basedOn w:val="Privzetapisavaodstavka"/>
    <w:rsid w:val="006D7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6D7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4">
    <w:name w:val="heading 4"/>
    <w:basedOn w:val="Navaden"/>
    <w:next w:val="Navaden"/>
    <w:link w:val="Naslov4Znak"/>
    <w:uiPriority w:val="9"/>
    <w:semiHidden/>
    <w:unhideWhenUsed/>
    <w:qFormat/>
    <w:rsid w:val="006D72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D72EC"/>
    <w:rPr>
      <w:color w:val="0000FF" w:themeColor="hyperlink"/>
      <w:u w:val="single"/>
    </w:rPr>
  </w:style>
  <w:style w:type="character" w:customStyle="1" w:styleId="Naslov1Znak">
    <w:name w:val="Naslov 1 Znak"/>
    <w:basedOn w:val="Privzetapisavaodstavka"/>
    <w:link w:val="Naslov1"/>
    <w:uiPriority w:val="9"/>
    <w:rsid w:val="006D72EC"/>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6D72EC"/>
    <w:rPr>
      <w:b/>
      <w:bCs/>
    </w:rPr>
  </w:style>
  <w:style w:type="paragraph" w:customStyle="1" w:styleId="lead">
    <w:name w:val="lead"/>
    <w:basedOn w:val="Navaden"/>
    <w:rsid w:val="006D72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semiHidden/>
    <w:rsid w:val="006D72EC"/>
    <w:rPr>
      <w:rFonts w:asciiTheme="majorHAnsi" w:eastAsiaTheme="majorEastAsia" w:hAnsiTheme="majorHAnsi" w:cstheme="majorBidi"/>
      <w:b/>
      <w:bCs/>
      <w:i/>
      <w:iCs/>
      <w:color w:val="4F81BD" w:themeColor="accent1"/>
    </w:rPr>
  </w:style>
  <w:style w:type="paragraph" w:styleId="Navadensplet">
    <w:name w:val="Normal (Web)"/>
    <w:basedOn w:val="Navaden"/>
    <w:uiPriority w:val="99"/>
    <w:unhideWhenUsed/>
    <w:rsid w:val="006D72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6D72EC"/>
    <w:rPr>
      <w:i/>
      <w:iCs/>
    </w:rPr>
  </w:style>
  <w:style w:type="character" w:customStyle="1" w:styleId="jw-volume-update">
    <w:name w:val="jw-volume-update"/>
    <w:basedOn w:val="Privzetapisavaodstavka"/>
    <w:rsid w:val="006D72EC"/>
  </w:style>
  <w:style w:type="character" w:customStyle="1" w:styleId="jw-hidden1">
    <w:name w:val="jw-hidden1"/>
    <w:basedOn w:val="Privzetapisavaodstavka"/>
    <w:rsid w:val="006D72EC"/>
    <w:rPr>
      <w:vanish/>
      <w:webHidden w:val="0"/>
      <w:specVanish w:val="0"/>
    </w:rPr>
  </w:style>
  <w:style w:type="character" w:customStyle="1" w:styleId="jw-reset1">
    <w:name w:val="jw-reset1"/>
    <w:basedOn w:val="Privzetapisavaodstavka"/>
    <w:rsid w:val="006D72EC"/>
    <w:rPr>
      <w:rFonts w:ascii="Arial" w:hAnsi="Arial" w:cs="Arial" w:hint="default"/>
      <w:caps w:val="0"/>
      <w:sz w:val="24"/>
      <w:szCs w:val="24"/>
      <w:bdr w:val="none" w:sz="0" w:space="0" w:color="auto" w:frame="1"/>
      <w:shd w:val="clear" w:color="auto" w:fill="auto"/>
      <w:vertAlign w:val="baseline"/>
      <w:rtl w:val="0"/>
    </w:rPr>
  </w:style>
  <w:style w:type="character" w:customStyle="1" w:styleId="jw-shortcuts-description2">
    <w:name w:val="jw-shortcuts-description2"/>
    <w:basedOn w:val="Privzetapisavaodstavka"/>
    <w:rsid w:val="006D72EC"/>
  </w:style>
  <w:style w:type="character" w:customStyle="1" w:styleId="jw-shortcuts-key2">
    <w:name w:val="jw-shortcuts-key2"/>
    <w:basedOn w:val="Privzetapisavaodstavka"/>
    <w:rsid w:val="006D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2833">
      <w:bodyDiv w:val="1"/>
      <w:marLeft w:val="0"/>
      <w:marRight w:val="0"/>
      <w:marTop w:val="0"/>
      <w:marBottom w:val="0"/>
      <w:divBdr>
        <w:top w:val="none" w:sz="0" w:space="0" w:color="auto"/>
        <w:left w:val="none" w:sz="0" w:space="0" w:color="auto"/>
        <w:bottom w:val="none" w:sz="0" w:space="0" w:color="auto"/>
        <w:right w:val="none" w:sz="0" w:space="0" w:color="auto"/>
      </w:divBdr>
      <w:divsChild>
        <w:div w:id="1978294319">
          <w:marLeft w:val="0"/>
          <w:marRight w:val="0"/>
          <w:marTop w:val="0"/>
          <w:marBottom w:val="0"/>
          <w:divBdr>
            <w:top w:val="none" w:sz="0" w:space="0" w:color="auto"/>
            <w:left w:val="none" w:sz="0" w:space="0" w:color="auto"/>
            <w:bottom w:val="none" w:sz="0" w:space="0" w:color="auto"/>
            <w:right w:val="none" w:sz="0" w:space="0" w:color="auto"/>
          </w:divBdr>
          <w:divsChild>
            <w:div w:id="944651591">
              <w:marLeft w:val="0"/>
              <w:marRight w:val="0"/>
              <w:marTop w:val="0"/>
              <w:marBottom w:val="0"/>
              <w:divBdr>
                <w:top w:val="none" w:sz="0" w:space="0" w:color="auto"/>
                <w:left w:val="none" w:sz="0" w:space="0" w:color="auto"/>
                <w:bottom w:val="none" w:sz="0" w:space="0" w:color="auto"/>
                <w:right w:val="none" w:sz="0" w:space="0" w:color="auto"/>
              </w:divBdr>
              <w:divsChild>
                <w:div w:id="454369414">
                  <w:marLeft w:val="0"/>
                  <w:marRight w:val="0"/>
                  <w:marTop w:val="0"/>
                  <w:marBottom w:val="0"/>
                  <w:divBdr>
                    <w:top w:val="none" w:sz="0" w:space="0" w:color="auto"/>
                    <w:left w:val="none" w:sz="0" w:space="0" w:color="auto"/>
                    <w:bottom w:val="none" w:sz="0" w:space="0" w:color="auto"/>
                    <w:right w:val="none" w:sz="0" w:space="0" w:color="auto"/>
                  </w:divBdr>
                  <w:divsChild>
                    <w:div w:id="91127367">
                      <w:marLeft w:val="0"/>
                      <w:marRight w:val="0"/>
                      <w:marTop w:val="0"/>
                      <w:marBottom w:val="0"/>
                      <w:divBdr>
                        <w:top w:val="none" w:sz="0" w:space="0" w:color="auto"/>
                        <w:left w:val="none" w:sz="0" w:space="0" w:color="auto"/>
                        <w:bottom w:val="none" w:sz="0" w:space="0" w:color="auto"/>
                        <w:right w:val="none" w:sz="0" w:space="0" w:color="auto"/>
                      </w:divBdr>
                      <w:divsChild>
                        <w:div w:id="1235627208">
                          <w:marLeft w:val="0"/>
                          <w:marRight w:val="0"/>
                          <w:marTop w:val="0"/>
                          <w:marBottom w:val="0"/>
                          <w:divBdr>
                            <w:top w:val="none" w:sz="0" w:space="0" w:color="auto"/>
                            <w:left w:val="none" w:sz="0" w:space="0" w:color="auto"/>
                            <w:bottom w:val="none" w:sz="0" w:space="0" w:color="auto"/>
                            <w:right w:val="none" w:sz="0" w:space="0" w:color="auto"/>
                          </w:divBdr>
                          <w:divsChild>
                            <w:div w:id="653336246">
                              <w:marLeft w:val="0"/>
                              <w:marRight w:val="0"/>
                              <w:marTop w:val="0"/>
                              <w:marBottom w:val="0"/>
                              <w:divBdr>
                                <w:top w:val="none" w:sz="0" w:space="0" w:color="auto"/>
                                <w:left w:val="none" w:sz="0" w:space="0" w:color="auto"/>
                                <w:bottom w:val="none" w:sz="0" w:space="0" w:color="auto"/>
                                <w:right w:val="none" w:sz="0" w:space="0" w:color="auto"/>
                              </w:divBdr>
                              <w:divsChild>
                                <w:div w:id="738526294">
                                  <w:marLeft w:val="0"/>
                                  <w:marRight w:val="0"/>
                                  <w:marTop w:val="0"/>
                                  <w:marBottom w:val="0"/>
                                  <w:divBdr>
                                    <w:top w:val="none" w:sz="0" w:space="0" w:color="auto"/>
                                    <w:left w:val="none" w:sz="0" w:space="0" w:color="auto"/>
                                    <w:bottom w:val="none" w:sz="0" w:space="0" w:color="auto"/>
                                    <w:right w:val="none" w:sz="0" w:space="0" w:color="auto"/>
                                  </w:divBdr>
                                  <w:divsChild>
                                    <w:div w:id="1900243551">
                                      <w:marLeft w:val="-15"/>
                                      <w:marRight w:val="-15"/>
                                      <w:marTop w:val="0"/>
                                      <w:marBottom w:val="0"/>
                                      <w:divBdr>
                                        <w:top w:val="none" w:sz="0" w:space="0" w:color="auto"/>
                                        <w:left w:val="none" w:sz="0" w:space="0" w:color="auto"/>
                                        <w:bottom w:val="none" w:sz="0" w:space="0" w:color="auto"/>
                                        <w:right w:val="none" w:sz="0" w:space="0" w:color="auto"/>
                                      </w:divBdr>
                                    </w:div>
                                    <w:div w:id="1270896055">
                                      <w:marLeft w:val="0"/>
                                      <w:marRight w:val="0"/>
                                      <w:marTop w:val="0"/>
                                      <w:marBottom w:val="0"/>
                                      <w:divBdr>
                                        <w:top w:val="none" w:sz="0" w:space="0" w:color="auto"/>
                                        <w:left w:val="none" w:sz="0" w:space="0" w:color="auto"/>
                                        <w:bottom w:val="none" w:sz="0" w:space="0" w:color="auto"/>
                                        <w:right w:val="none" w:sz="0" w:space="0" w:color="auto"/>
                                      </w:divBdr>
                                      <w:divsChild>
                                        <w:div w:id="1639921039">
                                          <w:marLeft w:val="0"/>
                                          <w:marRight w:val="0"/>
                                          <w:marTop w:val="0"/>
                                          <w:marBottom w:val="0"/>
                                          <w:divBdr>
                                            <w:top w:val="none" w:sz="0" w:space="0" w:color="auto"/>
                                            <w:left w:val="none" w:sz="0" w:space="0" w:color="auto"/>
                                            <w:bottom w:val="none" w:sz="0" w:space="0" w:color="auto"/>
                                            <w:right w:val="none" w:sz="0" w:space="0" w:color="auto"/>
                                          </w:divBdr>
                                          <w:divsChild>
                                            <w:div w:id="1739326891">
                                              <w:marLeft w:val="0"/>
                                              <w:marRight w:val="0"/>
                                              <w:marTop w:val="0"/>
                                              <w:marBottom w:val="0"/>
                                              <w:divBdr>
                                                <w:top w:val="none" w:sz="0" w:space="0" w:color="auto"/>
                                                <w:left w:val="none" w:sz="0" w:space="0" w:color="auto"/>
                                                <w:bottom w:val="none" w:sz="0" w:space="0" w:color="auto"/>
                                                <w:right w:val="none" w:sz="0" w:space="0" w:color="auto"/>
                                              </w:divBdr>
                                            </w:div>
                                            <w:div w:id="202452185">
                                              <w:marLeft w:val="0"/>
                                              <w:marRight w:val="0"/>
                                              <w:marTop w:val="0"/>
                                              <w:marBottom w:val="0"/>
                                              <w:divBdr>
                                                <w:top w:val="none" w:sz="0" w:space="0" w:color="auto"/>
                                                <w:left w:val="none" w:sz="0" w:space="0" w:color="auto"/>
                                                <w:bottom w:val="none" w:sz="0" w:space="0" w:color="auto"/>
                                                <w:right w:val="none" w:sz="0" w:space="0" w:color="auto"/>
                                              </w:divBdr>
                                            </w:div>
                                            <w:div w:id="687952690">
                                              <w:marLeft w:val="0"/>
                                              <w:marRight w:val="0"/>
                                              <w:marTop w:val="0"/>
                                              <w:marBottom w:val="0"/>
                                              <w:divBdr>
                                                <w:top w:val="none" w:sz="0" w:space="0" w:color="auto"/>
                                                <w:left w:val="none" w:sz="0" w:space="0" w:color="auto"/>
                                                <w:bottom w:val="none" w:sz="0" w:space="0" w:color="auto"/>
                                                <w:right w:val="none" w:sz="0" w:space="0" w:color="auto"/>
                                              </w:divBdr>
                                            </w:div>
                                            <w:div w:id="903487473">
                                              <w:marLeft w:val="0"/>
                                              <w:marRight w:val="0"/>
                                              <w:marTop w:val="0"/>
                                              <w:marBottom w:val="0"/>
                                              <w:divBdr>
                                                <w:top w:val="none" w:sz="0" w:space="0" w:color="auto"/>
                                                <w:left w:val="none" w:sz="0" w:space="0" w:color="auto"/>
                                                <w:bottom w:val="none" w:sz="0" w:space="0" w:color="auto"/>
                                                <w:right w:val="none" w:sz="0" w:space="0" w:color="auto"/>
                                              </w:divBdr>
                                            </w:div>
                                            <w:div w:id="2116947419">
                                              <w:marLeft w:val="0"/>
                                              <w:marRight w:val="0"/>
                                              <w:marTop w:val="0"/>
                                              <w:marBottom w:val="0"/>
                                              <w:divBdr>
                                                <w:top w:val="none" w:sz="0" w:space="0" w:color="auto"/>
                                                <w:left w:val="none" w:sz="0" w:space="0" w:color="auto"/>
                                                <w:bottom w:val="none" w:sz="0" w:space="0" w:color="auto"/>
                                                <w:right w:val="none" w:sz="0" w:space="0" w:color="auto"/>
                                              </w:divBdr>
                                            </w:div>
                                            <w:div w:id="285042194">
                                              <w:marLeft w:val="0"/>
                                              <w:marRight w:val="0"/>
                                              <w:marTop w:val="0"/>
                                              <w:marBottom w:val="0"/>
                                              <w:divBdr>
                                                <w:top w:val="none" w:sz="0" w:space="0" w:color="auto"/>
                                                <w:left w:val="none" w:sz="0" w:space="0" w:color="auto"/>
                                                <w:bottom w:val="none" w:sz="0" w:space="0" w:color="auto"/>
                                                <w:right w:val="none" w:sz="0" w:space="0" w:color="auto"/>
                                              </w:divBdr>
                                            </w:div>
                                            <w:div w:id="1776174922">
                                              <w:marLeft w:val="0"/>
                                              <w:marRight w:val="0"/>
                                              <w:marTop w:val="0"/>
                                              <w:marBottom w:val="0"/>
                                              <w:divBdr>
                                                <w:top w:val="none" w:sz="0" w:space="0" w:color="auto"/>
                                                <w:left w:val="none" w:sz="0" w:space="0" w:color="auto"/>
                                                <w:bottom w:val="none" w:sz="0" w:space="0" w:color="auto"/>
                                                <w:right w:val="none" w:sz="0" w:space="0" w:color="auto"/>
                                              </w:divBdr>
                                            </w:div>
                                            <w:div w:id="2002075871">
                                              <w:marLeft w:val="0"/>
                                              <w:marRight w:val="0"/>
                                              <w:marTop w:val="0"/>
                                              <w:marBottom w:val="0"/>
                                              <w:divBdr>
                                                <w:top w:val="none" w:sz="0" w:space="0" w:color="auto"/>
                                                <w:left w:val="none" w:sz="0" w:space="0" w:color="auto"/>
                                                <w:bottom w:val="none" w:sz="0" w:space="0" w:color="auto"/>
                                                <w:right w:val="none" w:sz="0" w:space="0" w:color="auto"/>
                                              </w:divBdr>
                                            </w:div>
                                            <w:div w:id="1254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5261">
                                      <w:marLeft w:val="0"/>
                                      <w:marRight w:val="0"/>
                                      <w:marTop w:val="0"/>
                                      <w:marBottom w:val="0"/>
                                      <w:divBdr>
                                        <w:top w:val="none" w:sz="0" w:space="0" w:color="auto"/>
                                        <w:left w:val="none" w:sz="0" w:space="0" w:color="auto"/>
                                        <w:bottom w:val="none" w:sz="0" w:space="0" w:color="auto"/>
                                        <w:right w:val="none" w:sz="0" w:space="0" w:color="auto"/>
                                      </w:divBdr>
                                      <w:divsChild>
                                        <w:div w:id="2037659346">
                                          <w:marLeft w:val="0"/>
                                          <w:marRight w:val="0"/>
                                          <w:marTop w:val="0"/>
                                          <w:marBottom w:val="0"/>
                                          <w:divBdr>
                                            <w:top w:val="none" w:sz="0" w:space="0" w:color="auto"/>
                                            <w:left w:val="none" w:sz="0" w:space="0" w:color="auto"/>
                                            <w:bottom w:val="none" w:sz="0" w:space="0" w:color="auto"/>
                                            <w:right w:val="none" w:sz="0" w:space="0" w:color="auto"/>
                                          </w:divBdr>
                                        </w:div>
                                        <w:div w:id="1380084125">
                                          <w:marLeft w:val="0"/>
                                          <w:marRight w:val="0"/>
                                          <w:marTop w:val="0"/>
                                          <w:marBottom w:val="0"/>
                                          <w:divBdr>
                                            <w:top w:val="none" w:sz="0" w:space="0" w:color="auto"/>
                                            <w:left w:val="none" w:sz="0" w:space="0" w:color="auto"/>
                                            <w:bottom w:val="none" w:sz="0" w:space="0" w:color="auto"/>
                                            <w:right w:val="none" w:sz="0" w:space="0" w:color="auto"/>
                                          </w:divBdr>
                                          <w:divsChild>
                                            <w:div w:id="675575213">
                                              <w:marLeft w:val="0"/>
                                              <w:marRight w:val="0"/>
                                              <w:marTop w:val="0"/>
                                              <w:marBottom w:val="0"/>
                                              <w:divBdr>
                                                <w:top w:val="none" w:sz="0" w:space="0" w:color="auto"/>
                                                <w:left w:val="none" w:sz="0" w:space="0" w:color="auto"/>
                                                <w:bottom w:val="none" w:sz="0" w:space="0" w:color="auto"/>
                                                <w:right w:val="none" w:sz="0" w:space="0" w:color="auto"/>
                                              </w:divBdr>
                                            </w:div>
                                            <w:div w:id="518545498">
                                              <w:marLeft w:val="0"/>
                                              <w:marRight w:val="0"/>
                                              <w:marTop w:val="0"/>
                                              <w:marBottom w:val="0"/>
                                              <w:divBdr>
                                                <w:top w:val="none" w:sz="0" w:space="0" w:color="auto"/>
                                                <w:left w:val="none" w:sz="0" w:space="0" w:color="auto"/>
                                                <w:bottom w:val="none" w:sz="0" w:space="0" w:color="auto"/>
                                                <w:right w:val="none" w:sz="0" w:space="0" w:color="auto"/>
                                              </w:divBdr>
                                            </w:div>
                                            <w:div w:id="1938097126">
                                              <w:marLeft w:val="0"/>
                                              <w:marRight w:val="0"/>
                                              <w:marTop w:val="0"/>
                                              <w:marBottom w:val="0"/>
                                              <w:divBdr>
                                                <w:top w:val="none" w:sz="0" w:space="0" w:color="auto"/>
                                                <w:left w:val="none" w:sz="0" w:space="0" w:color="auto"/>
                                                <w:bottom w:val="none" w:sz="0" w:space="0" w:color="auto"/>
                                                <w:right w:val="none" w:sz="0" w:space="0" w:color="auto"/>
                                              </w:divBdr>
                                            </w:div>
                                            <w:div w:id="5026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17391">
      <w:bodyDiv w:val="1"/>
      <w:marLeft w:val="0"/>
      <w:marRight w:val="0"/>
      <w:marTop w:val="0"/>
      <w:marBottom w:val="0"/>
      <w:divBdr>
        <w:top w:val="none" w:sz="0" w:space="0" w:color="auto"/>
        <w:left w:val="none" w:sz="0" w:space="0" w:color="auto"/>
        <w:bottom w:val="none" w:sz="0" w:space="0" w:color="auto"/>
        <w:right w:val="none" w:sz="0" w:space="0" w:color="auto"/>
      </w:divBdr>
      <w:divsChild>
        <w:div w:id="169569602">
          <w:marLeft w:val="0"/>
          <w:marRight w:val="0"/>
          <w:marTop w:val="0"/>
          <w:marBottom w:val="0"/>
          <w:divBdr>
            <w:top w:val="none" w:sz="0" w:space="0" w:color="auto"/>
            <w:left w:val="none" w:sz="0" w:space="0" w:color="auto"/>
            <w:bottom w:val="none" w:sz="0" w:space="0" w:color="auto"/>
            <w:right w:val="none" w:sz="0" w:space="0" w:color="auto"/>
          </w:divBdr>
          <w:divsChild>
            <w:div w:id="578910523">
              <w:marLeft w:val="0"/>
              <w:marRight w:val="0"/>
              <w:marTop w:val="0"/>
              <w:marBottom w:val="0"/>
              <w:divBdr>
                <w:top w:val="none" w:sz="0" w:space="0" w:color="auto"/>
                <w:left w:val="none" w:sz="0" w:space="0" w:color="auto"/>
                <w:bottom w:val="none" w:sz="0" w:space="0" w:color="auto"/>
                <w:right w:val="none" w:sz="0" w:space="0" w:color="auto"/>
              </w:divBdr>
              <w:divsChild>
                <w:div w:id="1036738257">
                  <w:marLeft w:val="0"/>
                  <w:marRight w:val="0"/>
                  <w:marTop w:val="0"/>
                  <w:marBottom w:val="0"/>
                  <w:divBdr>
                    <w:top w:val="none" w:sz="0" w:space="0" w:color="auto"/>
                    <w:left w:val="none" w:sz="0" w:space="0" w:color="auto"/>
                    <w:bottom w:val="none" w:sz="0" w:space="0" w:color="auto"/>
                    <w:right w:val="none" w:sz="0" w:space="0" w:color="auto"/>
                  </w:divBdr>
                  <w:divsChild>
                    <w:div w:id="259916542">
                      <w:marLeft w:val="0"/>
                      <w:marRight w:val="0"/>
                      <w:marTop w:val="0"/>
                      <w:marBottom w:val="0"/>
                      <w:divBdr>
                        <w:top w:val="none" w:sz="0" w:space="0" w:color="auto"/>
                        <w:left w:val="none" w:sz="0" w:space="0" w:color="auto"/>
                        <w:bottom w:val="none" w:sz="0" w:space="0" w:color="auto"/>
                        <w:right w:val="none" w:sz="0" w:space="0" w:color="auto"/>
                      </w:divBdr>
                    </w:div>
                    <w:div w:id="637994246">
                      <w:marLeft w:val="0"/>
                      <w:marRight w:val="0"/>
                      <w:marTop w:val="0"/>
                      <w:marBottom w:val="0"/>
                      <w:divBdr>
                        <w:top w:val="none" w:sz="0" w:space="0" w:color="auto"/>
                        <w:left w:val="none" w:sz="0" w:space="0" w:color="auto"/>
                        <w:bottom w:val="none" w:sz="0" w:space="0" w:color="auto"/>
                        <w:right w:val="none" w:sz="0" w:space="0" w:color="auto"/>
                      </w:divBdr>
                      <w:divsChild>
                        <w:div w:id="1606575716">
                          <w:marLeft w:val="0"/>
                          <w:marRight w:val="0"/>
                          <w:marTop w:val="0"/>
                          <w:marBottom w:val="0"/>
                          <w:divBdr>
                            <w:top w:val="none" w:sz="0" w:space="0" w:color="auto"/>
                            <w:left w:val="none" w:sz="0" w:space="0" w:color="auto"/>
                            <w:bottom w:val="none" w:sz="0" w:space="0" w:color="auto"/>
                            <w:right w:val="none" w:sz="0" w:space="0" w:color="auto"/>
                          </w:divBdr>
                        </w:div>
                        <w:div w:id="857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tvslo.si/slovenija/zavod-za-solstvo-sole-naj-izvedejo-preverjanje-znanja-brez-ocenjevanja/521597"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Words>
  <Characters>1399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2020-04-23T10:28:00Z</dcterms:created>
  <dcterms:modified xsi:type="dcterms:W3CDTF">2020-04-23T10:33:00Z</dcterms:modified>
</cp:coreProperties>
</file>