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2A" w:rsidRDefault="004066C6" w:rsidP="00AA4096">
      <w:pPr>
        <w:pStyle w:val="Navadensple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bookmarkStart w:id="0" w:name="_GoBack"/>
      <w:r>
        <w:rPr>
          <w:rFonts w:ascii="Calibri" w:hAnsi="Calibri"/>
          <w:sz w:val="22"/>
          <w:szCs w:val="22"/>
        </w:rPr>
        <w:t xml:space="preserve">Angažirano </w:t>
      </w:r>
      <w:r w:rsidR="001F452A">
        <w:rPr>
          <w:rFonts w:ascii="Calibri" w:hAnsi="Calibri"/>
          <w:sz w:val="22"/>
          <w:szCs w:val="22"/>
        </w:rPr>
        <w:t>ob aktualnih dogodkih</w:t>
      </w:r>
    </w:p>
    <w:p w:rsidR="001F452A" w:rsidRDefault="001F452A" w:rsidP="00AA4096">
      <w:pPr>
        <w:pStyle w:val="Navadensple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Kontekst: predmet Družboslovje/ usmerjevalni cilji/ pridobiti spretnosti potrebne za dostop do informacij; informacije kritično ovrednotiti; znati selekcionirati izbrane informacije; razviti zmožnosti za refleksijo svojih lastnih stališč in razumevanje stališč drugih</w:t>
      </w:r>
    </w:p>
    <w:p w:rsidR="001F452A" w:rsidRDefault="001F452A" w:rsidP="00AA4096">
      <w:pPr>
        <w:pStyle w:val="Navadensple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Didaktični izziv: na spletu poiskati informacije o pomembnih družbenih problemih in jih kritično ovrednotiti; ob aktualnih problemih predstaviti prednosti in pomanjkljivosti različnih stališč</w:t>
      </w:r>
      <w:r w:rsidR="00BF5EF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v vsakdanjem življenju poiskati primere predsodkov</w:t>
      </w:r>
      <w:r w:rsidR="00BF5EFC">
        <w:rPr>
          <w:rFonts w:ascii="Calibri" w:hAnsi="Calibri"/>
          <w:sz w:val="22"/>
          <w:szCs w:val="22"/>
        </w:rPr>
        <w:t xml:space="preserve">, stereotipov, diskriminacije in opisati posledice, opisati problematiko odnosov v </w:t>
      </w:r>
      <w:proofErr w:type="spellStart"/>
      <w:r w:rsidR="00BF5EFC">
        <w:rPr>
          <w:rFonts w:ascii="Calibri" w:hAnsi="Calibri"/>
          <w:sz w:val="22"/>
          <w:szCs w:val="22"/>
        </w:rPr>
        <w:t>t.i</w:t>
      </w:r>
      <w:proofErr w:type="spellEnd"/>
      <w:r w:rsidR="00BF5EFC">
        <w:rPr>
          <w:rFonts w:ascii="Calibri" w:hAnsi="Calibri"/>
          <w:sz w:val="22"/>
          <w:szCs w:val="22"/>
        </w:rPr>
        <w:t xml:space="preserve"> korona času</w:t>
      </w:r>
    </w:p>
    <w:p w:rsidR="001F452A" w:rsidRDefault="001F452A" w:rsidP="00AA4096">
      <w:pPr>
        <w:pStyle w:val="Navadensple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AKTUALNO/ primer: </w:t>
      </w:r>
    </w:p>
    <w:p w:rsidR="001F452A" w:rsidRDefault="001F452A" w:rsidP="00AA4096">
      <w:pPr>
        <w:pStyle w:val="Navadensplet"/>
        <w:jc w:val="both"/>
        <w:rPr>
          <w:rFonts w:ascii="Calibri" w:hAnsi="Calibri"/>
          <w:sz w:val="22"/>
          <w:szCs w:val="22"/>
        </w:rPr>
      </w:pPr>
      <w:r w:rsidRPr="00AA4096">
        <w:rPr>
          <w:rFonts w:ascii="Calibri" w:hAnsi="Calibri"/>
          <w:sz w:val="22"/>
          <w:szCs w:val="22"/>
        </w:rPr>
        <w:t xml:space="preserve">V Sloveniji smo soočeni s stopnjevanjem sovražnega govora. Sovražni govor je velika nevarnost za družbo, ki ne ogroža samo prizadetih posameznikov in skupin, temveč temeljne človeške vrednote. Zaskrbljujoče je, da je sovražni govor v družbi vse bolj prisoten, toleranca do tega, kaj je popolnoma samoumevno in dovoljeno, pa je vse višja …Neizpodbitno je, da sovražni govor v družbi spodbuja sovraštvo, nasilje ali nestrpnost do posameznika ali skupine ljudi; ustvarja ozračje strahu, zastraševanja, nadlegovanja in diskriminacije proti rasnim, verskim ali </w:t>
      </w:r>
      <w:r w:rsidR="00BF5EFC">
        <w:rPr>
          <w:rFonts w:ascii="Calibri" w:hAnsi="Calibri"/>
          <w:sz w:val="22"/>
          <w:szCs w:val="22"/>
        </w:rPr>
        <w:t xml:space="preserve">drugače mislečim </w:t>
      </w:r>
      <w:proofErr w:type="spellStart"/>
      <w:r w:rsidR="00BF5EFC">
        <w:rPr>
          <w:rFonts w:ascii="Calibri" w:hAnsi="Calibri"/>
          <w:sz w:val="22"/>
          <w:szCs w:val="22"/>
        </w:rPr>
        <w:t>ljudi</w:t>
      </w:r>
      <w:r>
        <w:rPr>
          <w:rFonts w:ascii="Calibri" w:hAnsi="Calibri"/>
          <w:sz w:val="22"/>
          <w:szCs w:val="22"/>
        </w:rPr>
        <w:t>.To</w:t>
      </w:r>
      <w:proofErr w:type="spellEnd"/>
      <w:r>
        <w:rPr>
          <w:rFonts w:ascii="Calibri" w:hAnsi="Calibri"/>
          <w:sz w:val="22"/>
          <w:szCs w:val="22"/>
        </w:rPr>
        <w:t xml:space="preserve"> je</w:t>
      </w:r>
      <w:r w:rsidRPr="00AA409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tudi izredno slab vzgled mladim</w:t>
      </w:r>
      <w:r w:rsidRPr="00AA4096">
        <w:rPr>
          <w:rFonts w:ascii="Calibri" w:hAnsi="Calibri"/>
          <w:sz w:val="22"/>
          <w:szCs w:val="22"/>
        </w:rPr>
        <w:t xml:space="preserve"> in vsem naslednjim generacijam.</w:t>
      </w:r>
      <w:r>
        <w:rPr>
          <w:rFonts w:ascii="Calibri" w:hAnsi="Calibri"/>
          <w:sz w:val="22"/>
          <w:szCs w:val="22"/>
        </w:rPr>
        <w:t xml:space="preserve"> S tem se tudi </w:t>
      </w:r>
      <w:r w:rsidRPr="00AA4096">
        <w:rPr>
          <w:rFonts w:ascii="Calibri" w:hAnsi="Calibri"/>
          <w:sz w:val="22"/>
          <w:szCs w:val="22"/>
        </w:rPr>
        <w:t xml:space="preserve"> javno spodbuja razdor</w:t>
      </w:r>
      <w:r>
        <w:rPr>
          <w:rFonts w:ascii="Calibri" w:hAnsi="Calibri"/>
          <w:sz w:val="22"/>
          <w:szCs w:val="22"/>
        </w:rPr>
        <w:t>, nestrpnost in neenakopravnost v družbi kar je nesprejemljivo.</w:t>
      </w:r>
      <w:r w:rsidRPr="00AA4096">
        <w:rPr>
          <w:rFonts w:ascii="Calibri" w:hAnsi="Calibri"/>
          <w:sz w:val="22"/>
          <w:szCs w:val="22"/>
        </w:rPr>
        <w:t> </w:t>
      </w:r>
    </w:p>
    <w:p w:rsidR="001F452A" w:rsidRDefault="001F452A" w:rsidP="00404755">
      <w:r>
        <w:t xml:space="preserve"> Viri:</w:t>
      </w:r>
    </w:p>
    <w:p w:rsidR="001F452A" w:rsidRDefault="001B2D92" w:rsidP="004F5FC5">
      <w:hyperlink r:id="rId6" w:history="1">
        <w:r w:rsidR="001F452A" w:rsidRPr="005C5FB2">
          <w:rPr>
            <w:rStyle w:val="Hiperpovezava"/>
          </w:rPr>
          <w:t>https://www.spletno-oko.si/sovrazni-govor/kaj-je-sovrazni-govor</w:t>
        </w:r>
      </w:hyperlink>
    </w:p>
    <w:p w:rsidR="001F452A" w:rsidRDefault="001B2D92" w:rsidP="004F5FC5">
      <w:hyperlink r:id="rId7" w:history="1">
        <w:r w:rsidR="001F452A" w:rsidRPr="005C5FB2">
          <w:rPr>
            <w:rStyle w:val="Hiperpovezava"/>
          </w:rPr>
          <w:t>https://sl.wikipedia.org/wiki/Sovražni_govor</w:t>
        </w:r>
      </w:hyperlink>
    </w:p>
    <w:p w:rsidR="001F452A" w:rsidRDefault="001B2D92" w:rsidP="004F5FC5">
      <w:hyperlink r:id="rId8" w:history="1">
        <w:r w:rsidR="001F452A" w:rsidRPr="005C5FB2">
          <w:rPr>
            <w:rStyle w:val="Hiperpovezava"/>
          </w:rPr>
          <w:t>http://www.varuh-rs.si/medijsko-sredisce/sporocila-za-javnosti/novice/detajl/definicija-sovraznega-govora-in-njegovo-omejevanje-v-ustavi-zakonih-in-konvencijah/?cHash=6221528166</w:t>
        </w:r>
      </w:hyperlink>
    </w:p>
    <w:p w:rsidR="001F452A" w:rsidRDefault="001B2D92" w:rsidP="004F5FC5">
      <w:hyperlink r:id="rId9" w:history="1">
        <w:r w:rsidR="001F452A" w:rsidRPr="005C5FB2">
          <w:rPr>
            <w:rStyle w:val="Hiperpovezava"/>
          </w:rPr>
          <w:t>https://dk.um.si/IzpisGradiva.php?id=53960</w:t>
        </w:r>
      </w:hyperlink>
    </w:p>
    <w:p w:rsidR="001F452A" w:rsidRPr="000512B9" w:rsidRDefault="001B2D92" w:rsidP="00404755">
      <w:pPr>
        <w:rPr>
          <w:rFonts w:cs="Calibri"/>
          <w:color w:val="5B5B5B"/>
          <w:sz w:val="24"/>
          <w:szCs w:val="24"/>
          <w:shd w:val="clear" w:color="auto" w:fill="FFFFFF"/>
        </w:rPr>
      </w:pPr>
      <w:hyperlink r:id="rId10" w:tooltip="https://casoris.si/kaj-so-lazne-novice-in-druge-dezinformacije-in-kaj-pomeni-biti-medijsko-pismen/Ctrl+Kliknite ali tapnite, če želite slediti povezavi" w:history="1">
        <w:r w:rsidR="001F452A" w:rsidRPr="000512B9">
          <w:rPr>
            <w:rStyle w:val="Hiperpovezava"/>
            <w:rFonts w:cs="Calibri"/>
            <w:color w:val="800080"/>
            <w:sz w:val="24"/>
            <w:szCs w:val="24"/>
          </w:rPr>
          <w:t>https://casoris.si/</w:t>
        </w:r>
      </w:hyperlink>
    </w:p>
    <w:p w:rsidR="001F452A" w:rsidRDefault="001B2D92" w:rsidP="00404755">
      <w:pPr>
        <w:rPr>
          <w:rFonts w:cs="Calibri"/>
          <w:color w:val="5B5B5B"/>
          <w:shd w:val="clear" w:color="auto" w:fill="FFFFFF"/>
        </w:rPr>
      </w:pPr>
      <w:hyperlink r:id="rId11" w:history="1">
        <w:r w:rsidR="001F452A" w:rsidRPr="00037B21">
          <w:rPr>
            <w:rStyle w:val="Hiperpovezava"/>
            <w:rFonts w:cs="Calibri"/>
            <w:i/>
            <w:iCs/>
            <w:color w:val="009CFF"/>
            <w:sz w:val="24"/>
            <w:szCs w:val="24"/>
          </w:rPr>
          <w:t>Otroci in mediji: Iskanje resnice v svetu novic</w:t>
        </w:r>
      </w:hyperlink>
      <w:r w:rsidR="001F452A" w:rsidRPr="00037B21">
        <w:rPr>
          <w:rFonts w:cs="Calibri"/>
          <w:color w:val="5B5B5B"/>
          <w:sz w:val="24"/>
          <w:szCs w:val="24"/>
          <w:shd w:val="clear" w:color="auto" w:fill="FFFFFF"/>
        </w:rPr>
        <w:t xml:space="preserve"> </w:t>
      </w:r>
    </w:p>
    <w:p w:rsidR="001F452A" w:rsidRDefault="001F452A" w:rsidP="00404755">
      <w:pPr>
        <w:rPr>
          <w:rFonts w:cs="Calibri"/>
          <w:color w:val="5B5B5B"/>
          <w:shd w:val="clear" w:color="auto" w:fill="FFFFFF"/>
        </w:rPr>
      </w:pPr>
      <w:r w:rsidRPr="00037B21">
        <w:rPr>
          <w:rFonts w:cs="Calibri"/>
          <w:color w:val="5B5B5B"/>
          <w:sz w:val="24"/>
          <w:szCs w:val="24"/>
          <w:shd w:val="clear" w:color="auto" w:fill="FFFFFF"/>
        </w:rPr>
        <w:t xml:space="preserve"> video </w:t>
      </w:r>
      <w:hyperlink r:id="rId12" w:history="1">
        <w:r w:rsidRPr="00037B21">
          <w:rPr>
            <w:rStyle w:val="Hiperpovezava"/>
            <w:rFonts w:cs="Calibri"/>
            <w:i/>
            <w:iCs/>
            <w:color w:val="009CFF"/>
            <w:sz w:val="24"/>
            <w:szCs w:val="24"/>
          </w:rPr>
          <w:t>Kaj so lažne novice</w:t>
        </w:r>
      </w:hyperlink>
    </w:p>
    <w:p w:rsidR="001F452A" w:rsidRDefault="001F452A" w:rsidP="00404755">
      <w:pPr>
        <w:rPr>
          <w:rFonts w:cs="Calibri"/>
          <w:color w:val="5B5B5B"/>
          <w:shd w:val="clear" w:color="auto" w:fill="FFFFFF"/>
        </w:rPr>
      </w:pPr>
      <w:r w:rsidRPr="00037B21">
        <w:rPr>
          <w:rFonts w:cs="Calibri"/>
          <w:color w:val="5B5B5B"/>
          <w:sz w:val="24"/>
          <w:szCs w:val="24"/>
          <w:shd w:val="clear" w:color="auto" w:fill="FFFFFF"/>
        </w:rPr>
        <w:t xml:space="preserve">družabna igra </w:t>
      </w:r>
      <w:hyperlink r:id="rId13" w:anchor="intro" w:history="1">
        <w:proofErr w:type="spellStart"/>
        <w:r w:rsidRPr="00037B21">
          <w:rPr>
            <w:rStyle w:val="Hiperpovezava"/>
            <w:rFonts w:cs="Calibri"/>
            <w:color w:val="009CFF"/>
            <w:sz w:val="24"/>
            <w:szCs w:val="24"/>
          </w:rPr>
          <w:t>Bad</w:t>
        </w:r>
        <w:proofErr w:type="spellEnd"/>
        <w:r w:rsidRPr="00037B21">
          <w:rPr>
            <w:rStyle w:val="Hiperpovezava"/>
            <w:rFonts w:cs="Calibri"/>
            <w:color w:val="009CFF"/>
            <w:sz w:val="24"/>
            <w:szCs w:val="24"/>
          </w:rPr>
          <w:t xml:space="preserve"> </w:t>
        </w:r>
        <w:proofErr w:type="spellStart"/>
        <w:r w:rsidRPr="00037B21">
          <w:rPr>
            <w:rStyle w:val="Hiperpovezava"/>
            <w:rFonts w:cs="Calibri"/>
            <w:color w:val="009CFF"/>
            <w:sz w:val="24"/>
            <w:szCs w:val="24"/>
          </w:rPr>
          <w:t>News</w:t>
        </w:r>
        <w:proofErr w:type="spellEnd"/>
        <w:r w:rsidRPr="00037B21">
          <w:rPr>
            <w:rStyle w:val="Hiperpovezava"/>
            <w:rFonts w:cs="Calibri"/>
            <w:color w:val="009CFF"/>
            <w:sz w:val="24"/>
            <w:szCs w:val="24"/>
          </w:rPr>
          <w:t xml:space="preserve"> </w:t>
        </w:r>
      </w:hyperlink>
      <w:r w:rsidRPr="00037B21">
        <w:rPr>
          <w:rFonts w:cs="Calibri"/>
          <w:color w:val="5B5B5B"/>
          <w:sz w:val="24"/>
          <w:szCs w:val="24"/>
          <w:shd w:val="clear" w:color="auto" w:fill="FFFFFF"/>
        </w:rPr>
        <w:t xml:space="preserve">oziroma </w:t>
      </w:r>
      <w:hyperlink r:id="rId14" w:anchor="intro" w:history="1">
        <w:proofErr w:type="spellStart"/>
        <w:r w:rsidRPr="00037B21">
          <w:rPr>
            <w:rStyle w:val="Hiperpovezava"/>
            <w:rFonts w:cs="Calibri"/>
            <w:color w:val="009CFF"/>
            <w:sz w:val="24"/>
            <w:szCs w:val="24"/>
          </w:rPr>
          <w:t>Bad</w:t>
        </w:r>
        <w:proofErr w:type="spellEnd"/>
        <w:r w:rsidRPr="00037B21">
          <w:rPr>
            <w:rStyle w:val="Hiperpovezava"/>
            <w:rFonts w:cs="Calibri"/>
            <w:color w:val="009CFF"/>
            <w:sz w:val="24"/>
            <w:szCs w:val="24"/>
          </w:rPr>
          <w:t xml:space="preserve"> </w:t>
        </w:r>
        <w:proofErr w:type="spellStart"/>
        <w:r w:rsidRPr="00037B21">
          <w:rPr>
            <w:rStyle w:val="Hiperpovezava"/>
            <w:rFonts w:cs="Calibri"/>
            <w:color w:val="009CFF"/>
            <w:sz w:val="24"/>
            <w:szCs w:val="24"/>
          </w:rPr>
          <w:t>News</w:t>
        </w:r>
        <w:proofErr w:type="spellEnd"/>
        <w:r w:rsidRPr="00037B21">
          <w:rPr>
            <w:rStyle w:val="Hiperpovezava"/>
            <w:rFonts w:cs="Calibri"/>
            <w:color w:val="009CFF"/>
            <w:sz w:val="24"/>
            <w:szCs w:val="24"/>
          </w:rPr>
          <w:t xml:space="preserve"> </w:t>
        </w:r>
        <w:proofErr w:type="spellStart"/>
        <w:r w:rsidRPr="00037B21">
          <w:rPr>
            <w:rStyle w:val="Hiperpovezava"/>
            <w:rFonts w:cs="Calibri"/>
            <w:color w:val="009CFF"/>
            <w:sz w:val="24"/>
            <w:szCs w:val="24"/>
          </w:rPr>
          <w:t>junior</w:t>
        </w:r>
        <w:proofErr w:type="spellEnd"/>
      </w:hyperlink>
    </w:p>
    <w:p w:rsidR="001F452A" w:rsidRDefault="001F452A" w:rsidP="00404755">
      <w:pPr>
        <w:rPr>
          <w:rFonts w:cs="Calibri"/>
          <w:color w:val="5B5B5B"/>
          <w:shd w:val="clear" w:color="auto" w:fill="FFFFFF"/>
        </w:rPr>
      </w:pPr>
      <w:r w:rsidRPr="00037B21">
        <w:rPr>
          <w:rFonts w:cs="Calibri"/>
          <w:color w:val="5B5B5B"/>
          <w:sz w:val="24"/>
          <w:szCs w:val="24"/>
          <w:shd w:val="clear" w:color="auto" w:fill="FFFFFF"/>
        </w:rPr>
        <w:t xml:space="preserve">letak </w:t>
      </w:r>
      <w:hyperlink r:id="rId15" w:history="1">
        <w:r w:rsidRPr="00037B21">
          <w:rPr>
            <w:rStyle w:val="Hiperpovezava"/>
            <w:rFonts w:cs="Calibri"/>
            <w:i/>
            <w:iCs/>
            <w:color w:val="009CFF"/>
            <w:sz w:val="24"/>
            <w:szCs w:val="24"/>
          </w:rPr>
          <w:t>Kako prepoznati lažne novice</w:t>
        </w:r>
      </w:hyperlink>
      <w:r w:rsidRPr="00037B21">
        <w:rPr>
          <w:rFonts w:cs="Calibri"/>
          <w:color w:val="5B5B5B"/>
          <w:sz w:val="24"/>
          <w:szCs w:val="24"/>
          <w:shd w:val="clear" w:color="auto" w:fill="FFFFFF"/>
        </w:rPr>
        <w:t xml:space="preserve"> </w:t>
      </w:r>
    </w:p>
    <w:p w:rsidR="001F452A" w:rsidRDefault="001B2D92">
      <w:hyperlink r:id="rId16" w:history="1">
        <w:r w:rsidR="001F452A" w:rsidRPr="004A6C4F">
          <w:rPr>
            <w:rStyle w:val="Hiperpovezava"/>
          </w:rPr>
          <w:t>http://casoris.si/prijaznost-za-lepsi-jutri/</w:t>
        </w:r>
      </w:hyperlink>
    </w:p>
    <w:p w:rsidR="001F452A" w:rsidRDefault="001B2D92">
      <w:hyperlink r:id="rId17" w:history="1">
        <w:r w:rsidR="001F452A" w:rsidRPr="004A6C4F">
          <w:rPr>
            <w:rStyle w:val="Hiperpovezava"/>
          </w:rPr>
          <w:t>https://www.youtube.com/watch?feature=player_embedded&amp;v=alm15Rr_Rmo</w:t>
        </w:r>
      </w:hyperlink>
    </w:p>
    <w:bookmarkEnd w:id="0"/>
    <w:p w:rsidR="001F452A" w:rsidRDefault="001F452A"/>
    <w:sectPr w:rsidR="001F452A" w:rsidSect="00CB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BF1"/>
    <w:multiLevelType w:val="multilevel"/>
    <w:tmpl w:val="BC92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14B37B2"/>
    <w:multiLevelType w:val="multilevel"/>
    <w:tmpl w:val="BB2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122F"/>
    <w:rsid w:val="00037B21"/>
    <w:rsid w:val="000512B9"/>
    <w:rsid w:val="000D35FD"/>
    <w:rsid w:val="001264A2"/>
    <w:rsid w:val="001B2D92"/>
    <w:rsid w:val="001F452A"/>
    <w:rsid w:val="001F66AD"/>
    <w:rsid w:val="002357B6"/>
    <w:rsid w:val="0027122F"/>
    <w:rsid w:val="00271FD6"/>
    <w:rsid w:val="00330B27"/>
    <w:rsid w:val="00404755"/>
    <w:rsid w:val="004066C6"/>
    <w:rsid w:val="00465EAC"/>
    <w:rsid w:val="004A6C4F"/>
    <w:rsid w:val="004F5FC5"/>
    <w:rsid w:val="00513D2C"/>
    <w:rsid w:val="005367D3"/>
    <w:rsid w:val="005C5FB2"/>
    <w:rsid w:val="005F7BCA"/>
    <w:rsid w:val="006B67BE"/>
    <w:rsid w:val="006E6B14"/>
    <w:rsid w:val="00735BA7"/>
    <w:rsid w:val="007807C5"/>
    <w:rsid w:val="00824EB5"/>
    <w:rsid w:val="008306E7"/>
    <w:rsid w:val="008617A5"/>
    <w:rsid w:val="00A1154D"/>
    <w:rsid w:val="00A507B4"/>
    <w:rsid w:val="00A74967"/>
    <w:rsid w:val="00AA4096"/>
    <w:rsid w:val="00AC1FB0"/>
    <w:rsid w:val="00AD0E16"/>
    <w:rsid w:val="00BB6DE2"/>
    <w:rsid w:val="00BF5EFC"/>
    <w:rsid w:val="00C815FF"/>
    <w:rsid w:val="00C909F6"/>
    <w:rsid w:val="00CB1E52"/>
    <w:rsid w:val="00CB7496"/>
    <w:rsid w:val="00E10B45"/>
    <w:rsid w:val="00F5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749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27122F"/>
    <w:rPr>
      <w:rFonts w:cs="Times New Roman"/>
      <w:color w:val="0000FF"/>
      <w:u w:val="single"/>
    </w:rPr>
  </w:style>
  <w:style w:type="character" w:styleId="Krepko">
    <w:name w:val="Strong"/>
    <w:uiPriority w:val="99"/>
    <w:qFormat/>
    <w:rsid w:val="0027122F"/>
    <w:rPr>
      <w:rFonts w:cs="Times New Roman"/>
      <w:b/>
      <w:bCs/>
    </w:rPr>
  </w:style>
  <w:style w:type="paragraph" w:styleId="Navadensplet">
    <w:name w:val="Normal (Web)"/>
    <w:basedOn w:val="Navaden"/>
    <w:uiPriority w:val="99"/>
    <w:semiHidden/>
    <w:rsid w:val="002712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ledenaHiperpovezava">
    <w:name w:val="FollowedHyperlink"/>
    <w:uiPriority w:val="99"/>
    <w:semiHidden/>
    <w:rsid w:val="0027122F"/>
    <w:rPr>
      <w:rFonts w:cs="Times New Roman"/>
      <w:color w:val="800080"/>
      <w:u w:val="single"/>
    </w:rPr>
  </w:style>
  <w:style w:type="character" w:styleId="Poudarek">
    <w:name w:val="Emphasis"/>
    <w:uiPriority w:val="99"/>
    <w:qFormat/>
    <w:locked/>
    <w:rsid w:val="0040475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6502">
              <w:marLeft w:val="-15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5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6501">
              <w:marLeft w:val="-15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uh-rs.si/medijsko-sredisce/sporocila-za-javnosti/novice/detajl/definicija-sovraznega-govora-in-njegovo-omejevanje-v-ustavi-zakonih-in-konvencijah/?cHash=6221528166" TargetMode="External"/><Relationship Id="rId13" Type="http://schemas.openxmlformats.org/officeDocument/2006/relationships/hyperlink" Target="https://getbadnews.si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l.wikipedia.org/wiki/Sovra&#382;ni_govor" TargetMode="External"/><Relationship Id="rId12" Type="http://schemas.openxmlformats.org/officeDocument/2006/relationships/hyperlink" Target="https://www.youtube.com/watch?v=ZRCQTKPBqy4&amp;t=17s" TargetMode="External"/><Relationship Id="rId17" Type="http://schemas.openxmlformats.org/officeDocument/2006/relationships/hyperlink" Target="https://www.youtube.com/watch?feature=player_embedded&amp;v=alm15Rr_Rmo" TargetMode="External"/><Relationship Id="rId2" Type="http://schemas.openxmlformats.org/officeDocument/2006/relationships/styles" Target="styles.xml"/><Relationship Id="rId16" Type="http://schemas.openxmlformats.org/officeDocument/2006/relationships/hyperlink" Target="http://casoris.si/prijaznost-za-lepsi-jutr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pletno-oko.si/sovrazni-govor/kaj-je-sovrazni-govor" TargetMode="External"/><Relationship Id="rId11" Type="http://schemas.openxmlformats.org/officeDocument/2006/relationships/hyperlink" Target="https://casoris.si/wp-content/uploads/2019/02/otroci-in-mediji_final_cip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fla.org/files/assets/hq/topics/info-society/images/how-to-spot-fake-news-sl.pdf" TargetMode="External"/><Relationship Id="rId10" Type="http://schemas.openxmlformats.org/officeDocument/2006/relationships/hyperlink" Target="https://casoris.si/kaj-so-lazne-novice-in-druge-dezinformacije-in-kaj-pomeni-biti-medijsko-pisme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k.um.si/IzpisGradiva.php?id=53960" TargetMode="External"/><Relationship Id="rId14" Type="http://schemas.openxmlformats.org/officeDocument/2006/relationships/hyperlink" Target="https://getbadnews.si/droggame_book/juni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razmislek ob aktualnih dogodkih</vt:lpstr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razmislek ob aktualnih dogodkih</dc:title>
  <dc:subject/>
  <dc:creator>Jožica Gramc</dc:creator>
  <cp:keywords/>
  <dc:description/>
  <cp:lastModifiedBy>Jožica Gramc</cp:lastModifiedBy>
  <cp:revision>11</cp:revision>
  <dcterms:created xsi:type="dcterms:W3CDTF">2020-04-21T07:57:00Z</dcterms:created>
  <dcterms:modified xsi:type="dcterms:W3CDTF">2020-04-22T10:25:00Z</dcterms:modified>
</cp:coreProperties>
</file>