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Times New Roman" w:hAnsi="Times New Roman"/>
          <w:sz w:val="40"/>
          <w:szCs w:val="40"/>
          <w:shd w:val="clear" w:color="auto" w:fill="ad3940"/>
          <w:rtl w:val="0"/>
        </w:rPr>
      </w:pPr>
    </w:p>
    <w:p>
      <w:pPr>
        <w:pStyle w:val="Title"/>
        <w:rPr>
          <w:sz w:val="46"/>
          <w:szCs w:val="46"/>
        </w:rPr>
      </w:pPr>
      <w:r>
        <w:rPr>
          <w:sz w:val="46"/>
          <w:szCs w:val="46"/>
          <w:rtl w:val="0"/>
        </w:rPr>
        <w:t>VSE NA</w:t>
      </w:r>
      <w:r>
        <w:rPr>
          <w:sz w:val="46"/>
          <w:szCs w:val="46"/>
          <w:rtl w:val="0"/>
        </w:rPr>
        <w:t>Š</w:t>
      </w:r>
      <w:r>
        <w:rPr>
          <w:sz w:val="46"/>
          <w:szCs w:val="46"/>
          <w:rtl w:val="0"/>
        </w:rPr>
        <w:t>E PRAVLJICE</w:t>
      </w:r>
    </w:p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Times New Roman" w:cs="Times New Roman" w:hAnsi="Times New Roman" w:eastAsia="Times New Roman"/>
          <w:sz w:val="40"/>
          <w:szCs w:val="40"/>
          <w:shd w:val="clear" w:color="auto" w:fill="ad3940"/>
          <w:rtl w:val="0"/>
        </w:rPr>
      </w:pPr>
    </w:p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Times New Roman" w:cs="Times New Roman" w:hAnsi="Times New Roman" w:eastAsia="Times New Roman"/>
          <w:sz w:val="40"/>
          <w:szCs w:val="40"/>
          <w:shd w:val="clear" w:color="auto" w:fill="ad3940"/>
          <w:rtl w:val="0"/>
        </w:rPr>
      </w:pPr>
    </w:p>
    <w:p>
      <w:pPr>
        <w:pStyle w:val="Title"/>
        <w:rPr>
          <w:sz w:val="38"/>
          <w:szCs w:val="38"/>
        </w:rPr>
      </w:pPr>
      <w:r>
        <w:rPr>
          <w:sz w:val="38"/>
          <w:szCs w:val="38"/>
          <w:rtl w:val="0"/>
        </w:rPr>
        <w:t>Vse na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e pravljice s papirja nam be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  <w:lang w:val="es-ES_tradnl"/>
        </w:rPr>
        <w:t>ijo,</w:t>
      </w:r>
    </w:p>
    <w:p>
      <w:pPr>
        <w:pStyle w:val="Title"/>
        <w:rPr>
          <w:sz w:val="38"/>
          <w:szCs w:val="38"/>
        </w:rPr>
      </w:pPr>
      <w:r>
        <w:rPr>
          <w:sz w:val="38"/>
          <w:szCs w:val="38"/>
          <w:rtl w:val="0"/>
        </w:rPr>
        <w:t xml:space="preserve">junaki njihovi med nami 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ivijo.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Vse na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e pravljice zaklepamo v svet zase,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na vratih pi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e le:"Ni vhoda za odrasle."</w:t>
      </w:r>
    </w:p>
    <w:p>
      <w:pPr>
        <w:pStyle w:val="Title"/>
        <w:rPr>
          <w:sz w:val="38"/>
          <w:szCs w:val="38"/>
          <w:shd w:val="clear" w:color="auto" w:fill="ffffff"/>
        </w:rPr>
      </w:pP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Pustite nam ta svet,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nedol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en in druga</w:t>
      </w:r>
      <w:r>
        <w:rPr>
          <w:sz w:val="38"/>
          <w:szCs w:val="38"/>
          <w:rtl w:val="0"/>
        </w:rPr>
        <w:t>č</w:t>
      </w:r>
      <w:r>
        <w:rPr>
          <w:sz w:val="38"/>
          <w:szCs w:val="38"/>
          <w:rtl w:val="0"/>
          <w:lang w:val="de-DE"/>
        </w:rPr>
        <w:t>en,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naj vsak ki vanj je ujet,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bo pristen, ne popa</w:t>
      </w:r>
      <w:r>
        <w:rPr>
          <w:sz w:val="38"/>
          <w:szCs w:val="38"/>
          <w:rtl w:val="0"/>
        </w:rPr>
        <w:t>č</w:t>
      </w:r>
      <w:r>
        <w:rPr>
          <w:sz w:val="38"/>
          <w:szCs w:val="38"/>
          <w:rtl w:val="0"/>
        </w:rPr>
        <w:t>en.</w:t>
      </w:r>
    </w:p>
    <w:p>
      <w:pPr>
        <w:pStyle w:val="Title"/>
        <w:rPr>
          <w:sz w:val="38"/>
          <w:szCs w:val="38"/>
          <w:shd w:val="clear" w:color="auto" w:fill="ffffff"/>
        </w:rPr>
      </w:pP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Vse na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e pravljice, so na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 xml:space="preserve">e prve 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elje,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kdor ne sanja ve</w:t>
      </w:r>
      <w:r>
        <w:rPr>
          <w:sz w:val="38"/>
          <w:szCs w:val="38"/>
          <w:rtl w:val="0"/>
        </w:rPr>
        <w:t xml:space="preserve">č </w:t>
      </w:r>
      <w:r>
        <w:rPr>
          <w:sz w:val="38"/>
          <w:szCs w:val="38"/>
          <w:rtl w:val="0"/>
        </w:rPr>
        <w:t>naj ne zahaja vanje.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Vse na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</w:rPr>
        <w:t>e pravljice so stvarnost, ne prividi,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kdor sam ni del tega, ne sli</w:t>
      </w:r>
      <w:r>
        <w:rPr>
          <w:sz w:val="38"/>
          <w:szCs w:val="38"/>
          <w:rtl w:val="0"/>
        </w:rPr>
        <w:t>š</w:t>
      </w:r>
      <w:r>
        <w:rPr>
          <w:sz w:val="38"/>
          <w:szCs w:val="38"/>
          <w:rtl w:val="0"/>
          <w:lang w:val="it-IT"/>
        </w:rPr>
        <w:t>i in ne vidi.</w:t>
      </w:r>
    </w:p>
    <w:p>
      <w:pPr>
        <w:pStyle w:val="Title"/>
        <w:rPr>
          <w:sz w:val="38"/>
          <w:szCs w:val="38"/>
          <w:shd w:val="clear" w:color="auto" w:fill="ffffff"/>
        </w:rPr>
      </w:pP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Pustite nam ta svet,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nedol</w:t>
      </w:r>
      <w:r>
        <w:rPr>
          <w:sz w:val="38"/>
          <w:szCs w:val="38"/>
          <w:rtl w:val="0"/>
        </w:rPr>
        <w:t>ž</w:t>
      </w:r>
      <w:r>
        <w:rPr>
          <w:sz w:val="38"/>
          <w:szCs w:val="38"/>
          <w:rtl w:val="0"/>
        </w:rPr>
        <w:t>en in druga</w:t>
      </w:r>
      <w:r>
        <w:rPr>
          <w:sz w:val="38"/>
          <w:szCs w:val="38"/>
          <w:rtl w:val="0"/>
        </w:rPr>
        <w:t>č</w:t>
      </w:r>
      <w:r>
        <w:rPr>
          <w:sz w:val="38"/>
          <w:szCs w:val="38"/>
          <w:rtl w:val="0"/>
          <w:lang w:val="de-DE"/>
        </w:rPr>
        <w:t>en,</w:t>
      </w:r>
    </w:p>
    <w:p>
      <w:pPr>
        <w:pStyle w:val="Title"/>
        <w:rPr>
          <w:sz w:val="38"/>
          <w:szCs w:val="38"/>
          <w:shd w:val="clear" w:color="auto" w:fill="ffffff"/>
        </w:rPr>
      </w:pPr>
      <w:r>
        <w:rPr>
          <w:sz w:val="38"/>
          <w:szCs w:val="38"/>
          <w:rtl w:val="0"/>
        </w:rPr>
        <w:t>naj vsak ki vanj je ujet,</w:t>
      </w:r>
    </w:p>
    <w:p>
      <w:pPr>
        <w:pStyle w:val="Title"/>
        <w:rPr>
          <w:sz w:val="38"/>
          <w:szCs w:val="38"/>
        </w:rPr>
      </w:pPr>
      <w:r>
        <w:rPr>
          <w:sz w:val="38"/>
          <w:szCs w:val="38"/>
          <w:rtl w:val="0"/>
        </w:rPr>
        <w:t>bo pristen, ne popa</w:t>
      </w:r>
      <w:r>
        <w:rPr>
          <w:sz w:val="38"/>
          <w:szCs w:val="38"/>
          <w:rtl w:val="0"/>
        </w:rPr>
        <w:t>č</w:t>
      </w:r>
      <w:r>
        <w:rPr>
          <w:sz w:val="38"/>
          <w:szCs w:val="38"/>
          <w:rtl w:val="0"/>
        </w:rPr>
        <w:t>en.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shd w:val="clear" w:color="auto" w:fill="ffffff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38"/>
          <w:szCs w:val="38"/>
          <w:shd w:val="clear" w:color="auto" w:fill="ad394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