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6BA7E5" w14:textId="0DB19B56" w:rsidR="006C7997" w:rsidRPr="00076051" w:rsidRDefault="00076051" w:rsidP="006C7997">
      <w:pPr>
        <w:spacing w:line="276" w:lineRule="auto"/>
        <w:rPr>
          <w:rFonts w:ascii="Avenir Next LT Pro" w:hAnsi="Avenir Next LT Pro"/>
          <w:i/>
          <w:iCs/>
        </w:rPr>
      </w:pPr>
      <w:r w:rsidRPr="00076051">
        <w:rPr>
          <w:rFonts w:ascii="Avenir Next LT Pro" w:hAnsi="Avenir Next LT Pro"/>
          <w:i/>
          <w:iCs/>
        </w:rPr>
        <w:t xml:space="preserve">Uro smo izvedli preko zoom-a (30min), učenci so sledili moji razlagi ob deljenem zaslonu, mikrofone so imeli na </w:t>
      </w:r>
      <w:proofErr w:type="spellStart"/>
      <w:r w:rsidRPr="00076051">
        <w:rPr>
          <w:rFonts w:ascii="Avenir Next LT Pro" w:hAnsi="Avenir Next LT Pro"/>
          <w:i/>
          <w:iCs/>
        </w:rPr>
        <w:t>mute</w:t>
      </w:r>
      <w:proofErr w:type="spellEnd"/>
      <w:r>
        <w:rPr>
          <w:rFonts w:ascii="Avenir Next LT Pro" w:hAnsi="Avenir Next LT Pro"/>
          <w:i/>
          <w:iCs/>
        </w:rPr>
        <w:t xml:space="preserve"> in ob mojem izvajanju sami doma izvajali – kot bi bili skupaj. Tudi peli smo, izvedli tako kot je v partituri, poslušali posnetke, sproti zapisali v zvezke najpomembnejše in povratna informacija na koncu je bila – Zelo smo se zabavali!</w:t>
      </w:r>
    </w:p>
    <w:p w14:paraId="57C51108" w14:textId="77777777" w:rsidR="006C7997" w:rsidRDefault="006C7997" w:rsidP="006C7997">
      <w:pPr>
        <w:spacing w:line="276" w:lineRule="auto"/>
        <w:rPr>
          <w:rFonts w:ascii="Avenir Next LT Pro" w:hAnsi="Avenir Next LT Pro"/>
          <w:b/>
          <w:bCs/>
        </w:rPr>
      </w:pPr>
    </w:p>
    <w:p w14:paraId="5BDDE203" w14:textId="2D9C9196" w:rsidR="00802F9E" w:rsidRPr="00AA2718" w:rsidRDefault="006C7997" w:rsidP="006C7997">
      <w:pPr>
        <w:pStyle w:val="Odstavekseznama"/>
        <w:numPr>
          <w:ilvl w:val="0"/>
          <w:numId w:val="2"/>
        </w:numPr>
        <w:spacing w:line="276" w:lineRule="auto"/>
        <w:rPr>
          <w:rFonts w:ascii="The Serif Hand Extrablack" w:hAnsi="The Serif Hand Extrablack"/>
          <w:color w:val="76923C" w:themeColor="accent3" w:themeShade="BF"/>
          <w:sz w:val="36"/>
          <w:szCs w:val="36"/>
        </w:rPr>
      </w:pPr>
      <w:r w:rsidRPr="00AA2718">
        <w:rPr>
          <w:rFonts w:ascii="The Serif Hand Extrablack" w:hAnsi="The Serif Hand Extrablack"/>
          <w:color w:val="76923C" w:themeColor="accent3" w:themeShade="BF"/>
          <w:sz w:val="36"/>
          <w:szCs w:val="36"/>
        </w:rPr>
        <w:t xml:space="preserve">Zoom videokonferenca – razlaga </w:t>
      </w:r>
      <w:proofErr w:type="spellStart"/>
      <w:r w:rsidRPr="00AA2718">
        <w:rPr>
          <w:rFonts w:ascii="The Serif Hand Extrablack" w:hAnsi="The Serif Hand Extrablack"/>
          <w:color w:val="76923C" w:themeColor="accent3" w:themeShade="BF"/>
          <w:sz w:val="36"/>
          <w:szCs w:val="36"/>
        </w:rPr>
        <w:t>triola</w:t>
      </w:r>
      <w:proofErr w:type="spellEnd"/>
      <w:r w:rsidRPr="00AA2718">
        <w:rPr>
          <w:rFonts w:ascii="The Serif Hand Extrablack" w:hAnsi="The Serif Hand Extrablack"/>
          <w:color w:val="76923C" w:themeColor="accent3" w:themeShade="BF"/>
          <w:sz w:val="36"/>
          <w:szCs w:val="36"/>
        </w:rPr>
        <w:t xml:space="preserve"> in sinkopa.</w:t>
      </w:r>
    </w:p>
    <w:p w14:paraId="76738659" w14:textId="77777777" w:rsidR="006C7997" w:rsidRPr="006C7997" w:rsidRDefault="006C7997" w:rsidP="006C7997">
      <w:pPr>
        <w:spacing w:line="276" w:lineRule="auto"/>
        <w:jc w:val="center"/>
        <w:rPr>
          <w:rFonts w:ascii="Avenir Next LT Pro" w:hAnsi="Avenir Next LT Pro"/>
          <w:b/>
          <w:bCs/>
        </w:rPr>
      </w:pPr>
    </w:p>
    <w:p w14:paraId="41313579" w14:textId="7F76BCF8" w:rsidR="006C7997" w:rsidRPr="006C7997" w:rsidRDefault="006C7997" w:rsidP="006C7997">
      <w:pPr>
        <w:spacing w:line="276" w:lineRule="auto"/>
        <w:jc w:val="center"/>
        <w:rPr>
          <w:rFonts w:ascii="Avenir Next LT Pro" w:hAnsi="Avenir Next LT Pro"/>
          <w:b/>
          <w:bCs/>
        </w:rPr>
      </w:pPr>
      <w:r w:rsidRPr="006C7997">
        <w:rPr>
          <w:rFonts w:ascii="Avenir Next LT Pro" w:hAnsi="Avenir Next LT Pro"/>
          <w:b/>
          <w:bCs/>
        </w:rPr>
        <w:t>EKATE PEKATE</w:t>
      </w:r>
    </w:p>
    <w:p w14:paraId="17DD3D40" w14:textId="77777777" w:rsidR="006C7997" w:rsidRPr="006C7997" w:rsidRDefault="006C7997" w:rsidP="006C7997">
      <w:pPr>
        <w:spacing w:line="276" w:lineRule="auto"/>
        <w:jc w:val="right"/>
        <w:rPr>
          <w:rFonts w:ascii="Avenir Next LT Pro" w:hAnsi="Avenir Next LT Pro"/>
        </w:rPr>
      </w:pPr>
      <w:r w:rsidRPr="006C7997">
        <w:rPr>
          <w:rFonts w:ascii="Avenir Next LT Pro" w:hAnsi="Avenir Next LT Pro"/>
        </w:rPr>
        <w:t>Ljudska izštevanka</w:t>
      </w:r>
    </w:p>
    <w:p w14:paraId="1D836F02" w14:textId="77777777" w:rsidR="006C7997" w:rsidRPr="006C7997" w:rsidRDefault="006C7997" w:rsidP="006C7997">
      <w:pPr>
        <w:spacing w:line="276" w:lineRule="auto"/>
        <w:jc w:val="center"/>
        <w:rPr>
          <w:rFonts w:ascii="Avenir Next LT Pro" w:hAnsi="Avenir Next LT Pro"/>
        </w:rPr>
      </w:pPr>
      <w:r w:rsidRPr="006C7997">
        <w:rPr>
          <w:rFonts w:ascii="Avenir Next LT Pro" w:hAnsi="Avenir Next LT Pro"/>
          <w:noProof/>
        </w:rPr>
        <w:drawing>
          <wp:inline distT="0" distB="0" distL="0" distR="0" wp14:anchorId="453468BD" wp14:editId="06A2F866">
            <wp:extent cx="5969479" cy="612140"/>
            <wp:effectExtent l="0" t="0" r="0" b="0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312" t="43123" r="8619" b="39634"/>
                    <a:stretch/>
                  </pic:blipFill>
                  <pic:spPr bwMode="auto">
                    <a:xfrm>
                      <a:off x="0" y="0"/>
                      <a:ext cx="5983212" cy="6135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466063" w14:textId="77777777" w:rsidR="006C7997" w:rsidRPr="006C7997" w:rsidRDefault="006C7997" w:rsidP="006C7997">
      <w:pPr>
        <w:spacing w:line="276" w:lineRule="auto"/>
        <w:jc w:val="center"/>
        <w:rPr>
          <w:rFonts w:ascii="Avenir Next LT Pro" w:hAnsi="Avenir Next LT Pro"/>
        </w:rPr>
      </w:pPr>
      <w:r w:rsidRPr="006C7997">
        <w:rPr>
          <w:rFonts w:ascii="Avenir Next LT Pro" w:hAnsi="Avenir Next LT Pro"/>
          <w:noProof/>
        </w:rPr>
        <w:drawing>
          <wp:inline distT="0" distB="0" distL="0" distR="0" wp14:anchorId="35201D73" wp14:editId="2C1687B1">
            <wp:extent cx="5950931" cy="671638"/>
            <wp:effectExtent l="0" t="0" r="0" b="0"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312" t="62649" r="8619" b="19673"/>
                    <a:stretch/>
                  </pic:blipFill>
                  <pic:spPr bwMode="auto">
                    <a:xfrm>
                      <a:off x="0" y="0"/>
                      <a:ext cx="5954400" cy="6720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ECACCD" w14:textId="77777777" w:rsidR="006C7997" w:rsidRPr="006C7997" w:rsidRDefault="006C7997" w:rsidP="006C7997">
      <w:pPr>
        <w:spacing w:line="276" w:lineRule="auto"/>
        <w:jc w:val="center"/>
        <w:rPr>
          <w:rFonts w:ascii="Avenir Next LT Pro" w:hAnsi="Avenir Next LT Pro"/>
        </w:rPr>
      </w:pPr>
    </w:p>
    <w:p w14:paraId="5A47A420" w14:textId="53B523A4" w:rsidR="006C7997" w:rsidRPr="00802F9E" w:rsidRDefault="00802F9E" w:rsidP="006C7997">
      <w:pPr>
        <w:spacing w:line="276" w:lineRule="auto"/>
        <w:rPr>
          <w:rFonts w:ascii="Avenir Next LT Pro" w:hAnsi="Avenir Next LT Pro"/>
          <w:b/>
          <w:bCs/>
          <w:color w:val="FF0000"/>
        </w:rPr>
      </w:pPr>
      <w:r w:rsidRPr="00802F9E">
        <w:rPr>
          <w:rFonts w:ascii="Avenir Next LT Pro" w:hAnsi="Avenir Next LT Pro"/>
          <w:b/>
          <w:bCs/>
          <w:color w:val="FF0000"/>
        </w:rPr>
        <w:t>TRIOLA je ritmična posebnost, kjer dobo razdelimo na tri enake dele, namesto na dva.</w:t>
      </w:r>
      <w:r w:rsidR="00D82200">
        <w:rPr>
          <w:rFonts w:ascii="Avenir Next LT Pro" w:hAnsi="Avenir Next LT Pro"/>
          <w:b/>
          <w:bCs/>
          <w:color w:val="FF0000"/>
        </w:rPr>
        <w:t xml:space="preserve"> Označimo jo z lokom ali oglatim oklepajem in dodamo številko 3.</w:t>
      </w:r>
    </w:p>
    <w:p w14:paraId="6F1D3273" w14:textId="086FF235" w:rsidR="006C7997" w:rsidRDefault="006C7997" w:rsidP="006C7997">
      <w:pPr>
        <w:spacing w:line="276" w:lineRule="auto"/>
        <w:rPr>
          <w:rFonts w:ascii="Avenir Next LT Pro" w:hAnsi="Avenir Next LT Pro"/>
          <w:b/>
          <w:bCs/>
        </w:rPr>
      </w:pPr>
    </w:p>
    <w:p w14:paraId="49ABA32F" w14:textId="4B82BE41" w:rsidR="006C7997" w:rsidRPr="00802F9E" w:rsidRDefault="00802F9E" w:rsidP="006C7997">
      <w:pPr>
        <w:spacing w:line="276" w:lineRule="auto"/>
        <w:rPr>
          <w:rFonts w:ascii="Avenir Next LT Pro" w:hAnsi="Avenir Next LT Pro"/>
          <w:color w:val="76923C" w:themeColor="accent3" w:themeShade="BF"/>
        </w:rPr>
      </w:pPr>
      <w:r w:rsidRPr="00802F9E">
        <w:rPr>
          <w:rFonts w:ascii="Avenir Next LT Pro" w:hAnsi="Avenir Next LT Pro"/>
          <w:color w:val="0070C0"/>
        </w:rPr>
        <w:t>Navadna delitev</w:t>
      </w:r>
      <w:r w:rsidRPr="00802F9E">
        <w:rPr>
          <w:rFonts w:ascii="Avenir Next LT Pro" w:hAnsi="Avenir Next LT Pro"/>
          <w:color w:val="0070C0"/>
        </w:rPr>
        <w:tab/>
      </w:r>
      <w:r>
        <w:rPr>
          <w:rFonts w:ascii="Avenir Next LT Pro" w:hAnsi="Avenir Next LT Pro"/>
        </w:rPr>
        <w:tab/>
      </w:r>
      <w:proofErr w:type="spellStart"/>
      <w:r w:rsidRPr="00802F9E">
        <w:rPr>
          <w:rFonts w:ascii="Avenir Next LT Pro" w:hAnsi="Avenir Next LT Pro"/>
          <w:color w:val="7030A0"/>
        </w:rPr>
        <w:t>Osminska</w:t>
      </w:r>
      <w:proofErr w:type="spellEnd"/>
      <w:r w:rsidRPr="00802F9E">
        <w:rPr>
          <w:rFonts w:ascii="Avenir Next LT Pro" w:hAnsi="Avenir Next LT Pro"/>
          <w:color w:val="7030A0"/>
        </w:rPr>
        <w:t xml:space="preserve"> </w:t>
      </w:r>
      <w:proofErr w:type="spellStart"/>
      <w:r w:rsidRPr="00802F9E">
        <w:rPr>
          <w:rFonts w:ascii="Avenir Next LT Pro" w:hAnsi="Avenir Next LT Pro"/>
          <w:color w:val="7030A0"/>
        </w:rPr>
        <w:t>triola</w:t>
      </w:r>
      <w:proofErr w:type="spellEnd"/>
      <w:r>
        <w:rPr>
          <w:rFonts w:ascii="Avenir Next LT Pro" w:hAnsi="Avenir Next LT Pro"/>
        </w:rPr>
        <w:tab/>
      </w:r>
      <w:r>
        <w:rPr>
          <w:rFonts w:ascii="Avenir Next LT Pro" w:hAnsi="Avenir Next LT Pro"/>
        </w:rPr>
        <w:tab/>
      </w:r>
      <w:r w:rsidRPr="00802F9E">
        <w:rPr>
          <w:rFonts w:ascii="Avenir Next LT Pro" w:hAnsi="Avenir Next LT Pro"/>
          <w:color w:val="E36C0A" w:themeColor="accent6" w:themeShade="BF"/>
        </w:rPr>
        <w:t xml:space="preserve">Četrtinska </w:t>
      </w:r>
      <w:proofErr w:type="spellStart"/>
      <w:r w:rsidRPr="00802F9E">
        <w:rPr>
          <w:rFonts w:ascii="Avenir Next LT Pro" w:hAnsi="Avenir Next LT Pro"/>
          <w:color w:val="E36C0A" w:themeColor="accent6" w:themeShade="BF"/>
        </w:rPr>
        <w:t>triola</w:t>
      </w:r>
      <w:proofErr w:type="spellEnd"/>
      <w:r>
        <w:rPr>
          <w:rFonts w:ascii="Avenir Next LT Pro" w:hAnsi="Avenir Next LT Pro"/>
        </w:rPr>
        <w:tab/>
      </w:r>
      <w:r w:rsidRPr="00802F9E">
        <w:rPr>
          <w:rFonts w:ascii="Avenir Next LT Pro" w:hAnsi="Avenir Next LT Pro"/>
          <w:color w:val="C2D69B" w:themeColor="accent3" w:themeTint="99"/>
        </w:rPr>
        <w:t xml:space="preserve">  </w:t>
      </w:r>
      <w:proofErr w:type="spellStart"/>
      <w:r w:rsidRPr="00802F9E">
        <w:rPr>
          <w:rFonts w:ascii="Avenir Next LT Pro" w:hAnsi="Avenir Next LT Pro"/>
          <w:color w:val="76923C" w:themeColor="accent3" w:themeShade="BF"/>
        </w:rPr>
        <w:t>Polovinska</w:t>
      </w:r>
      <w:proofErr w:type="spellEnd"/>
      <w:r w:rsidRPr="00802F9E">
        <w:rPr>
          <w:rFonts w:ascii="Avenir Next LT Pro" w:hAnsi="Avenir Next LT Pro"/>
          <w:color w:val="76923C" w:themeColor="accent3" w:themeShade="BF"/>
        </w:rPr>
        <w:t xml:space="preserve"> </w:t>
      </w:r>
      <w:proofErr w:type="spellStart"/>
      <w:r w:rsidRPr="00802F9E">
        <w:rPr>
          <w:rFonts w:ascii="Avenir Next LT Pro" w:hAnsi="Avenir Next LT Pro"/>
          <w:color w:val="76923C" w:themeColor="accent3" w:themeShade="BF"/>
        </w:rPr>
        <w:t>triola</w:t>
      </w:r>
      <w:proofErr w:type="spellEnd"/>
    </w:p>
    <w:p w14:paraId="3EE09F4E" w14:textId="71C98E9D" w:rsidR="006C7997" w:rsidRDefault="00802F9E" w:rsidP="00802F9E">
      <w:pPr>
        <w:spacing w:line="276" w:lineRule="auto"/>
        <w:rPr>
          <w:rFonts w:ascii="Avenir Next LT Pro" w:hAnsi="Avenir Next LT Pro"/>
          <w:noProof/>
        </w:rPr>
      </w:pPr>
      <w:r>
        <w:rPr>
          <w:rFonts w:ascii="Avenir Next LT Pro" w:hAnsi="Avenir Next LT Pro"/>
          <w:noProof/>
        </w:rPr>
        <w:t xml:space="preserve">  </w:t>
      </w:r>
      <w:r>
        <w:rPr>
          <w:rFonts w:ascii="Avenir Next LT Pro" w:hAnsi="Avenir Next LT Pro"/>
          <w:noProof/>
        </w:rPr>
        <w:tab/>
      </w:r>
      <w:r>
        <w:rPr>
          <w:rFonts w:ascii="Avenir Next LT Pro" w:hAnsi="Avenir Next LT Pro"/>
          <w:noProof/>
        </w:rPr>
        <w:drawing>
          <wp:inline distT="0" distB="0" distL="0" distR="0" wp14:anchorId="0724AEDC" wp14:editId="2554D5B6">
            <wp:extent cx="795577" cy="657022"/>
            <wp:effectExtent l="0" t="0" r="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679" cy="68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venir Next LT Pro" w:hAnsi="Avenir Next LT Pro"/>
          <w:noProof/>
        </w:rPr>
        <w:tab/>
      </w:r>
      <w:r>
        <w:rPr>
          <w:rFonts w:ascii="Avenir Next LT Pro" w:hAnsi="Avenir Next LT Pro"/>
          <w:noProof/>
        </w:rPr>
        <w:tab/>
      </w:r>
      <w:r w:rsidR="006C7997">
        <w:rPr>
          <w:noProof/>
        </w:rPr>
        <w:drawing>
          <wp:inline distT="0" distB="0" distL="0" distR="0" wp14:anchorId="5CFF334C" wp14:editId="576CDC4A">
            <wp:extent cx="852834" cy="762000"/>
            <wp:effectExtent l="0" t="0" r="0" b="0"/>
            <wp:docPr id="2" name="Slika 2" descr="Index of /pub/wikimedia/images/wikipedia/sh/b/b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dex of /pub/wikimedia/images/wikipedia/sh/b/b0/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587" cy="808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7997" w:rsidRPr="006C7997">
        <w:rPr>
          <w:rFonts w:ascii="Avenir Next LT Pro" w:hAnsi="Avenir Next LT Pro"/>
          <w:noProof/>
        </w:rPr>
        <w:t xml:space="preserve"> </w:t>
      </w:r>
      <w:r>
        <w:rPr>
          <w:rFonts w:ascii="Avenir Next LT Pro" w:hAnsi="Avenir Next LT Pro"/>
          <w:noProof/>
        </w:rPr>
        <w:t xml:space="preserve"> </w:t>
      </w:r>
      <w:r>
        <w:rPr>
          <w:rFonts w:ascii="Avenir Next LT Pro" w:hAnsi="Avenir Next LT Pro"/>
          <w:noProof/>
        </w:rPr>
        <w:tab/>
        <w:t xml:space="preserve">          </w:t>
      </w:r>
      <w:r w:rsidR="006C7997">
        <w:rPr>
          <w:rFonts w:ascii="Avenir Next LT Pro" w:hAnsi="Avenir Next LT Pro"/>
          <w:noProof/>
        </w:rPr>
        <w:drawing>
          <wp:inline distT="0" distB="0" distL="0" distR="0" wp14:anchorId="002EDAA3" wp14:editId="0DEA58B7">
            <wp:extent cx="945266" cy="76200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0" cy="790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7997" w:rsidRPr="006C7997">
        <w:rPr>
          <w:rFonts w:ascii="Avenir Next LT Pro" w:hAnsi="Avenir Next LT Pro"/>
          <w:noProof/>
        </w:rPr>
        <w:t xml:space="preserve"> </w:t>
      </w:r>
      <w:r>
        <w:rPr>
          <w:rFonts w:ascii="Avenir Next LT Pro" w:hAnsi="Avenir Next LT Pro"/>
          <w:noProof/>
        </w:rPr>
        <w:t xml:space="preserve">          </w:t>
      </w:r>
      <w:r w:rsidR="006C7997">
        <w:rPr>
          <w:rFonts w:ascii="Avenir Next LT Pro" w:hAnsi="Avenir Next LT Pro"/>
          <w:noProof/>
        </w:rPr>
        <w:drawing>
          <wp:inline distT="0" distB="0" distL="0" distR="0" wp14:anchorId="306D9532" wp14:editId="5BB6995F">
            <wp:extent cx="1476375" cy="771741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999" cy="799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71166B" w14:textId="5ADB43F4" w:rsidR="00802F9E" w:rsidRPr="00802F9E" w:rsidRDefault="00802F9E" w:rsidP="00802F9E">
      <w:pPr>
        <w:spacing w:line="276" w:lineRule="auto"/>
        <w:rPr>
          <w:rFonts w:ascii="Avenir Next LT Pro" w:hAnsi="Avenir Next LT Pro"/>
          <w:noProof/>
          <w:color w:val="76923C" w:themeColor="accent3" w:themeShade="BF"/>
        </w:rPr>
      </w:pPr>
      <w:r>
        <w:rPr>
          <w:rFonts w:ascii="Avenir Next LT Pro" w:hAnsi="Avenir Next LT Pro"/>
          <w:noProof/>
        </w:rPr>
        <w:tab/>
      </w:r>
      <w:r w:rsidRPr="00802F9E">
        <w:rPr>
          <w:rFonts w:ascii="Avenir Next LT Pro" w:hAnsi="Avenir Next LT Pro"/>
          <w:noProof/>
          <w:color w:val="0070C0"/>
        </w:rPr>
        <w:t>TA  -   TE</w:t>
      </w:r>
      <w:r>
        <w:rPr>
          <w:rFonts w:ascii="Avenir Next LT Pro" w:hAnsi="Avenir Next LT Pro"/>
          <w:noProof/>
        </w:rPr>
        <w:t xml:space="preserve"> </w:t>
      </w:r>
      <w:r>
        <w:rPr>
          <w:rFonts w:ascii="Avenir Next LT Pro" w:hAnsi="Avenir Next LT Pro"/>
          <w:noProof/>
        </w:rPr>
        <w:tab/>
      </w:r>
      <w:r>
        <w:rPr>
          <w:rFonts w:ascii="Avenir Next LT Pro" w:hAnsi="Avenir Next LT Pro"/>
          <w:noProof/>
        </w:rPr>
        <w:tab/>
      </w:r>
      <w:r w:rsidRPr="00802F9E">
        <w:rPr>
          <w:rFonts w:ascii="Avenir Next LT Pro" w:hAnsi="Avenir Next LT Pro"/>
          <w:noProof/>
          <w:color w:val="7030A0"/>
        </w:rPr>
        <w:t xml:space="preserve">TA – TE – TI </w:t>
      </w:r>
      <w:r w:rsidRPr="00802F9E">
        <w:rPr>
          <w:rFonts w:ascii="Avenir Next LT Pro" w:hAnsi="Avenir Next LT Pro"/>
          <w:noProof/>
          <w:color w:val="7030A0"/>
        </w:rPr>
        <w:tab/>
      </w:r>
      <w:r w:rsidRPr="00802F9E">
        <w:rPr>
          <w:rFonts w:ascii="Avenir Next LT Pro" w:hAnsi="Avenir Next LT Pro"/>
          <w:noProof/>
          <w:color w:val="7030A0"/>
        </w:rPr>
        <w:tab/>
      </w:r>
      <w:r>
        <w:rPr>
          <w:rFonts w:ascii="Avenir Next LT Pro" w:hAnsi="Avenir Next LT Pro"/>
          <w:noProof/>
        </w:rPr>
        <w:tab/>
      </w:r>
      <w:r w:rsidRPr="00802F9E">
        <w:rPr>
          <w:rFonts w:ascii="Avenir Next LT Pro" w:hAnsi="Avenir Next LT Pro"/>
          <w:noProof/>
          <w:color w:val="E36C0A" w:themeColor="accent6" w:themeShade="BF"/>
        </w:rPr>
        <w:t>TA – T</w:t>
      </w:r>
      <w:r w:rsidR="00067AFD">
        <w:rPr>
          <w:rFonts w:ascii="Avenir Next LT Pro" w:hAnsi="Avenir Next LT Pro"/>
          <w:noProof/>
          <w:color w:val="E36C0A" w:themeColor="accent6" w:themeShade="BF"/>
        </w:rPr>
        <w:t>A</w:t>
      </w:r>
      <w:r w:rsidRPr="00802F9E">
        <w:rPr>
          <w:rFonts w:ascii="Avenir Next LT Pro" w:hAnsi="Avenir Next LT Pro"/>
          <w:noProof/>
          <w:color w:val="E36C0A" w:themeColor="accent6" w:themeShade="BF"/>
        </w:rPr>
        <w:t xml:space="preserve"> – T</w:t>
      </w:r>
      <w:r w:rsidR="00067AFD">
        <w:rPr>
          <w:rFonts w:ascii="Avenir Next LT Pro" w:hAnsi="Avenir Next LT Pro"/>
          <w:noProof/>
          <w:color w:val="E36C0A" w:themeColor="accent6" w:themeShade="BF"/>
        </w:rPr>
        <w:t>A</w:t>
      </w:r>
      <w:r>
        <w:rPr>
          <w:rFonts w:ascii="Avenir Next LT Pro" w:hAnsi="Avenir Next LT Pro"/>
          <w:noProof/>
        </w:rPr>
        <w:tab/>
      </w:r>
      <w:r>
        <w:rPr>
          <w:rFonts w:ascii="Avenir Next LT Pro" w:hAnsi="Avenir Next LT Pro"/>
          <w:noProof/>
        </w:rPr>
        <w:tab/>
      </w:r>
      <w:r w:rsidRPr="00802F9E">
        <w:rPr>
          <w:rFonts w:ascii="Avenir Next LT Pro" w:hAnsi="Avenir Next LT Pro"/>
          <w:noProof/>
          <w:color w:val="76923C" w:themeColor="accent3" w:themeShade="BF"/>
        </w:rPr>
        <w:t>T</w:t>
      </w:r>
      <w:r w:rsidR="00067AFD">
        <w:rPr>
          <w:rFonts w:ascii="Avenir Next LT Pro" w:hAnsi="Avenir Next LT Pro"/>
          <w:noProof/>
          <w:color w:val="76923C" w:themeColor="accent3" w:themeShade="BF"/>
        </w:rPr>
        <w:t>A</w:t>
      </w:r>
      <w:r w:rsidRPr="00802F9E">
        <w:rPr>
          <w:rFonts w:ascii="Avenir Next LT Pro" w:hAnsi="Avenir Next LT Pro"/>
          <w:noProof/>
          <w:color w:val="76923C" w:themeColor="accent3" w:themeShade="BF"/>
        </w:rPr>
        <w:t xml:space="preserve">   -     T</w:t>
      </w:r>
      <w:r w:rsidR="00067AFD">
        <w:rPr>
          <w:rFonts w:ascii="Avenir Next LT Pro" w:hAnsi="Avenir Next LT Pro"/>
          <w:noProof/>
          <w:color w:val="76923C" w:themeColor="accent3" w:themeShade="BF"/>
        </w:rPr>
        <w:t>A</w:t>
      </w:r>
      <w:r w:rsidRPr="00802F9E">
        <w:rPr>
          <w:rFonts w:ascii="Avenir Next LT Pro" w:hAnsi="Avenir Next LT Pro"/>
          <w:noProof/>
          <w:color w:val="76923C" w:themeColor="accent3" w:themeShade="BF"/>
        </w:rPr>
        <w:t xml:space="preserve">     -     T</w:t>
      </w:r>
      <w:r w:rsidR="00067AFD">
        <w:rPr>
          <w:rFonts w:ascii="Avenir Next LT Pro" w:hAnsi="Avenir Next LT Pro"/>
          <w:noProof/>
          <w:color w:val="76923C" w:themeColor="accent3" w:themeShade="BF"/>
        </w:rPr>
        <w:t>A</w:t>
      </w:r>
    </w:p>
    <w:p w14:paraId="32FB4CA0" w14:textId="1A26EA4E" w:rsidR="00802F9E" w:rsidRPr="00802F9E" w:rsidRDefault="00802F9E" w:rsidP="00802F9E">
      <w:pPr>
        <w:spacing w:line="276" w:lineRule="auto"/>
        <w:rPr>
          <w:rFonts w:ascii="Avenir Next LT Pro" w:hAnsi="Avenir Next LT Pro"/>
          <w:noProof/>
          <w:color w:val="76923C" w:themeColor="accent3" w:themeShade="BF"/>
        </w:rPr>
      </w:pPr>
    </w:p>
    <w:p w14:paraId="61F76164" w14:textId="77777777" w:rsidR="00802F9E" w:rsidRDefault="00802F9E" w:rsidP="00802F9E">
      <w:pPr>
        <w:spacing w:line="276" w:lineRule="auto"/>
        <w:rPr>
          <w:rFonts w:ascii="Avenir Next LT Pro" w:hAnsi="Avenir Next LT Pro"/>
          <w:noProof/>
        </w:rPr>
      </w:pPr>
    </w:p>
    <w:p w14:paraId="2CD71BE0" w14:textId="160B7451" w:rsidR="00802F9E" w:rsidRDefault="00802F9E" w:rsidP="00802F9E">
      <w:pPr>
        <w:spacing w:line="276" w:lineRule="auto"/>
        <w:rPr>
          <w:rFonts w:ascii="Avenir Next LT Pro" w:hAnsi="Avenir Next LT Pro"/>
          <w:noProof/>
        </w:rPr>
      </w:pPr>
      <w:r>
        <w:rPr>
          <w:rFonts w:ascii="Avenir Next LT Pro" w:hAnsi="Avenir Next LT Pro"/>
          <w:noProof/>
        </w:rPr>
        <w:t>Osminska triola</w:t>
      </w:r>
    </w:p>
    <w:p w14:paraId="4A4C3918" w14:textId="754A42AE" w:rsidR="006C7997" w:rsidRDefault="00802F9E" w:rsidP="00802F9E">
      <w:pPr>
        <w:spacing w:line="276" w:lineRule="auto"/>
        <w:rPr>
          <w:rFonts w:ascii="Avenir Next LT Pro" w:hAnsi="Avenir Next LT Pro"/>
          <w:noProof/>
        </w:rPr>
      </w:pPr>
      <w:r>
        <w:rPr>
          <w:noProof/>
        </w:rPr>
        <w:drawing>
          <wp:inline distT="0" distB="0" distL="0" distR="0" wp14:anchorId="454D1F33" wp14:editId="0A90CE17">
            <wp:extent cx="3257550" cy="740352"/>
            <wp:effectExtent l="0" t="0" r="0" b="0"/>
            <wp:docPr id="1" name="Slika 1" descr="Music Triplets - Tri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sic Triplets - Triol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5818" cy="774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ECF31D" w14:textId="002CA26A" w:rsidR="00802F9E" w:rsidRDefault="00802F9E" w:rsidP="00802F9E">
      <w:pPr>
        <w:spacing w:line="276" w:lineRule="auto"/>
        <w:rPr>
          <w:rFonts w:ascii="Avenir Next LT Pro" w:hAnsi="Avenir Next LT Pro"/>
          <w:noProof/>
        </w:rPr>
      </w:pPr>
      <w:r>
        <w:rPr>
          <w:rFonts w:ascii="Avenir Next LT Pro" w:hAnsi="Avenir Next LT Pro"/>
          <w:noProof/>
        </w:rPr>
        <w:t>Navadna delitev</w:t>
      </w:r>
    </w:p>
    <w:p w14:paraId="4B5F5BFA" w14:textId="24586AC1" w:rsidR="00D82200" w:rsidRDefault="00D82200" w:rsidP="00802F9E">
      <w:pPr>
        <w:spacing w:line="276" w:lineRule="auto"/>
        <w:rPr>
          <w:rFonts w:ascii="Avenir Next LT Pro" w:hAnsi="Avenir Next LT Pro"/>
          <w:noProof/>
        </w:rPr>
      </w:pPr>
    </w:p>
    <w:p w14:paraId="6F04234F" w14:textId="17972F2A" w:rsidR="00D82200" w:rsidRPr="00D82200" w:rsidRDefault="00D82200" w:rsidP="00802F9E">
      <w:pPr>
        <w:spacing w:line="276" w:lineRule="auto"/>
        <w:rPr>
          <w:rFonts w:ascii="Avenir Next LT Pro" w:hAnsi="Avenir Next LT Pro"/>
          <w:b/>
          <w:bCs/>
          <w:noProof/>
        </w:rPr>
      </w:pPr>
      <w:r w:rsidRPr="00D82200">
        <w:rPr>
          <w:rFonts w:ascii="Avenir Next LT Pro" w:hAnsi="Avenir Next LT Pro"/>
          <w:b/>
          <w:bCs/>
          <w:noProof/>
        </w:rPr>
        <w:t>Ritmična vaj</w:t>
      </w:r>
      <w:r w:rsidR="00647D58">
        <w:rPr>
          <w:rFonts w:ascii="Avenir Next LT Pro" w:hAnsi="Avenir Next LT Pro"/>
          <w:b/>
          <w:bCs/>
          <w:noProof/>
        </w:rPr>
        <w:t>a</w:t>
      </w:r>
      <w:r w:rsidRPr="00D82200">
        <w:rPr>
          <w:rFonts w:ascii="Avenir Next LT Pro" w:hAnsi="Avenir Next LT Pro"/>
          <w:b/>
          <w:bCs/>
          <w:noProof/>
        </w:rPr>
        <w:t xml:space="preserve"> s triolo – izvajajmo jo z ritmičnimi zlogi.</w:t>
      </w:r>
    </w:p>
    <w:p w14:paraId="4700EACA" w14:textId="093C1AC8" w:rsidR="00D82200" w:rsidRDefault="00D82200" w:rsidP="00802F9E">
      <w:pPr>
        <w:spacing w:line="276" w:lineRule="auto"/>
        <w:rPr>
          <w:rFonts w:ascii="Avenir Next LT Pro" w:hAnsi="Avenir Next LT Pro"/>
          <w:noProof/>
        </w:rPr>
      </w:pPr>
    </w:p>
    <w:p w14:paraId="61DC2480" w14:textId="703F026C" w:rsidR="00D82200" w:rsidRDefault="00D82200" w:rsidP="00802F9E">
      <w:pPr>
        <w:spacing w:line="276" w:lineRule="auto"/>
        <w:rPr>
          <w:rFonts w:ascii="Avenir Next LT Pro" w:hAnsi="Avenir Next LT Pro"/>
          <w:noProof/>
        </w:rPr>
      </w:pPr>
      <w:r>
        <w:rPr>
          <w:noProof/>
        </w:rPr>
        <w:drawing>
          <wp:inline distT="0" distB="0" distL="0" distR="0" wp14:anchorId="6C7F9945" wp14:editId="4DC701CE">
            <wp:extent cx="6594231" cy="714375"/>
            <wp:effectExtent l="0" t="0" r="0" b="0"/>
            <wp:docPr id="5" name="Slika 5" descr="VSEBINA DIDAKTIKE GLASBE NAČRTOVANJE GLASBENEGA PROGRA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SEBINA DIDAKTIKE GLASBE NAČRTOVANJE GLASBENEGA PROGRAM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2306" cy="716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4CE0AC" w14:textId="5FE9E464" w:rsidR="00D82200" w:rsidRDefault="00D82200" w:rsidP="00802F9E">
      <w:pPr>
        <w:spacing w:line="276" w:lineRule="auto"/>
        <w:rPr>
          <w:rFonts w:ascii="Avenir Next LT Pro" w:hAnsi="Avenir Next LT Pro"/>
          <w:noProof/>
        </w:rPr>
      </w:pPr>
    </w:p>
    <w:p w14:paraId="2AEBB2DC" w14:textId="2BE03204" w:rsidR="00D82200" w:rsidRPr="00D82200" w:rsidRDefault="00D82200" w:rsidP="00802F9E">
      <w:pPr>
        <w:spacing w:line="276" w:lineRule="auto"/>
        <w:rPr>
          <w:rFonts w:ascii="Avenir Next LT Pro" w:hAnsi="Avenir Next LT Pro"/>
          <w:b/>
          <w:bCs/>
          <w:noProof/>
          <w:color w:val="C00000"/>
        </w:rPr>
      </w:pPr>
      <w:r w:rsidRPr="00D82200">
        <w:rPr>
          <w:rFonts w:ascii="Avenir Next LT Pro" w:hAnsi="Avenir Next LT Pro"/>
          <w:b/>
          <w:bCs/>
          <w:noProof/>
          <w:color w:val="C00000"/>
        </w:rPr>
        <w:t>DODATNO:</w:t>
      </w:r>
    </w:p>
    <w:p w14:paraId="19332008" w14:textId="465FCE85" w:rsidR="00D82200" w:rsidRDefault="00D82200" w:rsidP="00802F9E">
      <w:pPr>
        <w:spacing w:line="276" w:lineRule="auto"/>
        <w:rPr>
          <w:rFonts w:ascii="Avenir Next LT Pro" w:hAnsi="Avenir Next LT Pro"/>
          <w:noProof/>
        </w:rPr>
      </w:pPr>
      <w:r>
        <w:rPr>
          <w:noProof/>
        </w:rPr>
        <w:drawing>
          <wp:inline distT="0" distB="0" distL="0" distR="0" wp14:anchorId="585E2556" wp14:editId="2ECB3FEA">
            <wp:extent cx="5715000" cy="628650"/>
            <wp:effectExtent l="0" t="0" r="0" b="0"/>
            <wp:docPr id="6" name="Slika 6" descr="Melodična vaja Ritmična v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lodična vaja Ritmična vaj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2AE57" w14:textId="6D4F3D0F" w:rsidR="00D82200" w:rsidRDefault="00D82200" w:rsidP="00802F9E">
      <w:pPr>
        <w:spacing w:line="276" w:lineRule="auto"/>
        <w:rPr>
          <w:rFonts w:ascii="Avenir Next LT Pro" w:hAnsi="Avenir Next LT Pro"/>
          <w:noProof/>
        </w:rPr>
      </w:pPr>
    </w:p>
    <w:p w14:paraId="13E64AD5" w14:textId="3B5EDE9C" w:rsidR="00D82200" w:rsidRDefault="00D82200" w:rsidP="00802F9E">
      <w:pPr>
        <w:spacing w:line="276" w:lineRule="auto"/>
        <w:rPr>
          <w:rFonts w:ascii="Avenir Next LT Pro" w:hAnsi="Avenir Next LT Pro"/>
          <w:noProof/>
        </w:rPr>
      </w:pPr>
      <w:r>
        <w:rPr>
          <w:noProof/>
        </w:rPr>
        <w:lastRenderedPageBreak/>
        <w:drawing>
          <wp:inline distT="0" distB="0" distL="0" distR="0" wp14:anchorId="418ECD8E" wp14:editId="1E7093FC">
            <wp:extent cx="5715000" cy="590550"/>
            <wp:effectExtent l="0" t="0" r="0" b="0"/>
            <wp:docPr id="8" name="Slika 8" descr="Melodična vaja Ritmična v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elodična vaja Ritmična vaj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CE5154" w14:textId="77777777" w:rsidR="00D82200" w:rsidRPr="006C7997" w:rsidRDefault="00D82200" w:rsidP="00802F9E">
      <w:pPr>
        <w:spacing w:line="276" w:lineRule="auto"/>
        <w:rPr>
          <w:rFonts w:ascii="Avenir Next LT Pro" w:hAnsi="Avenir Next LT Pro"/>
          <w:noProof/>
        </w:rPr>
      </w:pPr>
    </w:p>
    <w:p w14:paraId="69372BAD" w14:textId="77777777" w:rsidR="006C7997" w:rsidRPr="006C7997" w:rsidRDefault="006C7997" w:rsidP="006C7997">
      <w:pPr>
        <w:spacing w:line="276" w:lineRule="auto"/>
        <w:jc w:val="center"/>
        <w:rPr>
          <w:rFonts w:ascii="Avenir Next LT Pro" w:hAnsi="Avenir Next LT Pro"/>
          <w:b/>
          <w:bCs/>
        </w:rPr>
      </w:pPr>
      <w:r w:rsidRPr="006C7997">
        <w:rPr>
          <w:rFonts w:ascii="Avenir Next LT Pro" w:hAnsi="Avenir Next LT Pro"/>
          <w:b/>
          <w:bCs/>
        </w:rPr>
        <w:t>FANGA ALAFIA</w:t>
      </w:r>
    </w:p>
    <w:p w14:paraId="04938383" w14:textId="77777777" w:rsidR="006C7997" w:rsidRPr="006C7997" w:rsidRDefault="006C7997" w:rsidP="006C7997">
      <w:pPr>
        <w:spacing w:line="276" w:lineRule="auto"/>
        <w:jc w:val="right"/>
        <w:rPr>
          <w:rFonts w:ascii="Avenir Next LT Pro" w:hAnsi="Avenir Next LT Pro"/>
        </w:rPr>
      </w:pPr>
      <w:r w:rsidRPr="006C7997">
        <w:rPr>
          <w:rFonts w:ascii="Avenir Next LT Pro" w:hAnsi="Avenir Next LT Pro"/>
        </w:rPr>
        <w:t>Nigerijska ljudska pesem</w:t>
      </w:r>
      <w:r w:rsidRPr="006C7997">
        <w:rPr>
          <w:rFonts w:ascii="Avenir Next LT Pro" w:hAnsi="Avenir Next LT Pro"/>
          <w:noProof/>
        </w:rPr>
        <w:drawing>
          <wp:inline distT="0" distB="0" distL="0" distR="0" wp14:anchorId="77604CA4" wp14:editId="44692A63">
            <wp:extent cx="6480000" cy="954384"/>
            <wp:effectExtent l="0" t="0" r="0" b="0"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l="5118" t="55134" r="6646" b="18407"/>
                    <a:stretch/>
                  </pic:blipFill>
                  <pic:spPr bwMode="auto">
                    <a:xfrm>
                      <a:off x="0" y="0"/>
                      <a:ext cx="6480000" cy="954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28EF24" w14:textId="729620EB" w:rsidR="006C7997" w:rsidRPr="00511F16" w:rsidRDefault="00511F16" w:rsidP="006C7997">
      <w:pPr>
        <w:spacing w:line="276" w:lineRule="auto"/>
        <w:rPr>
          <w:rFonts w:ascii="Avenir Next LT Pro" w:hAnsi="Avenir Next LT Pro"/>
          <w:b/>
          <w:bCs/>
          <w:color w:val="FF0000"/>
        </w:rPr>
      </w:pPr>
      <w:r w:rsidRPr="00511F16">
        <w:rPr>
          <w:rFonts w:ascii="Avenir Next LT Pro" w:hAnsi="Avenir Next LT Pro"/>
          <w:b/>
          <w:bCs/>
          <w:color w:val="FF0000"/>
        </w:rPr>
        <w:t>SINKOPA je ritmična posebnost, kjer se poudarek s težke dobe prenese na lahko dobo.</w:t>
      </w:r>
    </w:p>
    <w:p w14:paraId="08009203" w14:textId="77777777" w:rsidR="00E52077" w:rsidRPr="006C7997" w:rsidRDefault="00E52077">
      <w:pPr>
        <w:rPr>
          <w:rFonts w:ascii="Avenir Next LT Pro" w:hAnsi="Avenir Next LT Pro"/>
        </w:rPr>
      </w:pPr>
    </w:p>
    <w:p w14:paraId="2DEC9FA6" w14:textId="097D36DC" w:rsidR="006C7997" w:rsidRDefault="006C7997">
      <w:pPr>
        <w:rPr>
          <w:rFonts w:ascii="Avenir Next LT Pro" w:hAnsi="Avenir Next LT Pro"/>
        </w:rPr>
      </w:pPr>
      <w:r>
        <w:rPr>
          <w:rFonts w:ascii="Avenir Next LT Pro" w:hAnsi="Avenir Next LT Pro"/>
          <w:noProof/>
        </w:rPr>
        <w:drawing>
          <wp:inline distT="0" distB="0" distL="0" distR="0" wp14:anchorId="1963A661" wp14:editId="13028349">
            <wp:extent cx="2790825" cy="602170"/>
            <wp:effectExtent l="0" t="0" r="0" b="762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631" cy="631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7AE9">
        <w:rPr>
          <w:rFonts w:ascii="Avenir Next LT Pro" w:hAnsi="Avenir Next LT Pro"/>
        </w:rPr>
        <w:t xml:space="preserve">                          </w:t>
      </w:r>
      <w:r>
        <w:rPr>
          <w:noProof/>
        </w:rPr>
        <w:drawing>
          <wp:inline distT="0" distB="0" distL="0" distR="0" wp14:anchorId="0EED99C0" wp14:editId="597028B4">
            <wp:extent cx="2628900" cy="483476"/>
            <wp:effectExtent l="0" t="0" r="0" b="0"/>
            <wp:docPr id="10" name="Slika 10" descr="Синкопа (музика) - Wikiw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Синкопа (музика) - Wikiwand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602" cy="496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C8DA27" w14:textId="4465E56E" w:rsidR="00511F16" w:rsidRDefault="00511F16">
      <w:pPr>
        <w:rPr>
          <w:rFonts w:ascii="Avenir Next LT Pro" w:hAnsi="Avenir Next LT Pro"/>
        </w:rPr>
      </w:pPr>
    </w:p>
    <w:p w14:paraId="141F8FF2" w14:textId="000EEBEC" w:rsidR="00511F16" w:rsidRDefault="00302B7B">
      <w:pPr>
        <w:rPr>
          <w:rFonts w:ascii="Avenir Next LT Pro" w:hAnsi="Avenir Next LT Pro"/>
        </w:rPr>
      </w:pPr>
      <w:r w:rsidRPr="003F6F9B">
        <w:rPr>
          <w:rFonts w:ascii="Avenir Next LT Pro" w:hAnsi="Avenir Next LT Pro"/>
          <w:b/>
          <w:bCs/>
        </w:rPr>
        <w:t>PREVOD CELE PESMI</w:t>
      </w:r>
      <w:r>
        <w:rPr>
          <w:rFonts w:ascii="Avenir Next LT Pro" w:hAnsi="Avenir Next LT Pro"/>
        </w:rPr>
        <w:t>: Vse moje misli so pri tebi, vse moje besede so pri tebi, vsa moja čustva so pri tebi, prihajam v miru in te prosim odpuščanja, te pozdravljam.</w:t>
      </w:r>
    </w:p>
    <w:p w14:paraId="5CE22E52" w14:textId="77777777" w:rsidR="00AB37E3" w:rsidRDefault="00AB37E3">
      <w:pPr>
        <w:rPr>
          <w:rFonts w:ascii="Avenir Next LT Pro" w:hAnsi="Avenir Next LT Pro"/>
        </w:rPr>
      </w:pPr>
    </w:p>
    <w:p w14:paraId="33F271BD" w14:textId="77777777" w:rsidR="00511F16" w:rsidRPr="00511F16" w:rsidRDefault="00511F16" w:rsidP="00511F16">
      <w:pPr>
        <w:spacing w:line="276" w:lineRule="auto"/>
        <w:jc w:val="center"/>
        <w:rPr>
          <w:rFonts w:ascii="Avenir Next LT Pro" w:hAnsi="Avenir Next LT Pro"/>
          <w:b/>
          <w:bCs/>
          <w:shd w:val="clear" w:color="auto" w:fill="FFFFFF"/>
        </w:rPr>
      </w:pPr>
      <w:r w:rsidRPr="00511F16">
        <w:rPr>
          <w:rFonts w:ascii="Avenir Next LT Pro" w:hAnsi="Avenir Next LT Pro"/>
          <w:b/>
          <w:bCs/>
          <w:shd w:val="clear" w:color="auto" w:fill="FFFFFF"/>
        </w:rPr>
        <w:t>FANGA ALAFIA</w:t>
      </w:r>
    </w:p>
    <w:p w14:paraId="770240FD" w14:textId="736F9919" w:rsidR="00511F16" w:rsidRPr="00511F16" w:rsidRDefault="00511F16" w:rsidP="00511F16">
      <w:pPr>
        <w:spacing w:line="276" w:lineRule="auto"/>
        <w:jc w:val="right"/>
        <w:rPr>
          <w:rFonts w:ascii="Avenir Next LT Pro" w:hAnsi="Avenir Next LT Pro"/>
          <w:shd w:val="clear" w:color="auto" w:fill="FFFFFF"/>
        </w:rPr>
      </w:pPr>
      <w:r w:rsidRPr="00511F16">
        <w:rPr>
          <w:rFonts w:ascii="Avenir Next LT Pro" w:hAnsi="Avenir Next LT Pro"/>
          <w:shd w:val="clear" w:color="auto" w:fill="FFFFFF"/>
        </w:rPr>
        <w:t>Nigerijska ljudska pesem</w:t>
      </w:r>
    </w:p>
    <w:p w14:paraId="65088F97" w14:textId="77777777" w:rsidR="00511F16" w:rsidRPr="00511F16" w:rsidRDefault="00511F16" w:rsidP="00511F16">
      <w:pPr>
        <w:spacing w:line="276" w:lineRule="auto"/>
        <w:jc w:val="both"/>
        <w:rPr>
          <w:rFonts w:ascii="Avenir Next LT Pro" w:hAnsi="Avenir Next LT Pro"/>
          <w:b/>
          <w:bCs/>
          <w:shd w:val="clear" w:color="auto" w:fill="FFFFFF"/>
        </w:rPr>
      </w:pPr>
      <w:r w:rsidRPr="00511F16">
        <w:rPr>
          <w:rFonts w:ascii="Avenir Next LT Pro" w:hAnsi="Avenir Next LT Pro"/>
          <w:noProof/>
        </w:rPr>
        <w:drawing>
          <wp:inline distT="0" distB="0" distL="0" distR="0" wp14:anchorId="11A8B4E2" wp14:editId="102FF38F">
            <wp:extent cx="5753611" cy="2483893"/>
            <wp:effectExtent l="0" t="0" r="0" b="0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/>
                    <a:srcRect l="5450" t="28651" r="9474" b="6029"/>
                    <a:stretch/>
                  </pic:blipFill>
                  <pic:spPr bwMode="auto">
                    <a:xfrm>
                      <a:off x="0" y="0"/>
                      <a:ext cx="5792217" cy="2500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89379D" w14:textId="2C42B2C3" w:rsidR="00511F16" w:rsidRDefault="00511F16">
      <w:pPr>
        <w:rPr>
          <w:rFonts w:ascii="Avenir Next LT Pro" w:hAnsi="Avenir Next LT Pro"/>
        </w:rPr>
      </w:pPr>
    </w:p>
    <w:p w14:paraId="15D0A4C8" w14:textId="1AA38943" w:rsidR="008D3233" w:rsidRDefault="008D3233">
      <w:pPr>
        <w:rPr>
          <w:rFonts w:ascii="Avenir Next LT Pro" w:hAnsi="Avenir Next LT Pro"/>
          <w:b/>
          <w:bCs/>
        </w:rPr>
      </w:pPr>
      <w:r w:rsidRPr="008D3233">
        <w:rPr>
          <w:rFonts w:ascii="Avenir Next LT Pro" w:hAnsi="Avenir Next LT Pro"/>
          <w:b/>
          <w:bCs/>
        </w:rPr>
        <w:t>POSLUŠALSKA NALOGA:</w:t>
      </w:r>
    </w:p>
    <w:p w14:paraId="0ED59806" w14:textId="77777777" w:rsidR="00C666E8" w:rsidRPr="008D3233" w:rsidRDefault="00C666E8">
      <w:pPr>
        <w:rPr>
          <w:rFonts w:ascii="Avenir Next LT Pro" w:hAnsi="Avenir Next LT Pro"/>
          <w:b/>
          <w:bCs/>
        </w:rPr>
      </w:pPr>
    </w:p>
    <w:p w14:paraId="1DF0944D" w14:textId="1BBA158F" w:rsidR="008D3233" w:rsidRDefault="008D3233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>Preriši tabelo v zvezek in jo ob poslušanju obeh posnetkov izpolni.</w:t>
      </w:r>
    </w:p>
    <w:p w14:paraId="4CD9C473" w14:textId="59523DC7" w:rsidR="008D3233" w:rsidRDefault="008D3233">
      <w:pPr>
        <w:rPr>
          <w:rFonts w:ascii="Avenir Next LT Pro" w:hAnsi="Avenir Next LT Pro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05"/>
        <w:gridCol w:w="3969"/>
        <w:gridCol w:w="4082"/>
      </w:tblGrid>
      <w:tr w:rsidR="008D3233" w14:paraId="779478D7" w14:textId="77777777" w:rsidTr="008028D2">
        <w:tc>
          <w:tcPr>
            <w:tcW w:w="2405" w:type="dxa"/>
          </w:tcPr>
          <w:p w14:paraId="78A7E5D1" w14:textId="3AE57497" w:rsidR="008D3233" w:rsidRPr="008028D2" w:rsidRDefault="008D3233">
            <w:pPr>
              <w:rPr>
                <w:rFonts w:ascii="Avenir Next LT Pro" w:hAnsi="Avenir Next LT Pro"/>
                <w:b/>
                <w:bCs/>
              </w:rPr>
            </w:pPr>
            <w:r w:rsidRPr="008028D2">
              <w:rPr>
                <w:rFonts w:ascii="Avenir Next LT Pro" w:hAnsi="Avenir Next LT Pro"/>
                <w:b/>
                <w:bCs/>
              </w:rPr>
              <w:t>FANGA ALAFIA</w:t>
            </w:r>
          </w:p>
        </w:tc>
        <w:tc>
          <w:tcPr>
            <w:tcW w:w="3969" w:type="dxa"/>
          </w:tcPr>
          <w:p w14:paraId="5C2881A1" w14:textId="006639BF" w:rsidR="008D3233" w:rsidRPr="008D3233" w:rsidRDefault="008D3233" w:rsidP="008D3233">
            <w:pPr>
              <w:jc w:val="center"/>
              <w:rPr>
                <w:rFonts w:ascii="Avenir Next LT Pro" w:hAnsi="Avenir Next LT Pro"/>
              </w:rPr>
            </w:pPr>
            <w:r w:rsidRPr="008D3233">
              <w:rPr>
                <w:rFonts w:ascii="Avenir Next LT Pro" w:hAnsi="Avenir Next LT Pro"/>
              </w:rPr>
              <w:t>1.</w:t>
            </w:r>
            <w:r>
              <w:rPr>
                <w:rFonts w:ascii="Avenir Next LT Pro" w:hAnsi="Avenir Next LT Pro"/>
              </w:rPr>
              <w:t xml:space="preserve"> </w:t>
            </w:r>
            <w:r w:rsidRPr="008D3233">
              <w:rPr>
                <w:rFonts w:ascii="Avenir Next LT Pro" w:hAnsi="Avenir Next LT Pro"/>
              </w:rPr>
              <w:t>posnetek</w:t>
            </w:r>
          </w:p>
        </w:tc>
        <w:tc>
          <w:tcPr>
            <w:tcW w:w="4082" w:type="dxa"/>
          </w:tcPr>
          <w:p w14:paraId="1901DD53" w14:textId="1551565D" w:rsidR="008D3233" w:rsidRPr="008D3233" w:rsidRDefault="008D3233" w:rsidP="008D3233">
            <w:pPr>
              <w:ind w:left="360"/>
              <w:jc w:val="center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 xml:space="preserve">2. </w:t>
            </w:r>
            <w:r w:rsidRPr="008D3233">
              <w:rPr>
                <w:rFonts w:ascii="Avenir Next LT Pro" w:hAnsi="Avenir Next LT Pro"/>
              </w:rPr>
              <w:t>posnetek</w:t>
            </w:r>
          </w:p>
        </w:tc>
      </w:tr>
      <w:tr w:rsidR="008D3233" w14:paraId="1B85502E" w14:textId="77777777" w:rsidTr="008028D2">
        <w:tc>
          <w:tcPr>
            <w:tcW w:w="2405" w:type="dxa"/>
          </w:tcPr>
          <w:p w14:paraId="15ECB915" w14:textId="3C9DFEF9" w:rsidR="008D3233" w:rsidRDefault="00CA496E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V</w:t>
            </w:r>
            <w:r w:rsidR="008D3233">
              <w:rPr>
                <w:rFonts w:ascii="Avenir Next LT Pro" w:hAnsi="Avenir Next LT Pro"/>
              </w:rPr>
              <w:t>rsta glasbe</w:t>
            </w:r>
          </w:p>
        </w:tc>
        <w:tc>
          <w:tcPr>
            <w:tcW w:w="3969" w:type="dxa"/>
          </w:tcPr>
          <w:p w14:paraId="3585208A" w14:textId="77777777" w:rsidR="008D3233" w:rsidRDefault="008D3233">
            <w:pPr>
              <w:rPr>
                <w:rFonts w:ascii="Avenir Next LT Pro" w:hAnsi="Avenir Next LT Pro"/>
              </w:rPr>
            </w:pPr>
          </w:p>
        </w:tc>
        <w:tc>
          <w:tcPr>
            <w:tcW w:w="4082" w:type="dxa"/>
          </w:tcPr>
          <w:p w14:paraId="4F3E13AA" w14:textId="77777777" w:rsidR="008D3233" w:rsidRDefault="008D3233">
            <w:pPr>
              <w:rPr>
                <w:rFonts w:ascii="Avenir Next LT Pro" w:hAnsi="Avenir Next LT Pro"/>
              </w:rPr>
            </w:pPr>
          </w:p>
        </w:tc>
      </w:tr>
      <w:tr w:rsidR="008D3233" w14:paraId="1F3EFEE2" w14:textId="77777777" w:rsidTr="008028D2">
        <w:tc>
          <w:tcPr>
            <w:tcW w:w="2405" w:type="dxa"/>
          </w:tcPr>
          <w:p w14:paraId="6461AC02" w14:textId="786FC1C0" w:rsidR="008D3233" w:rsidRDefault="00CA496E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Z</w:t>
            </w:r>
            <w:r w:rsidR="008D3233">
              <w:rPr>
                <w:rFonts w:ascii="Avenir Next LT Pro" w:hAnsi="Avenir Next LT Pro"/>
              </w:rPr>
              <w:t>asedba</w:t>
            </w:r>
          </w:p>
        </w:tc>
        <w:tc>
          <w:tcPr>
            <w:tcW w:w="3969" w:type="dxa"/>
          </w:tcPr>
          <w:p w14:paraId="1210A484" w14:textId="77777777" w:rsidR="008D3233" w:rsidRDefault="008D3233">
            <w:pPr>
              <w:rPr>
                <w:rFonts w:ascii="Avenir Next LT Pro" w:hAnsi="Avenir Next LT Pro"/>
              </w:rPr>
            </w:pPr>
          </w:p>
        </w:tc>
        <w:tc>
          <w:tcPr>
            <w:tcW w:w="4082" w:type="dxa"/>
          </w:tcPr>
          <w:p w14:paraId="238422FD" w14:textId="77777777" w:rsidR="008D3233" w:rsidRDefault="008D3233">
            <w:pPr>
              <w:rPr>
                <w:rFonts w:ascii="Avenir Next LT Pro" w:hAnsi="Avenir Next LT Pro"/>
              </w:rPr>
            </w:pPr>
          </w:p>
        </w:tc>
      </w:tr>
      <w:tr w:rsidR="008D3233" w14:paraId="74F93C6B" w14:textId="77777777" w:rsidTr="008028D2">
        <w:tc>
          <w:tcPr>
            <w:tcW w:w="2405" w:type="dxa"/>
          </w:tcPr>
          <w:p w14:paraId="4EC4D5B4" w14:textId="127503B3" w:rsidR="008D3233" w:rsidRDefault="00CA496E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Moji vtisi – katera izvedba mi je bolj všeč in zakaj?</w:t>
            </w:r>
          </w:p>
        </w:tc>
        <w:tc>
          <w:tcPr>
            <w:tcW w:w="3969" w:type="dxa"/>
          </w:tcPr>
          <w:p w14:paraId="70473DAB" w14:textId="77777777" w:rsidR="008D3233" w:rsidRDefault="008D3233">
            <w:pPr>
              <w:rPr>
                <w:rFonts w:ascii="Avenir Next LT Pro" w:hAnsi="Avenir Next LT Pro"/>
              </w:rPr>
            </w:pPr>
          </w:p>
        </w:tc>
        <w:tc>
          <w:tcPr>
            <w:tcW w:w="4082" w:type="dxa"/>
          </w:tcPr>
          <w:p w14:paraId="7815BCCF" w14:textId="77777777" w:rsidR="008D3233" w:rsidRDefault="008D3233">
            <w:pPr>
              <w:rPr>
                <w:rFonts w:ascii="Avenir Next LT Pro" w:hAnsi="Avenir Next LT Pro"/>
              </w:rPr>
            </w:pPr>
          </w:p>
        </w:tc>
      </w:tr>
    </w:tbl>
    <w:p w14:paraId="4318D881" w14:textId="77777777" w:rsidR="008D3233" w:rsidRDefault="008D3233">
      <w:pPr>
        <w:rPr>
          <w:rFonts w:ascii="Avenir Next LT Pro" w:hAnsi="Avenir Next LT Pro"/>
        </w:rPr>
      </w:pPr>
    </w:p>
    <w:p w14:paraId="7FCF55EB" w14:textId="00FD209A" w:rsidR="008D3233" w:rsidRDefault="00A62316">
      <w:pPr>
        <w:rPr>
          <w:rFonts w:ascii="Avenir Next LT Pro" w:hAnsi="Avenir Next LT Pro"/>
        </w:rPr>
      </w:pPr>
      <w:hyperlink r:id="rId18" w:history="1">
        <w:r w:rsidR="008D3233" w:rsidRPr="000954B2">
          <w:rPr>
            <w:rStyle w:val="Hiperpovezava"/>
            <w:rFonts w:ascii="Avenir Next LT Pro" w:hAnsi="Avenir Next LT Pro"/>
          </w:rPr>
          <w:t>https://www.youtube.com/watch?v=rUzN89K02PQ</w:t>
        </w:r>
      </w:hyperlink>
      <w:r w:rsidR="008D3233">
        <w:rPr>
          <w:rFonts w:ascii="Avenir Next LT Pro" w:hAnsi="Avenir Next LT Pro"/>
        </w:rPr>
        <w:t xml:space="preserve"> </w:t>
      </w:r>
      <w:r w:rsidR="00302B7B">
        <w:rPr>
          <w:rFonts w:ascii="Avenir Next LT Pro" w:hAnsi="Avenir Next LT Pro"/>
        </w:rPr>
        <w:tab/>
      </w:r>
      <w:r w:rsidR="00302B7B">
        <w:rPr>
          <w:rFonts w:ascii="Avenir Next LT Pro" w:hAnsi="Avenir Next LT Pro"/>
        </w:rPr>
        <w:tab/>
        <w:t>1. posnetek</w:t>
      </w:r>
    </w:p>
    <w:p w14:paraId="4E3A7CD8" w14:textId="34D45A90" w:rsidR="008D3233" w:rsidRDefault="008D3233">
      <w:pPr>
        <w:rPr>
          <w:rFonts w:ascii="Avenir Next LT Pro" w:hAnsi="Avenir Next LT Pro"/>
        </w:rPr>
      </w:pPr>
    </w:p>
    <w:p w14:paraId="51A315F6" w14:textId="4DE4CD54" w:rsidR="008D3233" w:rsidRDefault="00A62316">
      <w:pPr>
        <w:rPr>
          <w:rFonts w:ascii="Avenir Next LT Pro" w:hAnsi="Avenir Next LT Pro"/>
        </w:rPr>
      </w:pPr>
      <w:hyperlink r:id="rId19" w:history="1">
        <w:r w:rsidR="008D3233" w:rsidRPr="000954B2">
          <w:rPr>
            <w:rStyle w:val="Hiperpovezava"/>
            <w:rFonts w:ascii="Avenir Next LT Pro" w:hAnsi="Avenir Next LT Pro"/>
          </w:rPr>
          <w:t>https://www.youtube.com/watch?v=Byb29qtEXog</w:t>
        </w:r>
      </w:hyperlink>
      <w:r w:rsidR="008D3233">
        <w:rPr>
          <w:rFonts w:ascii="Avenir Next LT Pro" w:hAnsi="Avenir Next LT Pro"/>
        </w:rPr>
        <w:t xml:space="preserve"> </w:t>
      </w:r>
      <w:r w:rsidR="00302B7B">
        <w:rPr>
          <w:rFonts w:ascii="Avenir Next LT Pro" w:hAnsi="Avenir Next LT Pro"/>
        </w:rPr>
        <w:t xml:space="preserve"> </w:t>
      </w:r>
      <w:r w:rsidR="00302B7B">
        <w:rPr>
          <w:rFonts w:ascii="Avenir Next LT Pro" w:hAnsi="Avenir Next LT Pro"/>
        </w:rPr>
        <w:tab/>
      </w:r>
      <w:r w:rsidR="00302B7B">
        <w:rPr>
          <w:rFonts w:ascii="Avenir Next LT Pro" w:hAnsi="Avenir Next LT Pro"/>
        </w:rPr>
        <w:tab/>
        <w:t>2. posnetek</w:t>
      </w:r>
    </w:p>
    <w:p w14:paraId="210D6AA7" w14:textId="1AC15745" w:rsidR="00302B7B" w:rsidRDefault="00302B7B">
      <w:pPr>
        <w:rPr>
          <w:rFonts w:ascii="Avenir Next LT Pro" w:hAnsi="Avenir Next LT Pro"/>
        </w:rPr>
      </w:pPr>
    </w:p>
    <w:p w14:paraId="708AECCF" w14:textId="65AC4A90" w:rsidR="00076051" w:rsidRPr="00076051" w:rsidRDefault="00A62316" w:rsidP="00076051">
      <w:pPr>
        <w:ind w:left="6372" w:hanging="6372"/>
        <w:rPr>
          <w:rFonts w:ascii="Avenir Next LT Pro" w:hAnsi="Avenir Next LT Pro"/>
          <w:b/>
          <w:bCs/>
        </w:rPr>
      </w:pPr>
      <w:hyperlink r:id="rId20" w:history="1">
        <w:r w:rsidR="00302B7B" w:rsidRPr="000954B2">
          <w:rPr>
            <w:rStyle w:val="Hiperpovezava"/>
            <w:rFonts w:ascii="Avenir Next LT Pro" w:hAnsi="Avenir Next LT Pro"/>
          </w:rPr>
          <w:t>https://www.youtube.com/watch?v=0XqI0a6v9Bw</w:t>
        </w:r>
      </w:hyperlink>
      <w:r w:rsidR="00302B7B">
        <w:rPr>
          <w:rFonts w:ascii="Avenir Next LT Pro" w:hAnsi="Avenir Next LT Pro"/>
        </w:rPr>
        <w:t xml:space="preserve">   </w:t>
      </w:r>
      <w:r w:rsidR="00302B7B">
        <w:rPr>
          <w:rFonts w:ascii="Avenir Next LT Pro" w:hAnsi="Avenir Next LT Pro"/>
        </w:rPr>
        <w:tab/>
        <w:t xml:space="preserve">3. posnetek – </w:t>
      </w:r>
      <w:r w:rsidR="00302B7B" w:rsidRPr="00302B7B">
        <w:rPr>
          <w:rFonts w:ascii="Avenir Next LT Pro" w:hAnsi="Avenir Next LT Pro"/>
          <w:b/>
          <w:bCs/>
        </w:rPr>
        <w:t>ob poslušanju tega posnetka zapoj in zapleši zraven</w:t>
      </w:r>
    </w:p>
    <w:sectPr w:rsidR="00076051" w:rsidRPr="00076051" w:rsidSect="006C79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venir Next LT Pro">
    <w:charset w:val="EE"/>
    <w:family w:val="swiss"/>
    <w:pitch w:val="variable"/>
    <w:sig w:usb0="800000EF" w:usb1="5000204A" w:usb2="00000000" w:usb3="00000000" w:csb0="00000093" w:csb1="00000000"/>
  </w:font>
  <w:font w:name="The Serif Hand Extrablack">
    <w:altName w:val="The Serif Hand Extrablack"/>
    <w:charset w:val="00"/>
    <w:family w:val="script"/>
    <w:pitch w:val="variable"/>
    <w:sig w:usb0="8000002F" w:usb1="0000000A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F22732"/>
    <w:multiLevelType w:val="hybridMultilevel"/>
    <w:tmpl w:val="546E7B5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4974C7"/>
    <w:multiLevelType w:val="hybridMultilevel"/>
    <w:tmpl w:val="7010AB4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C94704"/>
    <w:multiLevelType w:val="hybridMultilevel"/>
    <w:tmpl w:val="4B5A15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D11EA9"/>
    <w:multiLevelType w:val="hybridMultilevel"/>
    <w:tmpl w:val="379A841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997"/>
    <w:rsid w:val="00067AFD"/>
    <w:rsid w:val="00076051"/>
    <w:rsid w:val="00140CC5"/>
    <w:rsid w:val="00302B7B"/>
    <w:rsid w:val="003C7AE9"/>
    <w:rsid w:val="003F6F9B"/>
    <w:rsid w:val="00511F16"/>
    <w:rsid w:val="00647D58"/>
    <w:rsid w:val="006C7997"/>
    <w:rsid w:val="008028D2"/>
    <w:rsid w:val="00802F9E"/>
    <w:rsid w:val="008D3233"/>
    <w:rsid w:val="00A62316"/>
    <w:rsid w:val="00AA2718"/>
    <w:rsid w:val="00AB37E3"/>
    <w:rsid w:val="00C666E8"/>
    <w:rsid w:val="00CA496E"/>
    <w:rsid w:val="00D224D1"/>
    <w:rsid w:val="00D82200"/>
    <w:rsid w:val="00E5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F1A5B"/>
  <w15:chartTrackingRefBased/>
  <w15:docId w15:val="{8A4BD77D-DCF6-4BD3-8BC9-FD09F26F9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C79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C7997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8D3233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8D3233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59"/>
    <w:rsid w:val="008D3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hyperlink" Target="https://www.youtube.com/watch?v=rUzN89K02PQ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hyperlink" Target="https://www.youtube.com/watch?v=0XqI0a6v9Bw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hyperlink" Target="https://www.youtube.com/watch?v=Byb29qtEXo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Kališnik</dc:creator>
  <cp:keywords/>
  <dc:description/>
  <cp:lastModifiedBy>Mateja Kališnik</cp:lastModifiedBy>
  <cp:revision>2</cp:revision>
  <dcterms:created xsi:type="dcterms:W3CDTF">2020-11-10T21:38:00Z</dcterms:created>
  <dcterms:modified xsi:type="dcterms:W3CDTF">2020-11-10T21:38:00Z</dcterms:modified>
</cp:coreProperties>
</file>