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E5" w:rsidRDefault="002242E5" w:rsidP="002242E5">
      <w:pPr>
        <w:shd w:val="clear" w:color="auto" w:fill="F9F9F9"/>
        <w:spacing w:after="0" w:line="240" w:lineRule="auto"/>
        <w:jc w:val="center"/>
        <w:outlineLvl w:val="0"/>
        <w:rPr>
          <w:rFonts w:ascii="Arial" w:eastAsia="Times New Roman" w:hAnsi="Arial" w:cs="Arial"/>
          <w:kern w:val="36"/>
          <w:sz w:val="48"/>
          <w:szCs w:val="48"/>
          <w:lang w:eastAsia="sl-SI"/>
        </w:rPr>
      </w:pPr>
      <w:r>
        <w:rPr>
          <w:rFonts w:ascii="Arial" w:eastAsia="Times New Roman" w:hAnsi="Arial" w:cs="Arial"/>
          <w:kern w:val="36"/>
          <w:sz w:val="48"/>
          <w:szCs w:val="48"/>
          <w:lang w:eastAsia="sl-SI"/>
        </w:rPr>
        <w:t>Franz Schubert</w:t>
      </w:r>
    </w:p>
    <w:p w:rsidR="002242E5" w:rsidRPr="002242E5" w:rsidRDefault="002242E5" w:rsidP="002242E5">
      <w:pPr>
        <w:shd w:val="clear" w:color="auto" w:fill="F9F9F9"/>
        <w:spacing w:after="0" w:line="240" w:lineRule="auto"/>
        <w:outlineLvl w:val="0"/>
        <w:rPr>
          <w:rFonts w:ascii="Arial" w:eastAsia="Times New Roman" w:hAnsi="Arial" w:cs="Arial"/>
          <w:kern w:val="36"/>
          <w:sz w:val="40"/>
          <w:szCs w:val="48"/>
          <w:lang w:eastAsia="sl-SI"/>
        </w:rPr>
      </w:pPr>
      <w:r w:rsidRPr="002242E5">
        <w:rPr>
          <w:rFonts w:ascii="Arial" w:eastAsia="Times New Roman" w:hAnsi="Arial" w:cs="Arial"/>
          <w:kern w:val="36"/>
          <w:sz w:val="40"/>
          <w:szCs w:val="48"/>
          <w:lang w:eastAsia="sl-SI"/>
        </w:rPr>
        <w:t>Moment Musical Op.94 (D.780) No.3 in F Minor </w:t>
      </w:r>
    </w:p>
    <w:p w:rsidR="0090698A" w:rsidRDefault="002242E5" w:rsidP="002242E5">
      <w:pPr>
        <w:jc w:val="center"/>
      </w:pPr>
      <w:hyperlink r:id="rId6" w:history="1">
        <w:r>
          <w:rPr>
            <w:rStyle w:val="Hyperlink"/>
          </w:rPr>
          <w:t>https://www.youtube.com/watch?v=mwcnhmAY8bI</w:t>
        </w:r>
      </w:hyperlink>
    </w:p>
    <w:p w:rsidR="002242E5" w:rsidRDefault="00424179">
      <w:r>
        <w:t xml:space="preserve">NALOGA 1: </w:t>
      </w:r>
    </w:p>
    <w:p w:rsidR="002242E5" w:rsidRDefault="00424179">
      <w:r>
        <w:rPr>
          <w:noProof/>
          <w:lang w:eastAsia="sl-SI"/>
        </w:rPr>
        <w:drawing>
          <wp:anchor distT="0" distB="0" distL="114300" distR="114300" simplePos="0" relativeHeight="251658240" behindDoc="1" locked="0" layoutInCell="1" allowOverlap="1" wp14:anchorId="4564DB21" wp14:editId="49375B0E">
            <wp:simplePos x="0" y="0"/>
            <wp:positionH relativeFrom="column">
              <wp:posOffset>280054</wp:posOffset>
            </wp:positionH>
            <wp:positionV relativeFrom="paragraph">
              <wp:posOffset>13970</wp:posOffset>
            </wp:positionV>
            <wp:extent cx="586854" cy="134138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854" cy="134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2E5">
        <w:t>Ob poslušanju posnetka izvedi spodnji grafični z</w:t>
      </w:r>
      <w:r>
        <w:t xml:space="preserve">apis. Upoštevaj legendo znakov. </w:t>
      </w:r>
    </w:p>
    <w:p w:rsidR="00424179" w:rsidRDefault="00424179" w:rsidP="00424179">
      <w:pPr>
        <w:spacing w:after="0" w:line="240" w:lineRule="auto"/>
      </w:pPr>
      <w:r>
        <w:tab/>
      </w:r>
      <w:r>
        <w:tab/>
        <w:t>Ploskanje</w:t>
      </w:r>
    </w:p>
    <w:p w:rsidR="00424179" w:rsidRDefault="00424179" w:rsidP="00424179">
      <w:pPr>
        <w:spacing w:after="0" w:line="240" w:lineRule="auto"/>
      </w:pPr>
      <w:r>
        <w:tab/>
      </w:r>
      <w:r>
        <w:tab/>
        <w:t xml:space="preserve">Tleskanje z ustnicami (kot konjiček </w:t>
      </w:r>
      <w:r>
        <w:sym w:font="Wingdings" w:char="F04A"/>
      </w:r>
      <w:r>
        <w:t>)</w:t>
      </w:r>
    </w:p>
    <w:p w:rsidR="00424179" w:rsidRDefault="00424179" w:rsidP="00424179">
      <w:pPr>
        <w:spacing w:after="0" w:line="240" w:lineRule="auto"/>
      </w:pPr>
      <w:r>
        <w:tab/>
      </w:r>
      <w:r>
        <w:tab/>
        <w:t>Tleskanje</w:t>
      </w:r>
    </w:p>
    <w:p w:rsidR="00424179" w:rsidRDefault="00424179" w:rsidP="00424179">
      <w:pPr>
        <w:spacing w:after="0" w:line="240" w:lineRule="auto"/>
      </w:pPr>
      <w:r>
        <w:tab/>
      </w:r>
      <w:r>
        <w:tab/>
        <w:t>Udarec z roko po mizi</w:t>
      </w:r>
      <w:r>
        <w:tab/>
      </w:r>
      <w:r>
        <w:tab/>
      </w:r>
      <w:r>
        <w:tab/>
      </w:r>
      <w:r>
        <w:tab/>
      </w:r>
      <w:r>
        <w:tab/>
      </w:r>
      <w:r>
        <w:tab/>
      </w:r>
      <w:r>
        <w:tab/>
      </w:r>
      <w:r>
        <w:tab/>
      </w:r>
      <w:r>
        <w:tab/>
      </w:r>
      <w:r>
        <w:tab/>
      </w:r>
      <w:r>
        <w:tab/>
      </w:r>
      <w:r>
        <w:tab/>
        <w:t xml:space="preserve">tvoj unikaten gib ;) </w:t>
      </w:r>
      <w:r>
        <w:tab/>
      </w:r>
      <w:r>
        <w:tab/>
      </w:r>
    </w:p>
    <w:p w:rsidR="002242E5" w:rsidRDefault="002242E5"/>
    <w:p w:rsidR="00424179" w:rsidRDefault="00424179" w:rsidP="00424179">
      <w:pPr>
        <w:jc w:val="center"/>
      </w:pPr>
      <w:r>
        <w:t xml:space="preserve">Pa začnimo.... </w:t>
      </w:r>
      <w:hyperlink r:id="rId8" w:history="1">
        <w:r>
          <w:rPr>
            <w:rStyle w:val="Hyperlink"/>
          </w:rPr>
          <w:t>https://www.youtube.com/watch?v=mwcnhmAY8bI</w:t>
        </w:r>
      </w:hyperlink>
    </w:p>
    <w:p w:rsidR="002242E5" w:rsidRDefault="00424179" w:rsidP="00424179">
      <w:r>
        <w:rPr>
          <w:noProof/>
          <w:lang w:eastAsia="sl-SI"/>
        </w:rPr>
        <w:drawing>
          <wp:inline distT="0" distB="0" distL="0" distR="0">
            <wp:extent cx="6645910" cy="253565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2535657"/>
                    </a:xfrm>
                    <a:prstGeom prst="rect">
                      <a:avLst/>
                    </a:prstGeom>
                    <a:noFill/>
                    <a:ln>
                      <a:noFill/>
                    </a:ln>
                  </pic:spPr>
                </pic:pic>
              </a:graphicData>
            </a:graphic>
          </wp:inline>
        </w:drawing>
      </w:r>
    </w:p>
    <w:p w:rsidR="00424179" w:rsidRDefault="00424179"/>
    <w:p w:rsidR="00424179" w:rsidRDefault="00424179" w:rsidP="00424179">
      <w:pPr>
        <w:pStyle w:val="ListParagraph"/>
        <w:numPr>
          <w:ilvl w:val="0"/>
          <w:numId w:val="2"/>
        </w:numPr>
      </w:pPr>
      <w:r>
        <w:t xml:space="preserve">Izvedi grafično partituro ob posnetku. </w:t>
      </w:r>
    </w:p>
    <w:p w:rsidR="00424179" w:rsidRDefault="00424179" w:rsidP="00424179">
      <w:pPr>
        <w:pStyle w:val="ListParagraph"/>
        <w:numPr>
          <w:ilvl w:val="0"/>
          <w:numId w:val="2"/>
        </w:numPr>
      </w:pPr>
      <w:r>
        <w:t xml:space="preserve">Posnemi se s telefonom ali računalnikom ob izvajanju. Ko bom prejela vse posnetke jih bom združila v en video, tako da bomo imeli posnetek od vsakega samo par sekund. Snemaj se s telefonom, ki je v ležečem položaju, in če je le možno s slušalkami, tako da se slišijo samo tvoji zvoki (tleskanje, ploskanje...) in ne glasba. Nujno uporabi posnetek na tej povezavi: </w:t>
      </w:r>
      <w:hyperlink r:id="rId10" w:history="1">
        <w:r>
          <w:rPr>
            <w:rStyle w:val="Hyperlink"/>
          </w:rPr>
          <w:t>https://www.youtube.com/watch?v=mwcnhmAY8bI</w:t>
        </w:r>
      </w:hyperlink>
      <w:r>
        <w:t xml:space="preserve"> , da bo ritem od vseh enak. </w:t>
      </w:r>
    </w:p>
    <w:p w:rsidR="00424179" w:rsidRDefault="00424179" w:rsidP="00424179"/>
    <w:p w:rsidR="00424179" w:rsidRDefault="00424179" w:rsidP="00424179"/>
    <w:p w:rsidR="00424179" w:rsidRDefault="00424179" w:rsidP="00424179"/>
    <w:p w:rsidR="00424179" w:rsidRDefault="00424179">
      <w:r>
        <w:br w:type="page"/>
      </w:r>
    </w:p>
    <w:p w:rsidR="00424179" w:rsidRPr="008E1CD2" w:rsidRDefault="00424179" w:rsidP="00424179">
      <w:pPr>
        <w:rPr>
          <w:b/>
        </w:rPr>
      </w:pPr>
      <w:r w:rsidRPr="008E1CD2">
        <w:rPr>
          <w:b/>
        </w:rPr>
        <w:lastRenderedPageBreak/>
        <w:t xml:space="preserve">NALOGA 2 </w:t>
      </w:r>
    </w:p>
    <w:p w:rsidR="00424179" w:rsidRDefault="00424179" w:rsidP="00424179">
      <w:r>
        <w:t xml:space="preserve">Oglej si posnetek, kjer lahko vidiš notni zapis in izvedbo: </w:t>
      </w:r>
    </w:p>
    <w:p w:rsidR="00424179" w:rsidRDefault="00424179" w:rsidP="00424179">
      <w:pPr>
        <w:pStyle w:val="ListParagraph"/>
        <w:numPr>
          <w:ilvl w:val="0"/>
          <w:numId w:val="2"/>
        </w:numPr>
      </w:pPr>
      <w:hyperlink r:id="rId11" w:history="1">
        <w:r>
          <w:rPr>
            <w:rStyle w:val="Hyperlink"/>
          </w:rPr>
          <w:t>https://www.youtube.com/watch?v=2-4VMKnSeJ0</w:t>
        </w:r>
      </w:hyperlink>
    </w:p>
    <w:p w:rsidR="00424179" w:rsidRDefault="008E1CD2">
      <w:r>
        <w:t xml:space="preserve">Ugotovi v kateri tonaliteti je skladba in v kakšnem takstovskem načinu je zapisana: </w:t>
      </w:r>
    </w:p>
    <w:p w:rsidR="008E1CD2" w:rsidRDefault="008E1CD2" w:rsidP="008E1CD2">
      <w:pPr>
        <w:pStyle w:val="ListParagraph"/>
        <w:numPr>
          <w:ilvl w:val="0"/>
          <w:numId w:val="3"/>
        </w:numPr>
      </w:pPr>
      <w:r>
        <w:t xml:space="preserve">Tonaliteta: </w:t>
      </w:r>
    </w:p>
    <w:p w:rsidR="008E1CD2" w:rsidRDefault="008E1CD2" w:rsidP="008E1CD2">
      <w:pPr>
        <w:pStyle w:val="ListParagraph"/>
        <w:numPr>
          <w:ilvl w:val="0"/>
          <w:numId w:val="3"/>
        </w:numPr>
      </w:pPr>
      <w:r>
        <w:t xml:space="preserve">Taktovski način: </w:t>
      </w:r>
    </w:p>
    <w:p w:rsidR="002242E5" w:rsidRDefault="002242E5">
      <w:r>
        <w:t xml:space="preserve">PRIMERJAJ DVA POSNETKA SKLADBE: </w:t>
      </w:r>
    </w:p>
    <w:tbl>
      <w:tblPr>
        <w:tblStyle w:val="TableGrid"/>
        <w:tblW w:w="0" w:type="auto"/>
        <w:jc w:val="center"/>
        <w:tblLook w:val="04A0" w:firstRow="1" w:lastRow="0" w:firstColumn="1" w:lastColumn="0" w:noHBand="0" w:noVBand="1"/>
      </w:tblPr>
      <w:tblGrid>
        <w:gridCol w:w="1256"/>
        <w:gridCol w:w="4914"/>
        <w:gridCol w:w="4512"/>
      </w:tblGrid>
      <w:tr w:rsidR="002242E5" w:rsidRPr="002242E5" w:rsidTr="002242E5">
        <w:trPr>
          <w:jc w:val="center"/>
        </w:trPr>
        <w:tc>
          <w:tcPr>
            <w:tcW w:w="1256" w:type="dxa"/>
          </w:tcPr>
          <w:p w:rsidR="002242E5" w:rsidRPr="002242E5" w:rsidRDefault="002242E5" w:rsidP="002242E5">
            <w:pPr>
              <w:rPr>
                <w:sz w:val="20"/>
                <w:szCs w:val="20"/>
              </w:rPr>
            </w:pPr>
          </w:p>
        </w:tc>
        <w:tc>
          <w:tcPr>
            <w:tcW w:w="4914" w:type="dxa"/>
          </w:tcPr>
          <w:p w:rsidR="002242E5" w:rsidRPr="002242E5" w:rsidRDefault="002242E5" w:rsidP="002242E5">
            <w:pPr>
              <w:pStyle w:val="ListParagraph"/>
              <w:numPr>
                <w:ilvl w:val="0"/>
                <w:numId w:val="1"/>
              </w:numPr>
              <w:rPr>
                <w:sz w:val="20"/>
                <w:szCs w:val="20"/>
              </w:rPr>
            </w:pPr>
            <w:r w:rsidRPr="002242E5">
              <w:rPr>
                <w:sz w:val="20"/>
                <w:szCs w:val="20"/>
              </w:rPr>
              <w:t>PRIMER</w:t>
            </w:r>
          </w:p>
        </w:tc>
        <w:tc>
          <w:tcPr>
            <w:tcW w:w="4512" w:type="dxa"/>
          </w:tcPr>
          <w:p w:rsidR="002242E5" w:rsidRPr="002242E5" w:rsidRDefault="002242E5" w:rsidP="002242E5">
            <w:pPr>
              <w:pStyle w:val="Heading1"/>
              <w:numPr>
                <w:ilvl w:val="0"/>
                <w:numId w:val="1"/>
              </w:numPr>
              <w:shd w:val="clear" w:color="auto" w:fill="F9F9F9"/>
              <w:spacing w:before="0" w:beforeAutospacing="0" w:after="0" w:afterAutospacing="0"/>
              <w:outlineLvl w:val="0"/>
              <w:rPr>
                <w:sz w:val="20"/>
                <w:szCs w:val="20"/>
              </w:rPr>
            </w:pPr>
            <w:r w:rsidRPr="002242E5">
              <w:rPr>
                <w:sz w:val="20"/>
                <w:szCs w:val="20"/>
              </w:rPr>
              <w:t>PRIMER</w:t>
            </w:r>
          </w:p>
        </w:tc>
      </w:tr>
      <w:tr w:rsidR="002242E5" w:rsidRPr="002242E5" w:rsidTr="002242E5">
        <w:trPr>
          <w:jc w:val="center"/>
        </w:trPr>
        <w:tc>
          <w:tcPr>
            <w:tcW w:w="1256" w:type="dxa"/>
          </w:tcPr>
          <w:p w:rsidR="002242E5" w:rsidRDefault="002242E5" w:rsidP="002242E5">
            <w:pPr>
              <w:jc w:val="center"/>
            </w:pPr>
          </w:p>
        </w:tc>
        <w:tc>
          <w:tcPr>
            <w:tcW w:w="4914" w:type="dxa"/>
          </w:tcPr>
          <w:p w:rsidR="002242E5" w:rsidRDefault="002242E5" w:rsidP="002242E5">
            <w:pPr>
              <w:jc w:val="center"/>
            </w:pPr>
            <w:hyperlink r:id="rId12" w:history="1">
              <w:r>
                <w:rPr>
                  <w:rStyle w:val="Hyperlink"/>
                </w:rPr>
                <w:t>https://www.youtube.com/watch?v=mwcnhmAY8bI</w:t>
              </w:r>
            </w:hyperlink>
          </w:p>
          <w:p w:rsidR="002242E5" w:rsidRPr="002242E5" w:rsidRDefault="002242E5">
            <w:pPr>
              <w:rPr>
                <w:sz w:val="20"/>
                <w:szCs w:val="20"/>
              </w:rPr>
            </w:pPr>
          </w:p>
        </w:tc>
        <w:tc>
          <w:tcPr>
            <w:tcW w:w="4512" w:type="dxa"/>
          </w:tcPr>
          <w:p w:rsidR="002242E5" w:rsidRPr="002242E5" w:rsidRDefault="002242E5" w:rsidP="002242E5">
            <w:pPr>
              <w:pStyle w:val="Heading1"/>
              <w:shd w:val="clear" w:color="auto" w:fill="F9F9F9"/>
              <w:spacing w:before="0" w:beforeAutospacing="0" w:after="0" w:afterAutospacing="0"/>
              <w:rPr>
                <w:rFonts w:ascii="Arial" w:hAnsi="Arial" w:cs="Arial"/>
                <w:b w:val="0"/>
                <w:bCs w:val="0"/>
                <w:sz w:val="20"/>
                <w:szCs w:val="20"/>
              </w:rPr>
            </w:pPr>
            <w:hyperlink r:id="rId13" w:history="1">
              <w:r w:rsidRPr="00637932">
                <w:rPr>
                  <w:rStyle w:val="Hyperlink"/>
                  <w:sz w:val="20"/>
                </w:rPr>
                <w:t>https://www.youtube.com/watch?v=5v47XS-U0Ck</w:t>
              </w:r>
            </w:hyperlink>
          </w:p>
        </w:tc>
      </w:tr>
      <w:tr w:rsidR="002242E5" w:rsidRPr="002242E5" w:rsidTr="002242E5">
        <w:trPr>
          <w:jc w:val="center"/>
        </w:trPr>
        <w:tc>
          <w:tcPr>
            <w:tcW w:w="1256" w:type="dxa"/>
          </w:tcPr>
          <w:p w:rsidR="002242E5" w:rsidRPr="002242E5" w:rsidRDefault="002242E5">
            <w:pPr>
              <w:rPr>
                <w:sz w:val="20"/>
                <w:szCs w:val="20"/>
              </w:rPr>
            </w:pPr>
            <w:r>
              <w:rPr>
                <w:sz w:val="20"/>
                <w:szCs w:val="20"/>
              </w:rPr>
              <w:t>TEMPO</w:t>
            </w:r>
          </w:p>
        </w:tc>
        <w:tc>
          <w:tcPr>
            <w:tcW w:w="4914" w:type="dxa"/>
          </w:tcPr>
          <w:p w:rsidR="002242E5" w:rsidRPr="002242E5" w:rsidRDefault="002242E5">
            <w:pPr>
              <w:rPr>
                <w:sz w:val="20"/>
                <w:szCs w:val="20"/>
              </w:rPr>
            </w:pPr>
          </w:p>
        </w:tc>
        <w:tc>
          <w:tcPr>
            <w:tcW w:w="4512" w:type="dxa"/>
          </w:tcPr>
          <w:p w:rsidR="002242E5" w:rsidRPr="002242E5" w:rsidRDefault="002242E5">
            <w:pPr>
              <w:rPr>
                <w:sz w:val="20"/>
                <w:szCs w:val="20"/>
              </w:rPr>
            </w:pPr>
          </w:p>
        </w:tc>
      </w:tr>
      <w:tr w:rsidR="002242E5" w:rsidRPr="002242E5" w:rsidTr="002242E5">
        <w:trPr>
          <w:jc w:val="center"/>
        </w:trPr>
        <w:tc>
          <w:tcPr>
            <w:tcW w:w="1256" w:type="dxa"/>
          </w:tcPr>
          <w:p w:rsidR="002242E5" w:rsidRPr="002242E5" w:rsidRDefault="002242E5">
            <w:pPr>
              <w:rPr>
                <w:sz w:val="20"/>
                <w:szCs w:val="20"/>
              </w:rPr>
            </w:pPr>
            <w:r>
              <w:rPr>
                <w:sz w:val="20"/>
                <w:szCs w:val="20"/>
              </w:rPr>
              <w:t xml:space="preserve">Zasedba </w:t>
            </w:r>
          </w:p>
        </w:tc>
        <w:tc>
          <w:tcPr>
            <w:tcW w:w="4914" w:type="dxa"/>
          </w:tcPr>
          <w:p w:rsidR="002242E5" w:rsidRPr="002242E5" w:rsidRDefault="002242E5">
            <w:pPr>
              <w:rPr>
                <w:sz w:val="20"/>
                <w:szCs w:val="20"/>
              </w:rPr>
            </w:pPr>
          </w:p>
        </w:tc>
        <w:tc>
          <w:tcPr>
            <w:tcW w:w="4512" w:type="dxa"/>
          </w:tcPr>
          <w:p w:rsidR="002242E5" w:rsidRPr="002242E5" w:rsidRDefault="002242E5">
            <w:pPr>
              <w:rPr>
                <w:sz w:val="20"/>
                <w:szCs w:val="20"/>
              </w:rPr>
            </w:pPr>
          </w:p>
        </w:tc>
      </w:tr>
      <w:tr w:rsidR="002242E5" w:rsidRPr="002242E5" w:rsidTr="002242E5">
        <w:trPr>
          <w:jc w:val="center"/>
        </w:trPr>
        <w:tc>
          <w:tcPr>
            <w:tcW w:w="1256" w:type="dxa"/>
          </w:tcPr>
          <w:p w:rsidR="002242E5" w:rsidRPr="002242E5" w:rsidRDefault="002242E5">
            <w:pPr>
              <w:rPr>
                <w:sz w:val="20"/>
                <w:szCs w:val="20"/>
              </w:rPr>
            </w:pPr>
            <w:r>
              <w:rPr>
                <w:sz w:val="20"/>
                <w:szCs w:val="20"/>
              </w:rPr>
              <w:t>Tvoje mnenje</w:t>
            </w:r>
          </w:p>
        </w:tc>
        <w:tc>
          <w:tcPr>
            <w:tcW w:w="4914" w:type="dxa"/>
          </w:tcPr>
          <w:p w:rsidR="002242E5" w:rsidRPr="002242E5" w:rsidRDefault="002242E5">
            <w:pPr>
              <w:rPr>
                <w:sz w:val="20"/>
                <w:szCs w:val="20"/>
              </w:rPr>
            </w:pPr>
          </w:p>
        </w:tc>
        <w:tc>
          <w:tcPr>
            <w:tcW w:w="4512" w:type="dxa"/>
          </w:tcPr>
          <w:p w:rsidR="002242E5" w:rsidRPr="002242E5" w:rsidRDefault="002242E5">
            <w:pPr>
              <w:rPr>
                <w:sz w:val="20"/>
                <w:szCs w:val="20"/>
              </w:rPr>
            </w:pPr>
          </w:p>
        </w:tc>
      </w:tr>
      <w:tr w:rsidR="002242E5" w:rsidRPr="002242E5" w:rsidTr="002242E5">
        <w:trPr>
          <w:jc w:val="center"/>
        </w:trPr>
        <w:tc>
          <w:tcPr>
            <w:tcW w:w="1256" w:type="dxa"/>
          </w:tcPr>
          <w:p w:rsidR="002242E5" w:rsidRPr="002242E5" w:rsidRDefault="002242E5">
            <w:pPr>
              <w:rPr>
                <w:sz w:val="20"/>
                <w:szCs w:val="20"/>
              </w:rPr>
            </w:pPr>
          </w:p>
        </w:tc>
        <w:tc>
          <w:tcPr>
            <w:tcW w:w="4914" w:type="dxa"/>
          </w:tcPr>
          <w:p w:rsidR="002242E5" w:rsidRPr="002242E5" w:rsidRDefault="002242E5">
            <w:pPr>
              <w:rPr>
                <w:sz w:val="20"/>
                <w:szCs w:val="20"/>
              </w:rPr>
            </w:pPr>
          </w:p>
        </w:tc>
        <w:tc>
          <w:tcPr>
            <w:tcW w:w="4512" w:type="dxa"/>
          </w:tcPr>
          <w:p w:rsidR="002242E5" w:rsidRPr="002242E5" w:rsidRDefault="002242E5">
            <w:pPr>
              <w:rPr>
                <w:sz w:val="20"/>
                <w:szCs w:val="20"/>
              </w:rPr>
            </w:pPr>
          </w:p>
        </w:tc>
      </w:tr>
    </w:tbl>
    <w:p w:rsidR="002242E5" w:rsidRDefault="002242E5"/>
    <w:p w:rsidR="00424179" w:rsidRDefault="007900E2" w:rsidP="008E1CD2">
      <w:pPr>
        <w:jc w:val="center"/>
      </w:pPr>
      <w:r w:rsidRPr="007900E2">
        <w:rPr>
          <w:rFonts w:ascii="French Script MT" w:hAnsi="French Script MT" w:cs="Arial"/>
          <w:i/>
          <w:color w:val="222222"/>
          <w:sz w:val="48"/>
          <w:szCs w:val="21"/>
          <w:shd w:val="clear" w:color="auto" w:fill="F7F7F7"/>
        </w:rPr>
        <w:drawing>
          <wp:anchor distT="0" distB="0" distL="114300" distR="114300" simplePos="0" relativeHeight="251662336" behindDoc="1" locked="0" layoutInCell="1" allowOverlap="1" wp14:anchorId="2816CDF9" wp14:editId="0DE888A0">
            <wp:simplePos x="0" y="0"/>
            <wp:positionH relativeFrom="column">
              <wp:posOffset>-217170</wp:posOffset>
            </wp:positionH>
            <wp:positionV relativeFrom="paragraph">
              <wp:posOffset>89535</wp:posOffset>
            </wp:positionV>
            <wp:extent cx="1369695" cy="1985645"/>
            <wp:effectExtent l="0" t="0" r="1905" b="0"/>
            <wp:wrapNone/>
            <wp:docPr id="7" name="Picture 7" descr="Rezultat iskanja slik za franz schu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 iskanja slik za franz schube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9695" cy="198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CD2">
        <w:t>FRANZ SCHUBERT</w:t>
      </w:r>
    </w:p>
    <w:p w:rsidR="008E1CD2" w:rsidRPr="008E1CD2" w:rsidRDefault="008E1CD2" w:rsidP="008E1CD2">
      <w:pPr>
        <w:jc w:val="center"/>
        <w:rPr>
          <w:rFonts w:ascii="French Script MT" w:hAnsi="French Script MT"/>
          <w:i/>
          <w:sz w:val="52"/>
        </w:rPr>
      </w:pPr>
      <w:r w:rsidRPr="008E1CD2">
        <w:rPr>
          <w:rFonts w:ascii="French Script MT" w:hAnsi="French Script MT" w:cs="Arial"/>
          <w:i/>
          <w:color w:val="222222"/>
          <w:sz w:val="48"/>
          <w:szCs w:val="21"/>
          <w:shd w:val="clear" w:color="auto" w:fill="F7F7F7"/>
        </w:rPr>
        <w:t>"Na svet sem priš</w:t>
      </w:r>
      <w:bookmarkStart w:id="0" w:name="_GoBack"/>
      <w:bookmarkEnd w:id="0"/>
      <w:r w:rsidRPr="008E1CD2">
        <w:rPr>
          <w:rFonts w:ascii="French Script MT" w:hAnsi="French Script MT" w:cs="Arial"/>
          <w:i/>
          <w:color w:val="222222"/>
          <w:sz w:val="48"/>
          <w:szCs w:val="21"/>
          <w:shd w:val="clear" w:color="auto" w:fill="F7F7F7"/>
        </w:rPr>
        <w:t>el samo zato, da bi pisal glasbo."</w:t>
      </w:r>
    </w:p>
    <w:p w:rsidR="008E1CD2" w:rsidRPr="007900E2" w:rsidRDefault="008E1CD2" w:rsidP="007900E2">
      <w:pPr>
        <w:rPr>
          <w:rFonts w:ascii="Times New Roman" w:hAnsi="Times New Roman" w:cs="Times New Roman"/>
          <w:color w:val="7030A0"/>
        </w:rPr>
      </w:pPr>
      <w:r w:rsidRPr="007900E2">
        <w:rPr>
          <w:rFonts w:ascii="Times New Roman" w:hAnsi="Times New Roman" w:cs="Times New Roman"/>
          <w:color w:val="7030A0"/>
          <w:sz w:val="23"/>
          <w:szCs w:val="23"/>
          <w:shd w:val="clear" w:color="auto" w:fill="E7F4F9"/>
        </w:rPr>
        <w:t>Kakšen genij je bil Schubert v resnici, so glasbeni krogi ugotovili šele po njegovi (zgodnji) smrti. Umrl je eno leto za Beethovnom, star samo 31 let.</w:t>
      </w:r>
    </w:p>
    <w:p w:rsidR="008E1CD2" w:rsidRPr="007900E2" w:rsidRDefault="008E1CD2" w:rsidP="007900E2">
      <w:pPr>
        <w:pStyle w:val="NormalWeb"/>
        <w:shd w:val="clear" w:color="auto" w:fill="FFFFFF"/>
        <w:spacing w:before="0" w:beforeAutospacing="0" w:after="75" w:afterAutospacing="0"/>
        <w:jc w:val="right"/>
        <w:rPr>
          <w:rFonts w:ascii="Arial" w:hAnsi="Arial" w:cs="Arial"/>
          <w:color w:val="943634" w:themeColor="accent2" w:themeShade="BF"/>
          <w:sz w:val="23"/>
          <w:szCs w:val="23"/>
        </w:rPr>
      </w:pPr>
      <w:r w:rsidRPr="007900E2">
        <w:rPr>
          <w:rFonts w:ascii="Arial" w:hAnsi="Arial" w:cs="Arial"/>
          <w:color w:val="943634" w:themeColor="accent2" w:themeShade="BF"/>
          <w:sz w:val="23"/>
          <w:szCs w:val="23"/>
        </w:rPr>
        <w:t>Schubert je bil rojen na Dunaju in je tam živel celo življenje. Že kot otrok je imel rad glasbo. Prodal je celo svoje šolske knjige, da je lahko kupil vstopnico za Beethovnovo opero Fidelio.</w:t>
      </w:r>
    </w:p>
    <w:p w:rsidR="008E1CD2" w:rsidRPr="007900E2" w:rsidRDefault="008E1CD2" w:rsidP="007900E2">
      <w:pPr>
        <w:pStyle w:val="NormalWeb"/>
        <w:shd w:val="clear" w:color="auto" w:fill="FFFFFF"/>
        <w:spacing w:before="0" w:beforeAutospacing="0" w:after="75" w:afterAutospacing="0"/>
        <w:jc w:val="right"/>
        <w:rPr>
          <w:rFonts w:ascii="Arial" w:hAnsi="Arial" w:cs="Arial"/>
          <w:color w:val="943634" w:themeColor="accent2" w:themeShade="BF"/>
          <w:sz w:val="23"/>
          <w:szCs w:val="23"/>
        </w:rPr>
      </w:pPr>
      <w:r w:rsidRPr="007900E2">
        <w:rPr>
          <w:rFonts w:ascii="Arial" w:hAnsi="Arial" w:cs="Arial"/>
          <w:color w:val="943634" w:themeColor="accent2" w:themeShade="BF"/>
          <w:sz w:val="23"/>
          <w:szCs w:val="23"/>
        </w:rPr>
        <w:t>Glasbo je pisal z neverjetno lahkoto. Njegov delovni dan se je začel ob sedmih zjutraj, skladal je do dveh popoldne. Nato je v kavarni spil kavo in prebiral časopis, igral biljard in se družil s prijatelji.</w:t>
      </w:r>
    </w:p>
    <w:p w:rsidR="008E1CD2" w:rsidRDefault="008E1CD2" w:rsidP="008E1CD2">
      <w:pPr>
        <w:jc w:val="center"/>
      </w:pPr>
    </w:p>
    <w:p w:rsidR="008E1CD2" w:rsidRPr="007900E2" w:rsidRDefault="008E1CD2" w:rsidP="007900E2">
      <w:pPr>
        <w:rPr>
          <w:rFonts w:ascii="Arial" w:hAnsi="Arial" w:cs="Arial"/>
          <w:b/>
          <w:bCs/>
          <w:color w:val="00B050"/>
          <w:sz w:val="23"/>
          <w:szCs w:val="23"/>
          <w:shd w:val="clear" w:color="auto" w:fill="E7F4F9"/>
        </w:rPr>
      </w:pPr>
      <w:r w:rsidRPr="007900E2">
        <w:rPr>
          <w:rFonts w:ascii="Arial" w:hAnsi="Arial" w:cs="Arial"/>
          <w:color w:val="00B050"/>
          <w:sz w:val="23"/>
          <w:szCs w:val="23"/>
          <w:shd w:val="clear" w:color="auto" w:fill="E7F4F9"/>
        </w:rPr>
        <w:t>Zvečer so se prijatelji zbirali v stanovanju enega izmed njih, kjer so peli in igrali Schubertove skladbe. Ta srečanja so poimenovali</w:t>
      </w:r>
      <w:r w:rsidRPr="007900E2">
        <w:rPr>
          <w:rFonts w:ascii="Arial" w:hAnsi="Arial" w:cs="Arial"/>
          <w:b/>
          <w:bCs/>
          <w:color w:val="00B050"/>
          <w:sz w:val="23"/>
          <w:szCs w:val="23"/>
          <w:shd w:val="clear" w:color="auto" w:fill="E7F4F9"/>
        </w:rPr>
        <w:t> Schubertiade.</w:t>
      </w:r>
    </w:p>
    <w:p w:rsidR="008E1CD2" w:rsidRDefault="008E1CD2" w:rsidP="008E1CD2">
      <w:pPr>
        <w:jc w:val="center"/>
        <w:rPr>
          <w:rFonts w:ascii="Arial" w:hAnsi="Arial" w:cs="Arial"/>
          <w:b/>
          <w:bCs/>
          <w:color w:val="222222"/>
          <w:sz w:val="23"/>
          <w:szCs w:val="23"/>
          <w:shd w:val="clear" w:color="auto" w:fill="E7F4F9"/>
        </w:rPr>
      </w:pPr>
    </w:p>
    <w:p w:rsidR="008E1CD2" w:rsidRPr="007900E2" w:rsidRDefault="008E1CD2" w:rsidP="007900E2">
      <w:pPr>
        <w:jc w:val="right"/>
        <w:rPr>
          <w:rFonts w:ascii="Arial" w:hAnsi="Arial" w:cs="Arial"/>
          <w:color w:val="E36C0A" w:themeColor="accent6" w:themeShade="BF"/>
          <w:sz w:val="23"/>
          <w:szCs w:val="23"/>
          <w:shd w:val="clear" w:color="auto" w:fill="F4E0DF"/>
        </w:rPr>
      </w:pPr>
      <w:r w:rsidRPr="007900E2">
        <w:rPr>
          <w:rFonts w:ascii="Arial" w:hAnsi="Arial" w:cs="Arial"/>
          <w:color w:val="E36C0A" w:themeColor="accent6" w:themeShade="BF"/>
          <w:sz w:val="23"/>
          <w:szCs w:val="23"/>
          <w:shd w:val="clear" w:color="auto" w:fill="F4E0DF"/>
        </w:rPr>
        <w:t>Schubert je bil mojster samospevov. Napisal jih je čez 600. Med najbolj znanimi so: </w:t>
      </w:r>
      <w:r w:rsidRPr="007900E2">
        <w:rPr>
          <w:rFonts w:ascii="Arial" w:hAnsi="Arial" w:cs="Arial"/>
          <w:i/>
          <w:iCs/>
          <w:color w:val="E36C0A" w:themeColor="accent6" w:themeShade="BF"/>
          <w:sz w:val="23"/>
          <w:szCs w:val="23"/>
          <w:shd w:val="clear" w:color="auto" w:fill="F4E0DF"/>
        </w:rPr>
        <w:t>Vilinski kralj, Postrv, Lipa </w:t>
      </w:r>
      <w:r w:rsidRPr="007900E2">
        <w:rPr>
          <w:rFonts w:ascii="Arial" w:hAnsi="Arial" w:cs="Arial"/>
          <w:color w:val="E36C0A" w:themeColor="accent6" w:themeShade="BF"/>
          <w:sz w:val="23"/>
          <w:szCs w:val="23"/>
          <w:shd w:val="clear" w:color="auto" w:fill="F4E0DF"/>
        </w:rPr>
        <w:t>in še številne druge.</w:t>
      </w:r>
    </w:p>
    <w:p w:rsidR="008E1CD2" w:rsidRDefault="008E1CD2" w:rsidP="008E1CD2">
      <w:pPr>
        <w:jc w:val="center"/>
      </w:pPr>
      <w:r>
        <w:t xml:space="preserve">Preizkusi se v kvizu, ki ga najdeš na povezavi: </w:t>
      </w:r>
      <w:hyperlink r:id="rId15" w:history="1">
        <w:r>
          <w:rPr>
            <w:rStyle w:val="Hyperlink"/>
          </w:rPr>
          <w:t>https://eucbeniki.sio.si/gum8/3208/index1.html</w:t>
        </w:r>
      </w:hyperlink>
    </w:p>
    <w:p w:rsidR="008E1CD2" w:rsidRDefault="008E1CD2" w:rsidP="007900E2"/>
    <w:p w:rsidR="008E1CD2" w:rsidRDefault="008E1CD2" w:rsidP="008E1CD2">
      <w:pPr>
        <w:jc w:val="center"/>
      </w:pPr>
      <w:r>
        <w:t xml:space="preserve">Katero Schubertovo skladbo si slišal/-a večkrat? </w:t>
      </w:r>
      <w:r w:rsidR="008016E2">
        <w:t>(povečaj oblaček)</w:t>
      </w:r>
    </w:p>
    <w:p w:rsidR="008E1CD2" w:rsidRDefault="008016E2" w:rsidP="008E1CD2">
      <w:pPr>
        <w:jc w:val="center"/>
      </w:pPr>
      <w:r>
        <w:rPr>
          <w:noProof/>
          <w:lang w:eastAsia="sl-SI"/>
        </w:rPr>
        <mc:AlternateContent>
          <mc:Choice Requires="wps">
            <w:drawing>
              <wp:anchor distT="0" distB="0" distL="114300" distR="114300" simplePos="0" relativeHeight="251661312" behindDoc="0" locked="0" layoutInCell="1" allowOverlap="1" wp14:anchorId="3CBBB185" wp14:editId="079622DF">
                <wp:simplePos x="0" y="0"/>
                <wp:positionH relativeFrom="column">
                  <wp:posOffset>3766782</wp:posOffset>
                </wp:positionH>
                <wp:positionV relativeFrom="paragraph">
                  <wp:posOffset>31627</wp:posOffset>
                </wp:positionV>
                <wp:extent cx="2306472" cy="1193800"/>
                <wp:effectExtent l="533400" t="57150" r="74930" b="101600"/>
                <wp:wrapNone/>
                <wp:docPr id="6" name="Cloud Callout 6"/>
                <wp:cNvGraphicFramePr/>
                <a:graphic xmlns:a="http://schemas.openxmlformats.org/drawingml/2006/main">
                  <a:graphicData uri="http://schemas.microsoft.com/office/word/2010/wordprocessingShape">
                    <wps:wsp>
                      <wps:cNvSpPr/>
                      <wps:spPr>
                        <a:xfrm flipH="1">
                          <a:off x="0" y="0"/>
                          <a:ext cx="2306472" cy="1193800"/>
                        </a:xfrm>
                        <a:prstGeom prst="cloudCallout">
                          <a:avLst>
                            <a:gd name="adj1" fmla="val 69426"/>
                            <a:gd name="adj2" fmla="val -50107"/>
                          </a:avLst>
                        </a:prstGeom>
                      </wps:spPr>
                      <wps:style>
                        <a:lnRef idx="1">
                          <a:schemeClr val="accent5"/>
                        </a:lnRef>
                        <a:fillRef idx="2">
                          <a:schemeClr val="accent5"/>
                        </a:fillRef>
                        <a:effectRef idx="1">
                          <a:schemeClr val="accent5"/>
                        </a:effectRef>
                        <a:fontRef idx="minor">
                          <a:schemeClr val="dk1"/>
                        </a:fontRef>
                      </wps:style>
                      <wps:txbx>
                        <w:txbxContent>
                          <w:p w:rsidR="008016E2" w:rsidRDefault="007900E2" w:rsidP="008016E2">
                            <w:hyperlink r:id="rId16" w:history="1">
                              <w:r>
                                <w:rPr>
                                  <w:rStyle w:val="Hyperlink"/>
                                </w:rPr>
                                <w:t>https://www.youtube.com/watch?v=r_5bYNqpEFU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6" o:spid="_x0000_s1026" type="#_x0000_t106" style="position:absolute;left:0;text-align:left;margin-left:296.6pt;margin-top:2.5pt;width:181.6pt;height:94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" adj="25796,-23" fillcolor="#a5d5e2 [1624]" strokecolor="#40a7c2 [3048]">
                <v:fill color2="#e4f2f6 [504]" rotate="t" angle="180" colors="0 #9eeaff;22938f #bbefff;1 #e4f9ff" focus="100%" type="gradient"/>
                <v:shadow on="t" color="black" opacity="24903f" origin=",.5" offset="0,.55556mm"/>
                <v:textbox>
                  <w:txbxContent>
                    <w:p w:rsidR="008016E2" w:rsidRDefault="007900E2" w:rsidP="008016E2">
                      <w:hyperlink r:id="rId17" w:history="1">
                        <w:r>
                          <w:rPr>
                            <w:rStyle w:val="Hyperlink"/>
                          </w:rPr>
                          <w:t>https://www.youtube.com/watch?v=r_5bYNqpEFU</w:t>
                        </w:r>
                      </w:hyperlink>
                    </w:p>
                  </w:txbxContent>
                </v:textbox>
              </v:shape>
            </w:pict>
          </mc:Fallback>
        </mc:AlternateContent>
      </w:r>
      <w:r>
        <w:rPr>
          <w:noProof/>
          <w:lang w:eastAsia="sl-SI"/>
        </w:rPr>
        <mc:AlternateContent>
          <mc:Choice Requires="wps">
            <w:drawing>
              <wp:anchor distT="0" distB="0" distL="114300" distR="114300" simplePos="0" relativeHeight="251659264" behindDoc="0" locked="0" layoutInCell="1" allowOverlap="1" wp14:anchorId="683B3418" wp14:editId="424A701C">
                <wp:simplePos x="0" y="0"/>
                <wp:positionH relativeFrom="column">
                  <wp:posOffset>211540</wp:posOffset>
                </wp:positionH>
                <wp:positionV relativeFrom="paragraph">
                  <wp:posOffset>31627</wp:posOffset>
                </wp:positionV>
                <wp:extent cx="2169795" cy="1193800"/>
                <wp:effectExtent l="57150" t="57150" r="516255" b="101600"/>
                <wp:wrapNone/>
                <wp:docPr id="5" name="Cloud Callout 5"/>
                <wp:cNvGraphicFramePr/>
                <a:graphic xmlns:a="http://schemas.openxmlformats.org/drawingml/2006/main">
                  <a:graphicData uri="http://schemas.microsoft.com/office/word/2010/wordprocessingShape">
                    <wps:wsp>
                      <wps:cNvSpPr/>
                      <wps:spPr>
                        <a:xfrm>
                          <a:off x="0" y="0"/>
                          <a:ext cx="2169795" cy="1193800"/>
                        </a:xfrm>
                        <a:prstGeom prst="cloudCallout">
                          <a:avLst>
                            <a:gd name="adj1" fmla="val 69426"/>
                            <a:gd name="adj2" fmla="val -50107"/>
                          </a:avLst>
                        </a:prstGeom>
                      </wps:spPr>
                      <wps:style>
                        <a:lnRef idx="1">
                          <a:schemeClr val="accent5"/>
                        </a:lnRef>
                        <a:fillRef idx="2">
                          <a:schemeClr val="accent5"/>
                        </a:fillRef>
                        <a:effectRef idx="1">
                          <a:schemeClr val="accent5"/>
                        </a:effectRef>
                        <a:fontRef idx="minor">
                          <a:schemeClr val="dk1"/>
                        </a:fontRef>
                      </wps:style>
                      <wps:txbx>
                        <w:txbxContent>
                          <w:p w:rsidR="008016E2" w:rsidRDefault="008016E2" w:rsidP="008016E2">
                            <w:hyperlink r:id="rId18" w:history="1">
                              <w:r>
                                <w:rPr>
                                  <w:rStyle w:val="Hyperlink"/>
                                </w:rPr>
                                <w:t>https://www.youtube.com/watch?v=IAAmC2QCsg4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loud Callout 5" o:spid="_x0000_s1027" type="#_x0000_t106" style="position:absolute;left:0;text-align:left;margin-left:16.65pt;margin-top:2.5pt;width:170.85pt;height: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" adj="25796,-23" fillcolor="#a5d5e2 [1624]" strokecolor="#40a7c2 [3048]">
                <v:fill color2="#e4f2f6 [504]" rotate="t" angle="180" colors="0 #9eeaff;22938f #bbefff;1 #e4f9ff" focus="100%" type="gradient"/>
                <v:shadow on="t" color="black" opacity="24903f" origin=",.5" offset="0,.55556mm"/>
                <v:textbox>
                  <w:txbxContent>
                    <w:p w:rsidR="008016E2" w:rsidRDefault="008016E2" w:rsidP="008016E2">
                      <w:hyperlink r:id="rId19" w:history="1">
                        <w:r>
                          <w:rPr>
                            <w:rStyle w:val="Hyperlink"/>
                          </w:rPr>
                          <w:t>https://www.youtube.com/watch?v=IAAmC2QCsg4</w:t>
                        </w:r>
                      </w:hyperlink>
                    </w:p>
                  </w:txbxContent>
                </v:textbox>
              </v:shape>
            </w:pict>
          </mc:Fallback>
        </mc:AlternateContent>
      </w:r>
    </w:p>
    <w:p w:rsidR="008E1CD2" w:rsidRDefault="008E1CD2" w:rsidP="008E1CD2">
      <w:pPr>
        <w:jc w:val="center"/>
      </w:pPr>
    </w:p>
    <w:sectPr w:rsidR="008E1CD2" w:rsidSect="002242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0515"/>
    <w:multiLevelType w:val="hybridMultilevel"/>
    <w:tmpl w:val="6D445C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3D17692"/>
    <w:multiLevelType w:val="hybridMultilevel"/>
    <w:tmpl w:val="C01EF7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697B739C"/>
    <w:multiLevelType w:val="hybridMultilevel"/>
    <w:tmpl w:val="3F9A4D7E"/>
    <w:lvl w:ilvl="0" w:tplc="F0F0AEE6">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E5"/>
    <w:rsid w:val="002242E5"/>
    <w:rsid w:val="00424179"/>
    <w:rsid w:val="007900E2"/>
    <w:rsid w:val="008016E2"/>
    <w:rsid w:val="008E1CD2"/>
    <w:rsid w:val="009069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42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2E5"/>
    <w:rPr>
      <w:color w:val="0000FF"/>
      <w:u w:val="single"/>
    </w:rPr>
  </w:style>
  <w:style w:type="character" w:customStyle="1" w:styleId="Heading1Char">
    <w:name w:val="Heading 1 Char"/>
    <w:basedOn w:val="DefaultParagraphFont"/>
    <w:link w:val="Heading1"/>
    <w:uiPriority w:val="9"/>
    <w:rsid w:val="002242E5"/>
    <w:rPr>
      <w:rFonts w:ascii="Times New Roman" w:eastAsia="Times New Roman" w:hAnsi="Times New Roman" w:cs="Times New Roman"/>
      <w:b/>
      <w:bCs/>
      <w:kern w:val="36"/>
      <w:sz w:val="48"/>
      <w:szCs w:val="48"/>
      <w:lang w:eastAsia="sl-SI"/>
    </w:rPr>
  </w:style>
  <w:style w:type="table" w:styleId="TableGrid">
    <w:name w:val="Table Grid"/>
    <w:basedOn w:val="TableNormal"/>
    <w:uiPriority w:val="59"/>
    <w:rsid w:val="00224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2E5"/>
    <w:pPr>
      <w:ind w:left="720"/>
      <w:contextualSpacing/>
    </w:pPr>
  </w:style>
  <w:style w:type="paragraph" w:styleId="BalloonText">
    <w:name w:val="Balloon Text"/>
    <w:basedOn w:val="Normal"/>
    <w:link w:val="BalloonTextChar"/>
    <w:uiPriority w:val="99"/>
    <w:semiHidden/>
    <w:unhideWhenUsed/>
    <w:rsid w:val="00424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179"/>
    <w:rPr>
      <w:rFonts w:ascii="Tahoma" w:hAnsi="Tahoma" w:cs="Tahoma"/>
      <w:sz w:val="16"/>
      <w:szCs w:val="16"/>
    </w:rPr>
  </w:style>
  <w:style w:type="paragraph" w:styleId="NormalWeb">
    <w:name w:val="Normal (Web)"/>
    <w:basedOn w:val="Normal"/>
    <w:uiPriority w:val="99"/>
    <w:semiHidden/>
    <w:unhideWhenUsed/>
    <w:rsid w:val="008E1CD2"/>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42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2E5"/>
    <w:rPr>
      <w:color w:val="0000FF"/>
      <w:u w:val="single"/>
    </w:rPr>
  </w:style>
  <w:style w:type="character" w:customStyle="1" w:styleId="Heading1Char">
    <w:name w:val="Heading 1 Char"/>
    <w:basedOn w:val="DefaultParagraphFont"/>
    <w:link w:val="Heading1"/>
    <w:uiPriority w:val="9"/>
    <w:rsid w:val="002242E5"/>
    <w:rPr>
      <w:rFonts w:ascii="Times New Roman" w:eastAsia="Times New Roman" w:hAnsi="Times New Roman" w:cs="Times New Roman"/>
      <w:b/>
      <w:bCs/>
      <w:kern w:val="36"/>
      <w:sz w:val="48"/>
      <w:szCs w:val="48"/>
      <w:lang w:eastAsia="sl-SI"/>
    </w:rPr>
  </w:style>
  <w:style w:type="table" w:styleId="TableGrid">
    <w:name w:val="Table Grid"/>
    <w:basedOn w:val="TableNormal"/>
    <w:uiPriority w:val="59"/>
    <w:rsid w:val="00224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2E5"/>
    <w:pPr>
      <w:ind w:left="720"/>
      <w:contextualSpacing/>
    </w:pPr>
  </w:style>
  <w:style w:type="paragraph" w:styleId="BalloonText">
    <w:name w:val="Balloon Text"/>
    <w:basedOn w:val="Normal"/>
    <w:link w:val="BalloonTextChar"/>
    <w:uiPriority w:val="99"/>
    <w:semiHidden/>
    <w:unhideWhenUsed/>
    <w:rsid w:val="00424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179"/>
    <w:rPr>
      <w:rFonts w:ascii="Tahoma" w:hAnsi="Tahoma" w:cs="Tahoma"/>
      <w:sz w:val="16"/>
      <w:szCs w:val="16"/>
    </w:rPr>
  </w:style>
  <w:style w:type="paragraph" w:styleId="NormalWeb">
    <w:name w:val="Normal (Web)"/>
    <w:basedOn w:val="Normal"/>
    <w:uiPriority w:val="99"/>
    <w:semiHidden/>
    <w:unhideWhenUsed/>
    <w:rsid w:val="008E1CD2"/>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56657">
      <w:bodyDiv w:val="1"/>
      <w:marLeft w:val="0"/>
      <w:marRight w:val="0"/>
      <w:marTop w:val="0"/>
      <w:marBottom w:val="0"/>
      <w:divBdr>
        <w:top w:val="none" w:sz="0" w:space="0" w:color="auto"/>
        <w:left w:val="none" w:sz="0" w:space="0" w:color="auto"/>
        <w:bottom w:val="none" w:sz="0" w:space="0" w:color="auto"/>
        <w:right w:val="none" w:sz="0" w:space="0" w:color="auto"/>
      </w:divBdr>
    </w:div>
    <w:div w:id="262880315">
      <w:bodyDiv w:val="1"/>
      <w:marLeft w:val="0"/>
      <w:marRight w:val="0"/>
      <w:marTop w:val="0"/>
      <w:marBottom w:val="0"/>
      <w:divBdr>
        <w:top w:val="none" w:sz="0" w:space="0" w:color="auto"/>
        <w:left w:val="none" w:sz="0" w:space="0" w:color="auto"/>
        <w:bottom w:val="none" w:sz="0" w:space="0" w:color="auto"/>
        <w:right w:val="none" w:sz="0" w:space="0" w:color="auto"/>
      </w:divBdr>
    </w:div>
    <w:div w:id="20267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wcnhmAY8bI" TargetMode="External"/><Relationship Id="rId13" Type="http://schemas.openxmlformats.org/officeDocument/2006/relationships/hyperlink" Target="https://www.youtube.com/watch?v=5v47XS-U0Ck" TargetMode="External"/><Relationship Id="rId18" Type="http://schemas.openxmlformats.org/officeDocument/2006/relationships/hyperlink" Target="https://www.youtube.com/watch?v=IAAmC2QCsg4"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youtube.com/watch?v=mwcnhmAY8bI" TargetMode="External"/><Relationship Id="rId17" Type="http://schemas.openxmlformats.org/officeDocument/2006/relationships/hyperlink" Target="https://www.youtube.com/watch?v=r_5bYNqpEFU" TargetMode="External"/><Relationship Id="rId2" Type="http://schemas.openxmlformats.org/officeDocument/2006/relationships/styles" Target="styles.xml"/><Relationship Id="rId16" Type="http://schemas.openxmlformats.org/officeDocument/2006/relationships/hyperlink" Target="https://www.youtube.com/watch?v=r_5bYNqpEF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mwcnhmAY8bI" TargetMode="External"/><Relationship Id="rId11" Type="http://schemas.openxmlformats.org/officeDocument/2006/relationships/hyperlink" Target="https://www.youtube.com/watch?v=2-4VMKnSeJ0" TargetMode="External"/><Relationship Id="rId5" Type="http://schemas.openxmlformats.org/officeDocument/2006/relationships/webSettings" Target="webSettings.xml"/><Relationship Id="rId15" Type="http://schemas.openxmlformats.org/officeDocument/2006/relationships/hyperlink" Target="https://eucbeniki.sio.si/gum8/3208/index1.html" TargetMode="External"/><Relationship Id="rId10" Type="http://schemas.openxmlformats.org/officeDocument/2006/relationships/hyperlink" Target="https://www.youtube.com/watch?v=mwcnhmAY8bI" TargetMode="External"/><Relationship Id="rId19" Type="http://schemas.openxmlformats.org/officeDocument/2006/relationships/hyperlink" Target="https://www.youtube.com/watch?v=IAAmC2QCsg4"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Avsenik</dc:creator>
  <cp:lastModifiedBy>Katja Avsenik</cp:lastModifiedBy>
  <cp:revision>1</cp:revision>
  <dcterms:created xsi:type="dcterms:W3CDTF">2020-03-26T09:07:00Z</dcterms:created>
  <dcterms:modified xsi:type="dcterms:W3CDTF">2020-03-26T09:58:00Z</dcterms:modified>
</cp:coreProperties>
</file>